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1444" w:rsidRPr="00F64F76" w:rsidRDefault="002271F5" w:rsidP="00007898">
      <w:pPr>
        <w:tabs>
          <w:tab w:val="left" w:pos="284"/>
        </w:tabs>
        <w:jc w:val="center"/>
        <w:rPr>
          <w:lang w:val="pt-BR"/>
        </w:rPr>
      </w:pPr>
      <w:r>
        <w:rPr>
          <w:noProof/>
          <w:lang w:val="vi-VN" w:eastAsia="vi-VN"/>
        </w:rPr>
        <mc:AlternateContent>
          <mc:Choice Requires="wps">
            <w:drawing>
              <wp:anchor distT="0" distB="0" distL="114300" distR="114300" simplePos="0" relativeHeight="251659264" behindDoc="0" locked="0" layoutInCell="1" allowOverlap="1" wp14:anchorId="568FC407" wp14:editId="64601C54">
                <wp:simplePos x="0" y="0"/>
                <wp:positionH relativeFrom="column">
                  <wp:posOffset>-65405</wp:posOffset>
                </wp:positionH>
                <wp:positionV relativeFrom="paragraph">
                  <wp:posOffset>-49530</wp:posOffset>
                </wp:positionV>
                <wp:extent cx="4086860" cy="6105525"/>
                <wp:effectExtent l="19050" t="19050" r="8890" b="9525"/>
                <wp:wrapNone/>
                <wp:docPr id="5" name="Rectangle 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6860" cy="61055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CD465BF" id="Rectangle 1864" o:spid="_x0000_s1026" style="position:absolute;margin-left:-5.15pt;margin-top:-3.9pt;width:321.8pt;height:48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" filled="f" strokeweight="3pt">
                <v:stroke linestyle="thinThin"/>
              </v:rect>
            </w:pict>
          </mc:Fallback>
        </mc:AlternateContent>
      </w:r>
      <w:r w:rsidR="005C1444" w:rsidRPr="00F64F76">
        <w:rPr>
          <w:lang w:val="pt-BR"/>
        </w:rPr>
        <w:t xml:space="preserve">BỘ GIÁO DỤC VÀ ĐÀO TẠO </w:t>
      </w:r>
      <w:r w:rsidR="005C1444" w:rsidRPr="00FE4FFD">
        <w:rPr>
          <w:lang w:val="pt-BR"/>
        </w:rPr>
        <w:tab/>
      </w:r>
      <w:r w:rsidR="005C1444" w:rsidRPr="00F64F76">
        <w:rPr>
          <w:lang w:val="pt-BR"/>
        </w:rPr>
        <w:t>BỘ QUỐC PHÒNG</w:t>
      </w:r>
    </w:p>
    <w:p w:rsidR="005C1444" w:rsidRPr="005705B5" w:rsidRDefault="005C1444" w:rsidP="00007898">
      <w:pPr>
        <w:tabs>
          <w:tab w:val="left" w:pos="284"/>
        </w:tabs>
        <w:jc w:val="center"/>
        <w:rPr>
          <w:b/>
          <w:lang w:val="pt-BR"/>
        </w:rPr>
      </w:pPr>
      <w:r w:rsidRPr="005705B5">
        <w:rPr>
          <w:b/>
          <w:lang w:val="pt-BR"/>
        </w:rPr>
        <w:t>HỌC VIỆN KỸ THUẬT QUÂN SỰ</w:t>
      </w:r>
    </w:p>
    <w:p w:rsidR="005C1444" w:rsidRPr="00F64F76" w:rsidRDefault="005C1444" w:rsidP="00007898">
      <w:pPr>
        <w:tabs>
          <w:tab w:val="left" w:pos="284"/>
        </w:tabs>
        <w:jc w:val="center"/>
        <w:rPr>
          <w:lang w:val="pt-BR"/>
        </w:rPr>
      </w:pPr>
      <w:r w:rsidRPr="00F64F76">
        <w:rPr>
          <w:lang w:val="pt-BR"/>
        </w:rPr>
        <w:t>*******</w:t>
      </w:r>
    </w:p>
    <w:p w:rsidR="005C1444" w:rsidRPr="00F64F76" w:rsidRDefault="005C1444" w:rsidP="00007898">
      <w:pPr>
        <w:tabs>
          <w:tab w:val="left" w:pos="284"/>
        </w:tabs>
        <w:jc w:val="center"/>
        <w:rPr>
          <w:lang w:val="pt-BR"/>
        </w:rPr>
      </w:pPr>
    </w:p>
    <w:p w:rsidR="005C1444" w:rsidRPr="00A64E6C" w:rsidRDefault="005C1444" w:rsidP="00007898">
      <w:pPr>
        <w:tabs>
          <w:tab w:val="left" w:pos="284"/>
        </w:tabs>
        <w:jc w:val="center"/>
        <w:rPr>
          <w:lang w:val="pt-BR"/>
        </w:rPr>
      </w:pPr>
    </w:p>
    <w:p w:rsidR="005C1444" w:rsidRPr="00A64E6C" w:rsidRDefault="005C1444" w:rsidP="00007898">
      <w:pPr>
        <w:tabs>
          <w:tab w:val="left" w:pos="284"/>
        </w:tabs>
        <w:jc w:val="center"/>
        <w:rPr>
          <w:lang w:val="pt-BR"/>
        </w:rPr>
      </w:pPr>
    </w:p>
    <w:p w:rsidR="005C1444" w:rsidRPr="00A64E6C" w:rsidRDefault="00BF636F" w:rsidP="00007898">
      <w:pPr>
        <w:tabs>
          <w:tab w:val="left" w:pos="284"/>
        </w:tabs>
        <w:jc w:val="center"/>
        <w:rPr>
          <w:b/>
          <w:lang w:val="pt-BR"/>
        </w:rPr>
      </w:pPr>
      <w:r>
        <w:rPr>
          <w:b/>
          <w:lang w:val="pt-BR"/>
        </w:rPr>
        <w:t>NGÔ VĂN TOÀN</w:t>
      </w:r>
    </w:p>
    <w:p w:rsidR="005C1444" w:rsidRPr="00A64E6C" w:rsidRDefault="005C1444" w:rsidP="00007898">
      <w:pPr>
        <w:tabs>
          <w:tab w:val="left" w:pos="284"/>
        </w:tabs>
        <w:jc w:val="center"/>
        <w:rPr>
          <w:lang w:val="pt-BR"/>
        </w:rPr>
      </w:pPr>
    </w:p>
    <w:p w:rsidR="005C1444" w:rsidRPr="002271F5" w:rsidRDefault="005C1444" w:rsidP="00007898">
      <w:pPr>
        <w:tabs>
          <w:tab w:val="left" w:pos="284"/>
        </w:tabs>
        <w:jc w:val="center"/>
        <w:rPr>
          <w:lang w:val="pt-BR"/>
        </w:rPr>
      </w:pPr>
    </w:p>
    <w:p w:rsidR="005C1444" w:rsidRPr="002271F5" w:rsidRDefault="005C1444" w:rsidP="00007898">
      <w:pPr>
        <w:tabs>
          <w:tab w:val="left" w:pos="284"/>
        </w:tabs>
        <w:jc w:val="center"/>
        <w:rPr>
          <w:lang w:val="pt-BR"/>
        </w:rPr>
      </w:pPr>
    </w:p>
    <w:p w:rsidR="00BF636F" w:rsidRPr="00B22AAD" w:rsidRDefault="00BF636F" w:rsidP="00007898">
      <w:pPr>
        <w:tabs>
          <w:tab w:val="left" w:pos="284"/>
        </w:tabs>
        <w:jc w:val="center"/>
        <w:rPr>
          <w:b/>
          <w:sz w:val="28"/>
          <w:szCs w:val="28"/>
          <w:lang w:val="pt-BR"/>
        </w:rPr>
      </w:pPr>
      <w:r w:rsidRPr="00B22AAD">
        <w:rPr>
          <w:b/>
          <w:sz w:val="28"/>
          <w:szCs w:val="28"/>
          <w:lang w:val="pt-BR"/>
        </w:rPr>
        <w:t>TỔNG HỢP THUẬT TOÁN ĐIỀU KHIỂN HẠ CÁNH THEO CHƯƠNG TRÌN</w:t>
      </w:r>
      <w:r w:rsidR="00FE4FFD">
        <w:rPr>
          <w:b/>
          <w:sz w:val="28"/>
          <w:szCs w:val="28"/>
          <w:lang w:val="pt-BR"/>
        </w:rPr>
        <w:t xml:space="preserve">H CHO MÁY BAY KHÔNG NGƯỜI LÁI </w:t>
      </w:r>
      <w:r w:rsidRPr="00B22AAD">
        <w:rPr>
          <w:b/>
          <w:sz w:val="28"/>
          <w:szCs w:val="28"/>
          <w:lang w:val="pt-BR"/>
        </w:rPr>
        <w:t>CỠ NHỎ</w:t>
      </w:r>
    </w:p>
    <w:p w:rsidR="005C1444" w:rsidRPr="00BF636F" w:rsidRDefault="005C1444" w:rsidP="00007898">
      <w:pPr>
        <w:tabs>
          <w:tab w:val="left" w:pos="284"/>
        </w:tabs>
        <w:jc w:val="center"/>
        <w:rPr>
          <w:b/>
          <w:sz w:val="28"/>
          <w:szCs w:val="28"/>
          <w:lang w:val="pt-BR"/>
        </w:rPr>
      </w:pPr>
    </w:p>
    <w:p w:rsidR="005C1444" w:rsidRPr="002271F5" w:rsidRDefault="005C1444" w:rsidP="00007898">
      <w:pPr>
        <w:tabs>
          <w:tab w:val="left" w:pos="284"/>
        </w:tabs>
        <w:jc w:val="center"/>
        <w:rPr>
          <w:lang w:val="pt-BR"/>
        </w:rPr>
      </w:pPr>
    </w:p>
    <w:p w:rsidR="005C1444" w:rsidRPr="00CC4444" w:rsidRDefault="005C1444" w:rsidP="00007898">
      <w:pPr>
        <w:tabs>
          <w:tab w:val="left" w:pos="284"/>
        </w:tabs>
        <w:ind w:firstLine="426"/>
        <w:jc w:val="both"/>
        <w:rPr>
          <w:b/>
          <w:lang w:val="pt-BR"/>
        </w:rPr>
      </w:pPr>
      <w:r w:rsidRPr="00CC4444">
        <w:rPr>
          <w:b/>
          <w:lang w:val="pt-BR"/>
        </w:rPr>
        <w:t xml:space="preserve">Chuyên ngành : Kỹ thuật điều </w:t>
      </w:r>
      <w:r w:rsidR="00572A45">
        <w:rPr>
          <w:b/>
          <w:lang w:val="pt-BR"/>
        </w:rPr>
        <w:t>khiển và T</w:t>
      </w:r>
      <w:r w:rsidRPr="00CC4444">
        <w:rPr>
          <w:b/>
          <w:lang w:val="pt-BR"/>
        </w:rPr>
        <w:t>ự động hóa</w:t>
      </w:r>
    </w:p>
    <w:p w:rsidR="005C1444" w:rsidRPr="00CC4444" w:rsidRDefault="005C1444" w:rsidP="00007898">
      <w:pPr>
        <w:tabs>
          <w:tab w:val="left" w:pos="284"/>
        </w:tabs>
        <w:ind w:firstLine="426"/>
        <w:jc w:val="both"/>
        <w:rPr>
          <w:b/>
          <w:lang w:val="pt-BR"/>
        </w:rPr>
      </w:pPr>
      <w:r w:rsidRPr="00CC4444">
        <w:rPr>
          <w:b/>
          <w:lang w:val="pt-BR"/>
        </w:rPr>
        <w:t xml:space="preserve">Mã số                </w:t>
      </w:r>
      <w:r w:rsidR="003F3FD6">
        <w:rPr>
          <w:b/>
          <w:lang w:val="pt-BR"/>
        </w:rPr>
        <w:t>: 9</w:t>
      </w:r>
      <w:r w:rsidRPr="00CC4444">
        <w:rPr>
          <w:b/>
          <w:lang w:val="pt-BR"/>
        </w:rPr>
        <w:t xml:space="preserve"> </w:t>
      </w:r>
      <w:r w:rsidR="00CC4444">
        <w:rPr>
          <w:b/>
          <w:lang w:val="pt-BR"/>
        </w:rPr>
        <w:t>52</w:t>
      </w:r>
      <w:r w:rsidRPr="00CC4444">
        <w:rPr>
          <w:b/>
          <w:lang w:val="pt-BR"/>
        </w:rPr>
        <w:t xml:space="preserve"> 0</w:t>
      </w:r>
      <w:r w:rsidR="00CC4444">
        <w:rPr>
          <w:b/>
          <w:lang w:val="pt-BR"/>
        </w:rPr>
        <w:t>2</w:t>
      </w:r>
      <w:r w:rsidRPr="00CC4444">
        <w:rPr>
          <w:b/>
          <w:lang w:val="pt-BR"/>
        </w:rPr>
        <w:t xml:space="preserve"> 16</w:t>
      </w:r>
    </w:p>
    <w:p w:rsidR="005C1444" w:rsidRPr="002271F5" w:rsidRDefault="005C1444" w:rsidP="00007898">
      <w:pPr>
        <w:tabs>
          <w:tab w:val="left" w:pos="284"/>
        </w:tabs>
        <w:jc w:val="center"/>
        <w:rPr>
          <w:lang w:val="pt-BR"/>
        </w:rPr>
      </w:pPr>
    </w:p>
    <w:p w:rsidR="005C1444" w:rsidRDefault="005C1444" w:rsidP="00007898">
      <w:pPr>
        <w:tabs>
          <w:tab w:val="left" w:pos="284"/>
        </w:tabs>
        <w:jc w:val="center"/>
        <w:rPr>
          <w:lang w:val="pt-BR"/>
        </w:rPr>
      </w:pPr>
    </w:p>
    <w:p w:rsidR="005C1444" w:rsidRPr="00F64F76" w:rsidRDefault="005C1444" w:rsidP="00007898">
      <w:pPr>
        <w:tabs>
          <w:tab w:val="left" w:pos="284"/>
        </w:tabs>
        <w:jc w:val="center"/>
        <w:rPr>
          <w:lang w:val="pt-BR"/>
        </w:rPr>
      </w:pPr>
    </w:p>
    <w:p w:rsidR="005C1444" w:rsidRPr="00F64F76" w:rsidRDefault="005C1444" w:rsidP="00007898">
      <w:pPr>
        <w:tabs>
          <w:tab w:val="left" w:pos="284"/>
        </w:tabs>
        <w:jc w:val="center"/>
        <w:rPr>
          <w:lang w:val="pt-BR"/>
        </w:rPr>
      </w:pPr>
    </w:p>
    <w:p w:rsidR="005C1444" w:rsidRPr="002525EC" w:rsidRDefault="005C1444" w:rsidP="00007898">
      <w:pPr>
        <w:tabs>
          <w:tab w:val="left" w:pos="284"/>
        </w:tabs>
        <w:jc w:val="center"/>
        <w:rPr>
          <w:b/>
          <w:lang w:val="pt-BR"/>
        </w:rPr>
      </w:pPr>
      <w:r w:rsidRPr="002525EC">
        <w:rPr>
          <w:b/>
          <w:lang w:val="pt-BR"/>
        </w:rPr>
        <w:t>TÓM TẮT LUẬN ÁN TIẾN SĨ KỸ THUẬT</w:t>
      </w:r>
    </w:p>
    <w:p w:rsidR="005C1444" w:rsidRDefault="005C1444" w:rsidP="00007898">
      <w:pPr>
        <w:tabs>
          <w:tab w:val="left" w:pos="284"/>
        </w:tabs>
        <w:jc w:val="center"/>
        <w:rPr>
          <w:lang w:val="pt-BR"/>
        </w:rPr>
      </w:pPr>
    </w:p>
    <w:p w:rsidR="005C1444" w:rsidRDefault="005C1444" w:rsidP="00007898">
      <w:pPr>
        <w:tabs>
          <w:tab w:val="left" w:pos="284"/>
        </w:tabs>
        <w:jc w:val="center"/>
        <w:rPr>
          <w:lang w:val="pt-BR"/>
        </w:rPr>
      </w:pPr>
    </w:p>
    <w:p w:rsidR="005C1444" w:rsidRPr="00F64F76" w:rsidRDefault="005C1444" w:rsidP="00007898">
      <w:pPr>
        <w:tabs>
          <w:tab w:val="left" w:pos="284"/>
        </w:tabs>
        <w:jc w:val="center"/>
        <w:rPr>
          <w:lang w:val="pt-BR"/>
        </w:rPr>
      </w:pPr>
    </w:p>
    <w:p w:rsidR="005C1444" w:rsidRDefault="005C1444" w:rsidP="00007898">
      <w:pPr>
        <w:tabs>
          <w:tab w:val="left" w:pos="284"/>
        </w:tabs>
        <w:jc w:val="center"/>
        <w:rPr>
          <w:lang w:val="pt-BR"/>
        </w:rPr>
      </w:pPr>
    </w:p>
    <w:p w:rsidR="005C1444" w:rsidRDefault="005C1444" w:rsidP="00007898">
      <w:pPr>
        <w:tabs>
          <w:tab w:val="left" w:pos="284"/>
        </w:tabs>
        <w:jc w:val="center"/>
        <w:rPr>
          <w:lang w:val="pt-BR"/>
        </w:rPr>
      </w:pPr>
    </w:p>
    <w:p w:rsidR="005C1444" w:rsidRDefault="005C1444" w:rsidP="00007898">
      <w:pPr>
        <w:tabs>
          <w:tab w:val="left" w:pos="284"/>
        </w:tabs>
        <w:jc w:val="center"/>
        <w:rPr>
          <w:lang w:val="pt-BR"/>
        </w:rPr>
      </w:pPr>
    </w:p>
    <w:p w:rsidR="00315A7C" w:rsidRDefault="00315A7C" w:rsidP="00007898">
      <w:pPr>
        <w:tabs>
          <w:tab w:val="left" w:pos="284"/>
        </w:tabs>
        <w:jc w:val="center"/>
        <w:rPr>
          <w:lang w:val="pt-BR"/>
        </w:rPr>
      </w:pPr>
    </w:p>
    <w:p w:rsidR="005C1444" w:rsidRDefault="005C1444" w:rsidP="00007898">
      <w:pPr>
        <w:tabs>
          <w:tab w:val="left" w:pos="284"/>
        </w:tabs>
        <w:jc w:val="center"/>
        <w:rPr>
          <w:lang w:val="pt-BR"/>
        </w:rPr>
      </w:pPr>
    </w:p>
    <w:p w:rsidR="00BF636F" w:rsidRPr="00F64F76" w:rsidRDefault="00BF636F" w:rsidP="00007898">
      <w:pPr>
        <w:tabs>
          <w:tab w:val="left" w:pos="284"/>
        </w:tabs>
        <w:jc w:val="center"/>
        <w:rPr>
          <w:lang w:val="pt-BR"/>
        </w:rPr>
      </w:pPr>
    </w:p>
    <w:p w:rsidR="005C1444" w:rsidRPr="00F64F76" w:rsidRDefault="005C1444" w:rsidP="00007898">
      <w:pPr>
        <w:tabs>
          <w:tab w:val="left" w:pos="284"/>
        </w:tabs>
        <w:jc w:val="center"/>
        <w:rPr>
          <w:lang w:val="pt-BR"/>
        </w:rPr>
      </w:pPr>
    </w:p>
    <w:p w:rsidR="005C1444" w:rsidRPr="00F64F76" w:rsidRDefault="005C1444" w:rsidP="00007898">
      <w:pPr>
        <w:tabs>
          <w:tab w:val="left" w:pos="284"/>
        </w:tabs>
        <w:jc w:val="center"/>
        <w:rPr>
          <w:b/>
          <w:lang w:val="pt-BR"/>
        </w:rPr>
      </w:pPr>
      <w:r w:rsidRPr="00F64F76">
        <w:rPr>
          <w:b/>
          <w:lang w:val="pt-BR"/>
        </w:rPr>
        <w:t>Hà Nội – 20</w:t>
      </w:r>
      <w:r w:rsidR="00231ADF">
        <w:rPr>
          <w:b/>
          <w:lang w:val="pt-BR"/>
        </w:rPr>
        <w:t>21</w:t>
      </w:r>
    </w:p>
    <w:p w:rsidR="005C1444" w:rsidRPr="00065D66" w:rsidRDefault="005C1444" w:rsidP="00007898">
      <w:pPr>
        <w:tabs>
          <w:tab w:val="left" w:pos="284"/>
        </w:tabs>
        <w:ind w:firstLine="426"/>
        <w:jc w:val="center"/>
        <w:rPr>
          <w:sz w:val="22"/>
          <w:szCs w:val="22"/>
          <w:lang w:val="pt-BR"/>
        </w:rPr>
      </w:pPr>
      <w:r w:rsidRPr="00F64F76">
        <w:rPr>
          <w:lang w:val="pt-BR"/>
        </w:rPr>
        <w:br w:type="page"/>
      </w:r>
      <w:r w:rsidRPr="00065D66">
        <w:rPr>
          <w:sz w:val="22"/>
          <w:szCs w:val="22"/>
          <w:lang w:val="pt-BR"/>
        </w:rPr>
        <w:lastRenderedPageBreak/>
        <w:t>CÔNG TRÌNH ĐƯỢC HOÀN THÀNH TẠI</w:t>
      </w:r>
    </w:p>
    <w:p w:rsidR="005C1444" w:rsidRPr="00065D66" w:rsidRDefault="002271F5" w:rsidP="00007898">
      <w:pPr>
        <w:tabs>
          <w:tab w:val="left" w:pos="284"/>
        </w:tabs>
        <w:jc w:val="center"/>
        <w:rPr>
          <w:b/>
          <w:sz w:val="22"/>
          <w:szCs w:val="22"/>
          <w:lang w:val="pt-BR"/>
        </w:rPr>
      </w:pPr>
      <w:r>
        <w:rPr>
          <w:noProof/>
          <w:lang w:val="vi-VN" w:eastAsia="vi-VN"/>
        </w:rPr>
        <mc:AlternateContent>
          <mc:Choice Requires="wps">
            <w:drawing>
              <wp:anchor distT="0" distB="0" distL="114300" distR="114300" simplePos="0" relativeHeight="251660288" behindDoc="0" locked="0" layoutInCell="1" allowOverlap="1" wp14:anchorId="562BAFE9" wp14:editId="65085EF9">
                <wp:simplePos x="0" y="0"/>
                <wp:positionH relativeFrom="column">
                  <wp:posOffset>3810</wp:posOffset>
                </wp:positionH>
                <wp:positionV relativeFrom="paragraph">
                  <wp:posOffset>-212090</wp:posOffset>
                </wp:positionV>
                <wp:extent cx="3895725" cy="6115050"/>
                <wp:effectExtent l="19050" t="19050" r="9525" b="0"/>
                <wp:wrapNone/>
                <wp:docPr id="4" name="Rectangle 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611505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B789DF9" id="Rectangle 1868" o:spid="_x0000_s1026" style="position:absolute;margin-left:.3pt;margin-top:-16.7pt;width:306.75pt;height:4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" filled="f" strokeweight="3pt">
                <v:stroke linestyle="thinThin"/>
              </v:rect>
            </w:pict>
          </mc:Fallback>
        </mc:AlternateContent>
      </w:r>
      <w:r w:rsidR="005C1444" w:rsidRPr="00065D66">
        <w:rPr>
          <w:b/>
          <w:sz w:val="22"/>
          <w:szCs w:val="22"/>
          <w:lang w:val="pt-BR"/>
        </w:rPr>
        <w:t>HỌC VIỆN KỸ THUẬT QUÂN SỰ - BỘ QUỐC PHÒNG</w:t>
      </w:r>
    </w:p>
    <w:p w:rsidR="005C1444" w:rsidRPr="00F64F76" w:rsidRDefault="005C1444" w:rsidP="00007898">
      <w:pPr>
        <w:tabs>
          <w:tab w:val="left" w:pos="284"/>
        </w:tabs>
        <w:jc w:val="center"/>
        <w:rPr>
          <w:lang w:val="pt-BR"/>
        </w:rPr>
      </w:pPr>
    </w:p>
    <w:p w:rsidR="005C1444" w:rsidRDefault="005C1444" w:rsidP="00007898">
      <w:pPr>
        <w:tabs>
          <w:tab w:val="left" w:pos="284"/>
        </w:tabs>
        <w:jc w:val="center"/>
        <w:rPr>
          <w:lang w:val="pt-BR"/>
        </w:rPr>
      </w:pPr>
    </w:p>
    <w:p w:rsidR="00572A45" w:rsidRPr="00F64F76" w:rsidRDefault="00572A45" w:rsidP="00007898">
      <w:pPr>
        <w:tabs>
          <w:tab w:val="left" w:pos="284"/>
        </w:tabs>
        <w:jc w:val="center"/>
        <w:rPr>
          <w:lang w:val="pt-BR"/>
        </w:rPr>
      </w:pPr>
    </w:p>
    <w:p w:rsidR="005C1444" w:rsidRDefault="005C1444" w:rsidP="00007898">
      <w:pPr>
        <w:tabs>
          <w:tab w:val="left" w:pos="284"/>
        </w:tabs>
        <w:ind w:firstLine="426"/>
        <w:rPr>
          <w:lang w:val="pt-BR"/>
        </w:rPr>
      </w:pPr>
      <w:r w:rsidRPr="00E0295C">
        <w:rPr>
          <w:b/>
          <w:i/>
          <w:lang w:val="pt-BR"/>
        </w:rPr>
        <w:t>Người hướng dẫn khoa học:</w:t>
      </w:r>
      <w:r w:rsidRPr="00F64F76">
        <w:rPr>
          <w:lang w:val="pt-BR"/>
        </w:rPr>
        <w:t xml:space="preserve"> </w:t>
      </w:r>
    </w:p>
    <w:p w:rsidR="005C1444" w:rsidRPr="00E0295C" w:rsidRDefault="005C1444" w:rsidP="00007898">
      <w:pPr>
        <w:tabs>
          <w:tab w:val="left" w:pos="284"/>
        </w:tabs>
        <w:ind w:firstLine="426"/>
        <w:rPr>
          <w:b/>
          <w:lang w:val="pt-BR"/>
        </w:rPr>
      </w:pPr>
      <w:r w:rsidRPr="00F64F76">
        <w:rPr>
          <w:lang w:val="pt-BR"/>
        </w:rPr>
        <w:tab/>
      </w:r>
      <w:r w:rsidRPr="00E0295C">
        <w:rPr>
          <w:b/>
          <w:lang w:val="pt-BR"/>
        </w:rPr>
        <w:t xml:space="preserve">1. TS. </w:t>
      </w:r>
      <w:r w:rsidR="00BF636F">
        <w:rPr>
          <w:b/>
          <w:lang w:val="pt-BR"/>
        </w:rPr>
        <w:t xml:space="preserve">                 Lê Thanh Phong</w:t>
      </w:r>
    </w:p>
    <w:p w:rsidR="005C1444" w:rsidRPr="00E0295C" w:rsidRDefault="005C1444" w:rsidP="00007898">
      <w:pPr>
        <w:tabs>
          <w:tab w:val="left" w:pos="284"/>
        </w:tabs>
        <w:ind w:firstLine="426"/>
        <w:rPr>
          <w:b/>
          <w:lang w:val="pt-BR"/>
        </w:rPr>
      </w:pPr>
      <w:r w:rsidRPr="00E0295C">
        <w:rPr>
          <w:b/>
          <w:lang w:val="pt-BR"/>
        </w:rPr>
        <w:tab/>
        <w:t>2. TS</w:t>
      </w:r>
      <w:r w:rsidR="00DF207C">
        <w:rPr>
          <w:b/>
          <w:lang w:val="pt-BR"/>
        </w:rPr>
        <w:t>.</w:t>
      </w:r>
      <w:r w:rsidR="00BF636F">
        <w:rPr>
          <w:b/>
          <w:lang w:val="pt-BR"/>
        </w:rPr>
        <w:tab/>
      </w:r>
      <w:r w:rsidR="00B26FAC">
        <w:rPr>
          <w:b/>
          <w:lang w:val="pt-BR"/>
        </w:rPr>
        <w:t xml:space="preserve">   </w:t>
      </w:r>
      <w:r w:rsidR="00F47333">
        <w:rPr>
          <w:b/>
          <w:lang w:val="pt-BR"/>
        </w:rPr>
        <w:tab/>
      </w:r>
      <w:r w:rsidR="00F47333">
        <w:rPr>
          <w:b/>
          <w:lang w:val="pt-BR"/>
        </w:rPr>
        <w:tab/>
        <w:t xml:space="preserve">   </w:t>
      </w:r>
      <w:r w:rsidR="00B26FAC">
        <w:rPr>
          <w:b/>
          <w:lang w:val="pt-BR"/>
        </w:rPr>
        <w:t xml:space="preserve"> </w:t>
      </w:r>
      <w:r w:rsidR="00BF636F">
        <w:rPr>
          <w:b/>
          <w:lang w:val="pt-BR"/>
        </w:rPr>
        <w:t>Nguyễn Xuân Căn</w:t>
      </w:r>
    </w:p>
    <w:p w:rsidR="005C1444" w:rsidRPr="00F64F76" w:rsidRDefault="005C1444" w:rsidP="00007898">
      <w:pPr>
        <w:tabs>
          <w:tab w:val="left" w:pos="284"/>
        </w:tabs>
        <w:ind w:firstLine="426"/>
        <w:rPr>
          <w:lang w:val="pt-BR"/>
        </w:rPr>
      </w:pPr>
    </w:p>
    <w:p w:rsidR="003766C2" w:rsidRDefault="003766C2" w:rsidP="00007898">
      <w:pPr>
        <w:tabs>
          <w:tab w:val="left" w:pos="284"/>
        </w:tabs>
        <w:ind w:firstLine="426"/>
        <w:rPr>
          <w:b/>
          <w:i/>
          <w:lang w:val="pt-BR"/>
        </w:rPr>
      </w:pPr>
    </w:p>
    <w:p w:rsidR="005C1444" w:rsidRDefault="003766C2" w:rsidP="00007898">
      <w:pPr>
        <w:tabs>
          <w:tab w:val="left" w:pos="284"/>
        </w:tabs>
        <w:ind w:firstLine="426"/>
        <w:rPr>
          <w:lang w:val="pt-BR"/>
        </w:rPr>
      </w:pPr>
      <w:r w:rsidRPr="003766C2">
        <w:rPr>
          <w:b/>
          <w:i/>
          <w:lang w:val="pt-BR"/>
        </w:rPr>
        <w:t>Phản biện 1:</w:t>
      </w:r>
      <w:r>
        <w:rPr>
          <w:lang w:val="pt-BR"/>
        </w:rPr>
        <w:t xml:space="preserve"> </w:t>
      </w:r>
      <w:r w:rsidRPr="003766C2">
        <w:rPr>
          <w:b/>
          <w:lang w:val="pt-BR"/>
        </w:rPr>
        <w:t>GS.TS Phan Xuân Minh</w:t>
      </w:r>
    </w:p>
    <w:p w:rsidR="003766C2" w:rsidRDefault="003766C2" w:rsidP="00007898">
      <w:pPr>
        <w:tabs>
          <w:tab w:val="left" w:pos="284"/>
        </w:tabs>
        <w:ind w:firstLine="426"/>
        <w:rPr>
          <w:lang w:val="pt-BR"/>
        </w:rPr>
      </w:pPr>
      <w:r>
        <w:rPr>
          <w:lang w:val="pt-BR"/>
        </w:rPr>
        <w:tab/>
      </w:r>
      <w:r>
        <w:rPr>
          <w:lang w:val="pt-BR"/>
        </w:rPr>
        <w:tab/>
      </w:r>
      <w:r>
        <w:rPr>
          <w:lang w:val="pt-BR"/>
        </w:rPr>
        <w:tab/>
      </w:r>
      <w:r>
        <w:rPr>
          <w:lang w:val="pt-BR"/>
        </w:rPr>
        <w:tab/>
      </w:r>
      <w:r>
        <w:rPr>
          <w:lang w:val="pt-BR"/>
        </w:rPr>
        <w:tab/>
        <w:t xml:space="preserve"> Đại học Bách khoa Hà Nội</w:t>
      </w:r>
    </w:p>
    <w:p w:rsidR="003766C2" w:rsidRDefault="003766C2" w:rsidP="00007898">
      <w:pPr>
        <w:tabs>
          <w:tab w:val="left" w:pos="284"/>
        </w:tabs>
        <w:ind w:firstLine="426"/>
        <w:rPr>
          <w:lang w:val="pt-BR"/>
        </w:rPr>
      </w:pPr>
      <w:r w:rsidRPr="003766C2">
        <w:rPr>
          <w:b/>
          <w:lang w:val="pt-BR"/>
        </w:rPr>
        <w:t>Phản biện 2:</w:t>
      </w:r>
      <w:r>
        <w:rPr>
          <w:lang w:val="pt-BR"/>
        </w:rPr>
        <w:t xml:space="preserve"> </w:t>
      </w:r>
      <w:r w:rsidRPr="003766C2">
        <w:rPr>
          <w:b/>
          <w:lang w:val="pt-BR"/>
        </w:rPr>
        <w:t>PGS.TS Trần Đức Thuận</w:t>
      </w:r>
    </w:p>
    <w:p w:rsidR="003766C2" w:rsidRDefault="003766C2" w:rsidP="00007898">
      <w:pPr>
        <w:tabs>
          <w:tab w:val="left" w:pos="284"/>
        </w:tabs>
        <w:ind w:firstLine="426"/>
        <w:rPr>
          <w:lang w:val="pt-BR"/>
        </w:rPr>
      </w:pPr>
      <w:r>
        <w:rPr>
          <w:lang w:val="pt-BR"/>
        </w:rPr>
        <w:tab/>
      </w:r>
      <w:r>
        <w:rPr>
          <w:lang w:val="pt-BR"/>
        </w:rPr>
        <w:tab/>
      </w:r>
      <w:r>
        <w:rPr>
          <w:lang w:val="pt-BR"/>
        </w:rPr>
        <w:tab/>
      </w:r>
      <w:r>
        <w:rPr>
          <w:lang w:val="pt-BR"/>
        </w:rPr>
        <w:tab/>
      </w:r>
      <w:r>
        <w:rPr>
          <w:lang w:val="pt-BR"/>
        </w:rPr>
        <w:tab/>
        <w:t xml:space="preserve"> Viện Khoa học và Công nghệ Quân sự</w:t>
      </w:r>
    </w:p>
    <w:p w:rsidR="003766C2" w:rsidRDefault="003766C2" w:rsidP="00007898">
      <w:pPr>
        <w:tabs>
          <w:tab w:val="left" w:pos="284"/>
        </w:tabs>
        <w:ind w:firstLine="426"/>
        <w:rPr>
          <w:lang w:val="pt-BR"/>
        </w:rPr>
      </w:pPr>
      <w:r w:rsidRPr="003766C2">
        <w:rPr>
          <w:b/>
          <w:i/>
          <w:lang w:val="pt-BR"/>
        </w:rPr>
        <w:t>Phản biện 3:</w:t>
      </w:r>
      <w:r>
        <w:rPr>
          <w:lang w:val="pt-BR"/>
        </w:rPr>
        <w:t xml:space="preserve"> </w:t>
      </w:r>
      <w:r w:rsidRPr="003766C2">
        <w:rPr>
          <w:b/>
          <w:lang w:val="pt-BR"/>
        </w:rPr>
        <w:t>PGS.TS Bùi Xuân Khoa</w:t>
      </w:r>
    </w:p>
    <w:p w:rsidR="003766C2" w:rsidRDefault="003766C2" w:rsidP="00007898">
      <w:pPr>
        <w:tabs>
          <w:tab w:val="left" w:pos="284"/>
        </w:tabs>
        <w:ind w:firstLine="426"/>
        <w:rPr>
          <w:lang w:val="pt-BR"/>
        </w:rPr>
      </w:pPr>
      <w:r>
        <w:rPr>
          <w:lang w:val="pt-BR"/>
        </w:rPr>
        <w:tab/>
      </w:r>
      <w:r>
        <w:rPr>
          <w:lang w:val="pt-BR"/>
        </w:rPr>
        <w:tab/>
      </w:r>
      <w:r>
        <w:rPr>
          <w:lang w:val="pt-BR"/>
        </w:rPr>
        <w:tab/>
      </w:r>
      <w:r>
        <w:rPr>
          <w:lang w:val="pt-BR"/>
        </w:rPr>
        <w:tab/>
      </w:r>
      <w:r>
        <w:rPr>
          <w:lang w:val="pt-BR"/>
        </w:rPr>
        <w:tab/>
        <w:t xml:space="preserve"> Học viện Phòng không - Không Quân</w:t>
      </w:r>
    </w:p>
    <w:p w:rsidR="00E93B88" w:rsidRDefault="00E93B88" w:rsidP="00007898">
      <w:pPr>
        <w:tabs>
          <w:tab w:val="left" w:pos="284"/>
        </w:tabs>
        <w:ind w:firstLine="426"/>
        <w:rPr>
          <w:lang w:val="pt-BR"/>
        </w:rPr>
      </w:pPr>
    </w:p>
    <w:p w:rsidR="00E93B88" w:rsidRPr="00F64F76" w:rsidRDefault="00E93B88" w:rsidP="00007898">
      <w:pPr>
        <w:tabs>
          <w:tab w:val="left" w:pos="284"/>
        </w:tabs>
        <w:ind w:firstLine="426"/>
        <w:rPr>
          <w:lang w:val="pt-BR"/>
        </w:rPr>
      </w:pPr>
    </w:p>
    <w:p w:rsidR="005C1444" w:rsidRPr="00F64F76" w:rsidRDefault="005C1444" w:rsidP="00007898">
      <w:pPr>
        <w:tabs>
          <w:tab w:val="left" w:pos="284"/>
        </w:tabs>
        <w:ind w:firstLine="426"/>
        <w:rPr>
          <w:lang w:val="pt-BR"/>
        </w:rPr>
      </w:pPr>
    </w:p>
    <w:p w:rsidR="005C1444" w:rsidRPr="00F64F76" w:rsidRDefault="005C1444" w:rsidP="00007898">
      <w:pPr>
        <w:tabs>
          <w:tab w:val="left" w:pos="284"/>
        </w:tabs>
        <w:ind w:firstLine="426"/>
        <w:rPr>
          <w:lang w:val="pt-BR"/>
        </w:rPr>
      </w:pPr>
    </w:p>
    <w:p w:rsidR="005C1444" w:rsidRPr="00D22AD3" w:rsidRDefault="005C1444" w:rsidP="00007898">
      <w:pPr>
        <w:tabs>
          <w:tab w:val="left" w:pos="284"/>
        </w:tabs>
        <w:ind w:left="567"/>
        <w:jc w:val="both"/>
        <w:rPr>
          <w:lang w:val="pt-BR"/>
        </w:rPr>
      </w:pPr>
      <w:r w:rsidRPr="00D22AD3">
        <w:rPr>
          <w:lang w:val="pt-BR"/>
        </w:rPr>
        <w:t>Luận án đ</w:t>
      </w:r>
      <w:r>
        <w:rPr>
          <w:lang w:val="pt-BR"/>
        </w:rPr>
        <w:t>ư</w:t>
      </w:r>
      <w:r w:rsidRPr="00D22AD3">
        <w:rPr>
          <w:lang w:val="pt-BR"/>
        </w:rPr>
        <w:t>ợc bảo vệ tại Hội đồng đánh giá luận án cấp Học viện theo quyết</w:t>
      </w:r>
      <w:r>
        <w:rPr>
          <w:lang w:val="pt-BR"/>
        </w:rPr>
        <w:t xml:space="preserve">  </w:t>
      </w:r>
      <w:r w:rsidRPr="00D22AD3">
        <w:rPr>
          <w:lang w:val="pt-BR"/>
        </w:rPr>
        <w:t>định số</w:t>
      </w:r>
      <w:r w:rsidR="003766C2">
        <w:rPr>
          <w:lang w:val="pt-BR"/>
        </w:rPr>
        <w:t xml:space="preserve"> 4262</w:t>
      </w:r>
      <w:r w:rsidRPr="00D22AD3">
        <w:rPr>
          <w:lang w:val="pt-BR"/>
        </w:rPr>
        <w:t>/</w:t>
      </w:r>
      <w:r w:rsidR="0031549C">
        <w:rPr>
          <w:lang w:val="pt-BR"/>
        </w:rPr>
        <w:t>QĐ-HV</w:t>
      </w:r>
      <w:r w:rsidRPr="00D22AD3">
        <w:rPr>
          <w:lang w:val="pt-BR"/>
        </w:rPr>
        <w:t>, ngày</w:t>
      </w:r>
      <w:r w:rsidR="003766C2">
        <w:rPr>
          <w:lang w:val="pt-BR"/>
        </w:rPr>
        <w:t xml:space="preserve"> 14 </w:t>
      </w:r>
      <w:r w:rsidRPr="00D22AD3">
        <w:rPr>
          <w:lang w:val="pt-BR"/>
        </w:rPr>
        <w:t>tháng</w:t>
      </w:r>
      <w:r w:rsidR="003766C2">
        <w:rPr>
          <w:lang w:val="pt-BR"/>
        </w:rPr>
        <w:t xml:space="preserve"> 10 </w:t>
      </w:r>
      <w:r w:rsidRPr="00D22AD3">
        <w:rPr>
          <w:lang w:val="pt-BR"/>
        </w:rPr>
        <w:t>năm</w:t>
      </w:r>
      <w:r w:rsidR="003766C2">
        <w:rPr>
          <w:lang w:val="pt-BR"/>
        </w:rPr>
        <w:t xml:space="preserve"> 2021</w:t>
      </w:r>
      <w:r w:rsidR="0031549C">
        <w:rPr>
          <w:lang w:val="pt-BR"/>
        </w:rPr>
        <w:t xml:space="preserve"> </w:t>
      </w:r>
      <w:r w:rsidRPr="00D22AD3">
        <w:rPr>
          <w:lang w:val="pt-BR"/>
        </w:rPr>
        <w:t>của Giám đốc Học viện Kỹ</w:t>
      </w:r>
    </w:p>
    <w:p w:rsidR="005C1444" w:rsidRPr="00D22AD3" w:rsidRDefault="005C1444" w:rsidP="00007898">
      <w:pPr>
        <w:tabs>
          <w:tab w:val="left" w:pos="284"/>
        </w:tabs>
        <w:ind w:left="567"/>
        <w:rPr>
          <w:lang w:val="pt-BR"/>
        </w:rPr>
      </w:pPr>
      <w:r w:rsidRPr="00D22AD3">
        <w:rPr>
          <w:lang w:val="pt-BR"/>
        </w:rPr>
        <w:t>thuật Quân sự, họp tại Học viện Kỹ thuật Quân sự vào</w:t>
      </w:r>
    </w:p>
    <w:p w:rsidR="005C1444" w:rsidRDefault="005C1444" w:rsidP="00007898">
      <w:pPr>
        <w:tabs>
          <w:tab w:val="left" w:pos="284"/>
        </w:tabs>
        <w:ind w:left="567"/>
        <w:rPr>
          <w:lang w:val="pt-BR"/>
        </w:rPr>
      </w:pPr>
      <w:r w:rsidRPr="00D22AD3">
        <w:rPr>
          <w:lang w:val="pt-BR"/>
        </w:rPr>
        <w:t>hồi</w:t>
      </w:r>
      <w:r w:rsidR="006A3CAE">
        <w:rPr>
          <w:lang w:val="pt-BR"/>
        </w:rPr>
        <w:t xml:space="preserve"> .........</w:t>
      </w:r>
      <w:r w:rsidRPr="00D22AD3">
        <w:rPr>
          <w:lang w:val="pt-BR"/>
        </w:rPr>
        <w:t>giờ</w:t>
      </w:r>
      <w:r w:rsidR="006A3CAE">
        <w:rPr>
          <w:lang w:val="pt-BR"/>
        </w:rPr>
        <w:t>.......</w:t>
      </w:r>
      <w:r w:rsidRPr="00D22AD3">
        <w:rPr>
          <w:lang w:val="pt-BR"/>
        </w:rPr>
        <w:t>ngày</w:t>
      </w:r>
      <w:r w:rsidR="006A3CAE">
        <w:rPr>
          <w:lang w:val="pt-BR"/>
        </w:rPr>
        <w:t>.......</w:t>
      </w:r>
      <w:r w:rsidR="003F3FD6">
        <w:rPr>
          <w:lang w:val="pt-BR"/>
        </w:rPr>
        <w:t xml:space="preserve"> </w:t>
      </w:r>
      <w:r w:rsidRPr="00D22AD3">
        <w:rPr>
          <w:lang w:val="pt-BR"/>
        </w:rPr>
        <w:t>tháng</w:t>
      </w:r>
      <w:r w:rsidR="006A3CAE">
        <w:rPr>
          <w:lang w:val="pt-BR"/>
        </w:rPr>
        <w:t xml:space="preserve"> ........</w:t>
      </w:r>
      <w:r w:rsidR="003F3FD6">
        <w:rPr>
          <w:lang w:val="pt-BR"/>
        </w:rPr>
        <w:t xml:space="preserve"> </w:t>
      </w:r>
      <w:r w:rsidRPr="00D22AD3">
        <w:rPr>
          <w:lang w:val="pt-BR"/>
        </w:rPr>
        <w:t>năm</w:t>
      </w:r>
      <w:r w:rsidR="00520676">
        <w:rPr>
          <w:lang w:val="pt-BR"/>
        </w:rPr>
        <w:t xml:space="preserve"> 2021</w:t>
      </w:r>
      <w:r w:rsidRPr="00D22AD3">
        <w:rPr>
          <w:lang w:val="pt-BR"/>
        </w:rPr>
        <w:t>.</w:t>
      </w:r>
    </w:p>
    <w:p w:rsidR="005C1444" w:rsidRDefault="005C1444" w:rsidP="00007898">
      <w:pPr>
        <w:tabs>
          <w:tab w:val="left" w:pos="284"/>
        </w:tabs>
        <w:ind w:firstLine="426"/>
        <w:rPr>
          <w:lang w:val="pt-BR"/>
        </w:rPr>
      </w:pPr>
    </w:p>
    <w:p w:rsidR="005C1444" w:rsidRDefault="005C1444" w:rsidP="00007898">
      <w:pPr>
        <w:tabs>
          <w:tab w:val="left" w:pos="284"/>
        </w:tabs>
        <w:ind w:firstLine="426"/>
        <w:rPr>
          <w:lang w:val="pt-BR"/>
        </w:rPr>
      </w:pPr>
    </w:p>
    <w:p w:rsidR="00315A7C" w:rsidRDefault="00315A7C" w:rsidP="00007898">
      <w:pPr>
        <w:tabs>
          <w:tab w:val="left" w:pos="284"/>
        </w:tabs>
        <w:ind w:firstLine="426"/>
        <w:rPr>
          <w:lang w:val="pt-BR"/>
        </w:rPr>
      </w:pPr>
    </w:p>
    <w:p w:rsidR="00315A7C" w:rsidRDefault="00315A7C" w:rsidP="00007898">
      <w:pPr>
        <w:tabs>
          <w:tab w:val="left" w:pos="284"/>
        </w:tabs>
        <w:ind w:firstLine="426"/>
        <w:rPr>
          <w:lang w:val="pt-BR"/>
        </w:rPr>
      </w:pPr>
    </w:p>
    <w:p w:rsidR="00572A45" w:rsidRDefault="00572A45" w:rsidP="00007898">
      <w:pPr>
        <w:tabs>
          <w:tab w:val="left" w:pos="284"/>
        </w:tabs>
        <w:ind w:firstLine="426"/>
        <w:rPr>
          <w:lang w:val="pt-BR"/>
        </w:rPr>
      </w:pPr>
    </w:p>
    <w:p w:rsidR="00572A45" w:rsidRPr="00F64F76" w:rsidRDefault="00572A45" w:rsidP="00007898">
      <w:pPr>
        <w:tabs>
          <w:tab w:val="left" w:pos="284"/>
        </w:tabs>
        <w:ind w:firstLine="426"/>
        <w:rPr>
          <w:lang w:val="pt-BR"/>
        </w:rPr>
      </w:pPr>
    </w:p>
    <w:p w:rsidR="005C1444" w:rsidRPr="00CC4A14" w:rsidRDefault="005C1444" w:rsidP="00007898">
      <w:pPr>
        <w:tabs>
          <w:tab w:val="left" w:pos="284"/>
        </w:tabs>
        <w:ind w:firstLine="426"/>
        <w:rPr>
          <w:b/>
          <w:lang w:val="pt-BR"/>
        </w:rPr>
      </w:pPr>
      <w:r w:rsidRPr="00CC4A14">
        <w:rPr>
          <w:b/>
          <w:lang w:val="pt-BR"/>
        </w:rPr>
        <w:t>Có thể tìm hiểu luận án tại:</w:t>
      </w:r>
    </w:p>
    <w:p w:rsidR="005C1444" w:rsidRPr="00F64F76" w:rsidRDefault="005C1444" w:rsidP="00007898">
      <w:pPr>
        <w:tabs>
          <w:tab w:val="left" w:pos="284"/>
        </w:tabs>
        <w:ind w:firstLine="426"/>
        <w:rPr>
          <w:lang w:val="pt-BR"/>
        </w:rPr>
      </w:pPr>
      <w:r w:rsidRPr="00F64F76">
        <w:rPr>
          <w:lang w:val="pt-BR"/>
        </w:rPr>
        <w:t>- Thư viện Học viện Kỹ thuật Quân sự</w:t>
      </w:r>
    </w:p>
    <w:p w:rsidR="005C1444" w:rsidRDefault="005C1444" w:rsidP="00007898">
      <w:pPr>
        <w:tabs>
          <w:tab w:val="left" w:pos="284"/>
        </w:tabs>
        <w:ind w:firstLine="426"/>
        <w:rPr>
          <w:lang w:val="pt-BR"/>
        </w:rPr>
      </w:pPr>
      <w:r w:rsidRPr="00F64F76">
        <w:rPr>
          <w:lang w:val="pt-BR"/>
        </w:rPr>
        <w:t xml:space="preserve">- Thư viện </w:t>
      </w:r>
      <w:r>
        <w:rPr>
          <w:lang w:val="pt-BR"/>
        </w:rPr>
        <w:t>Q</w:t>
      </w:r>
      <w:r w:rsidRPr="00F64F76">
        <w:rPr>
          <w:lang w:val="pt-BR"/>
        </w:rPr>
        <w:t>uốc gia</w:t>
      </w:r>
    </w:p>
    <w:p w:rsidR="000B2D3E" w:rsidRDefault="000B2D3E" w:rsidP="000B2D3E">
      <w:pPr>
        <w:tabs>
          <w:tab w:val="left" w:pos="284"/>
        </w:tabs>
        <w:spacing w:after="240"/>
        <w:jc w:val="center"/>
        <w:rPr>
          <w:lang w:val="pt-BR"/>
        </w:rPr>
      </w:pPr>
    </w:p>
    <w:p w:rsidR="005C1444" w:rsidRPr="00F64F76" w:rsidRDefault="005C1444" w:rsidP="000B2D3E">
      <w:pPr>
        <w:tabs>
          <w:tab w:val="left" w:pos="284"/>
        </w:tabs>
        <w:spacing w:after="240"/>
        <w:jc w:val="center"/>
        <w:rPr>
          <w:b/>
          <w:sz w:val="22"/>
          <w:szCs w:val="22"/>
          <w:lang w:val="pt-BR"/>
        </w:rPr>
      </w:pPr>
      <w:r w:rsidRPr="00F64F76">
        <w:rPr>
          <w:b/>
          <w:sz w:val="22"/>
          <w:szCs w:val="22"/>
          <w:lang w:val="pt-BR"/>
        </w:rPr>
        <w:lastRenderedPageBreak/>
        <w:t xml:space="preserve">CÁC CÔNG TRÌNH ĐÃ CÔNG BỐ </w:t>
      </w:r>
      <w:r>
        <w:rPr>
          <w:b/>
          <w:sz w:val="22"/>
          <w:szCs w:val="22"/>
          <w:lang w:val="pt-BR"/>
        </w:rPr>
        <w:t xml:space="preserve">CỦA </w:t>
      </w:r>
      <w:r w:rsidRPr="00F64F76">
        <w:rPr>
          <w:b/>
          <w:sz w:val="22"/>
          <w:szCs w:val="22"/>
          <w:lang w:val="pt-BR"/>
        </w:rPr>
        <w:t>TÁC GIẢ</w:t>
      </w:r>
    </w:p>
    <w:p w:rsidR="00794C71" w:rsidRPr="00794C71" w:rsidRDefault="00794C71" w:rsidP="00315A7C">
      <w:pPr>
        <w:tabs>
          <w:tab w:val="left" w:pos="284"/>
        </w:tabs>
        <w:autoSpaceDE w:val="0"/>
        <w:autoSpaceDN w:val="0"/>
        <w:adjustRightInd w:val="0"/>
        <w:spacing w:after="120" w:line="288" w:lineRule="auto"/>
        <w:jc w:val="both"/>
        <w:rPr>
          <w:sz w:val="22"/>
          <w:szCs w:val="22"/>
          <w:lang w:val="pt-PT"/>
        </w:rPr>
      </w:pPr>
      <w:r>
        <w:rPr>
          <w:sz w:val="22"/>
          <w:szCs w:val="22"/>
          <w:lang w:val="pt-PT"/>
        </w:rPr>
        <w:t>0</w:t>
      </w:r>
      <w:r w:rsidRPr="00794C71">
        <w:rPr>
          <w:sz w:val="22"/>
          <w:szCs w:val="22"/>
          <w:lang w:val="pt-PT"/>
        </w:rPr>
        <w:t xml:space="preserve">1. </w:t>
      </w:r>
      <w:bookmarkStart w:id="0" w:name="OLE_LINK3"/>
      <w:bookmarkStart w:id="1" w:name="OLE_LINK4"/>
      <w:r w:rsidRPr="00794C71">
        <w:rPr>
          <w:sz w:val="22"/>
          <w:szCs w:val="22"/>
          <w:lang w:val="pt-PT"/>
        </w:rPr>
        <w:t>Ngô Văn Toàn, Nguyễn Xuân Căn, Nguyễn Ngọc Điển, Trần Hồng Sơn, "</w:t>
      </w:r>
      <w:r w:rsidRPr="00794C71">
        <w:rPr>
          <w:i/>
          <w:sz w:val="22"/>
          <w:szCs w:val="22"/>
          <w:lang w:val="pt-PT"/>
        </w:rPr>
        <w:t>Tối ưu quỹ đạo hạ cánh của UAV trong điều kiện đường băng ngắn"</w:t>
      </w:r>
      <w:r w:rsidRPr="00794C71">
        <w:rPr>
          <w:sz w:val="22"/>
          <w:szCs w:val="22"/>
          <w:lang w:val="pt-PT"/>
        </w:rPr>
        <w:t xml:space="preserve">, </w:t>
      </w:r>
      <w:r w:rsidRPr="00B22AAD">
        <w:rPr>
          <w:sz w:val="22"/>
          <w:szCs w:val="22"/>
          <w:lang w:val="pt-BR"/>
        </w:rPr>
        <w:t>Tạp chí KH và CNQS</w:t>
      </w:r>
      <w:r w:rsidRPr="00794C71">
        <w:rPr>
          <w:sz w:val="22"/>
          <w:szCs w:val="22"/>
          <w:lang w:val="pt-PT"/>
        </w:rPr>
        <w:t xml:space="preserve"> số 59, 02/2019</w:t>
      </w:r>
      <w:bookmarkEnd w:id="0"/>
      <w:bookmarkEnd w:id="1"/>
      <w:r w:rsidRPr="00794C71">
        <w:rPr>
          <w:sz w:val="22"/>
          <w:szCs w:val="22"/>
          <w:lang w:val="pt-PT"/>
        </w:rPr>
        <w:t>.</w:t>
      </w:r>
    </w:p>
    <w:p w:rsidR="00794C71" w:rsidRPr="00DF207C" w:rsidRDefault="0016235F" w:rsidP="00315A7C">
      <w:pPr>
        <w:tabs>
          <w:tab w:val="left" w:pos="284"/>
        </w:tabs>
        <w:autoSpaceDE w:val="0"/>
        <w:autoSpaceDN w:val="0"/>
        <w:adjustRightInd w:val="0"/>
        <w:spacing w:after="120" w:line="288" w:lineRule="auto"/>
        <w:jc w:val="both"/>
        <w:rPr>
          <w:sz w:val="22"/>
          <w:szCs w:val="22"/>
          <w:lang w:val="vi-VN"/>
        </w:rPr>
      </w:pPr>
      <w:r w:rsidRPr="0016235F">
        <w:rPr>
          <w:sz w:val="22"/>
          <w:szCs w:val="22"/>
        </w:rPr>
        <w:t>0</w:t>
      </w:r>
      <w:r w:rsidR="00794C71" w:rsidRPr="0016235F">
        <w:rPr>
          <w:sz w:val="22"/>
          <w:szCs w:val="22"/>
        </w:rPr>
        <w:t xml:space="preserve">2. </w:t>
      </w:r>
      <w:bookmarkStart w:id="2" w:name="OLE_LINK164"/>
      <w:bookmarkStart w:id="3" w:name="OLE_LINK165"/>
      <w:r w:rsidR="00794C71" w:rsidRPr="0016235F">
        <w:rPr>
          <w:sz w:val="22"/>
          <w:szCs w:val="22"/>
        </w:rPr>
        <w:t xml:space="preserve">Nguyễn Ngọc Điển, Ngô Văn Toàn, </w:t>
      </w:r>
      <w:r>
        <w:rPr>
          <w:sz w:val="22"/>
          <w:szCs w:val="22"/>
        </w:rPr>
        <w:t>"</w:t>
      </w:r>
      <w:r w:rsidR="00794C71" w:rsidRPr="0016235F">
        <w:rPr>
          <w:bCs/>
          <w:i/>
          <w:sz w:val="22"/>
          <w:szCs w:val="22"/>
          <w:lang w:val="vi-VN"/>
        </w:rPr>
        <w:t>Optimization</w:t>
      </w:r>
      <w:r w:rsidR="00794C71" w:rsidRPr="0016235F">
        <w:rPr>
          <w:bCs/>
          <w:i/>
          <w:sz w:val="22"/>
          <w:szCs w:val="22"/>
        </w:rPr>
        <w:t xml:space="preserve"> </w:t>
      </w:r>
      <w:r w:rsidR="00794C71" w:rsidRPr="0016235F">
        <w:rPr>
          <w:bCs/>
          <w:i/>
          <w:sz w:val="22"/>
          <w:szCs w:val="22"/>
          <w:lang w:val="vi-VN"/>
        </w:rPr>
        <w:t>of UAV landing taking into consideration of</w:t>
      </w:r>
      <w:r w:rsidR="00794C71" w:rsidRPr="0016235F">
        <w:rPr>
          <w:bCs/>
          <w:i/>
          <w:sz w:val="22"/>
          <w:szCs w:val="22"/>
        </w:rPr>
        <w:t xml:space="preserve"> </w:t>
      </w:r>
      <w:r w:rsidR="00794C71" w:rsidRPr="0016235F">
        <w:rPr>
          <w:bCs/>
          <w:i/>
          <w:sz w:val="22"/>
          <w:szCs w:val="22"/>
          <w:lang w:val="vi-VN"/>
        </w:rPr>
        <w:t>limitation on control on the basis of solution of the boundary</w:t>
      </w:r>
      <w:r w:rsidR="00794C71" w:rsidRPr="0016235F">
        <w:rPr>
          <w:bCs/>
          <w:i/>
          <w:sz w:val="22"/>
          <w:szCs w:val="22"/>
        </w:rPr>
        <w:t xml:space="preserve"> </w:t>
      </w:r>
      <w:r w:rsidR="00794C71" w:rsidRPr="0016235F">
        <w:rPr>
          <w:bCs/>
          <w:i/>
          <w:sz w:val="22"/>
          <w:szCs w:val="22"/>
          <w:lang w:val="vi-VN"/>
        </w:rPr>
        <w:t>value problem by the parameter continuation</w:t>
      </w:r>
      <w:r w:rsidR="00794C71" w:rsidRPr="0016235F">
        <w:rPr>
          <w:bCs/>
          <w:i/>
          <w:sz w:val="22"/>
          <w:szCs w:val="22"/>
        </w:rPr>
        <w:t xml:space="preserve"> method</w:t>
      </w:r>
      <w:r>
        <w:rPr>
          <w:bCs/>
          <w:i/>
          <w:sz w:val="22"/>
          <w:szCs w:val="22"/>
        </w:rPr>
        <w:t>"</w:t>
      </w:r>
      <w:r w:rsidR="00794C71" w:rsidRPr="0016235F">
        <w:rPr>
          <w:sz w:val="22"/>
          <w:szCs w:val="22"/>
        </w:rPr>
        <w:t xml:space="preserve">, </w:t>
      </w:r>
      <w:r w:rsidR="00794C71" w:rsidRPr="0016235F">
        <w:rPr>
          <w:sz w:val="22"/>
          <w:szCs w:val="22"/>
          <w:lang w:val="vi-VN"/>
        </w:rPr>
        <w:t xml:space="preserve">Journal of Physics: Conf. Series </w:t>
      </w:r>
      <w:r w:rsidR="00794C71" w:rsidRPr="0016235F">
        <w:rPr>
          <w:b/>
          <w:bCs/>
          <w:sz w:val="22"/>
          <w:szCs w:val="22"/>
          <w:lang w:val="vi-VN"/>
        </w:rPr>
        <w:t xml:space="preserve">1172 </w:t>
      </w:r>
      <w:r>
        <w:rPr>
          <w:sz w:val="22"/>
          <w:szCs w:val="22"/>
          <w:lang w:val="vi-VN"/>
        </w:rPr>
        <w:t xml:space="preserve"> 012075</w:t>
      </w:r>
      <w:bookmarkEnd w:id="2"/>
      <w:bookmarkEnd w:id="3"/>
      <w:r w:rsidR="009814A0" w:rsidRPr="00DF207C">
        <w:rPr>
          <w:sz w:val="22"/>
          <w:szCs w:val="22"/>
          <w:lang w:val="vi-VN"/>
        </w:rPr>
        <w:t>, 04/2019.</w:t>
      </w:r>
    </w:p>
    <w:p w:rsidR="00794C71" w:rsidRPr="0016235F" w:rsidRDefault="0016235F" w:rsidP="00315A7C">
      <w:pPr>
        <w:tabs>
          <w:tab w:val="left" w:pos="284"/>
        </w:tabs>
        <w:autoSpaceDE w:val="0"/>
        <w:autoSpaceDN w:val="0"/>
        <w:adjustRightInd w:val="0"/>
        <w:spacing w:after="120" w:line="288" w:lineRule="auto"/>
        <w:jc w:val="both"/>
        <w:rPr>
          <w:sz w:val="22"/>
          <w:szCs w:val="22"/>
          <w:lang w:val="vi-VN"/>
        </w:rPr>
      </w:pPr>
      <w:r w:rsidRPr="00B22AAD">
        <w:rPr>
          <w:sz w:val="22"/>
          <w:szCs w:val="22"/>
          <w:lang w:val="vi-VN"/>
        </w:rPr>
        <w:t>0</w:t>
      </w:r>
      <w:r w:rsidR="00794C71" w:rsidRPr="00B22AAD">
        <w:rPr>
          <w:sz w:val="22"/>
          <w:szCs w:val="22"/>
          <w:lang w:val="vi-VN"/>
        </w:rPr>
        <w:t>3</w:t>
      </w:r>
      <w:r w:rsidR="00794C71" w:rsidRPr="0016235F">
        <w:rPr>
          <w:sz w:val="22"/>
          <w:szCs w:val="22"/>
          <w:lang w:val="vi-VN"/>
        </w:rPr>
        <w:t xml:space="preserve">. </w:t>
      </w:r>
      <w:bookmarkStart w:id="4" w:name="OLE_LINK194"/>
      <w:r w:rsidR="00794C71" w:rsidRPr="0016235F">
        <w:rPr>
          <w:sz w:val="22"/>
          <w:szCs w:val="22"/>
          <w:lang w:val="vi-VN"/>
        </w:rPr>
        <w:t xml:space="preserve">Ngô Văn Toàn, Lê Thanh Phong, Nguyễn Ngọc Điển, Nguyễn Hữu Đạt, </w:t>
      </w:r>
      <w:r w:rsidRPr="00B22AAD">
        <w:rPr>
          <w:sz w:val="22"/>
          <w:szCs w:val="22"/>
          <w:lang w:val="vi-VN"/>
        </w:rPr>
        <w:t>"</w:t>
      </w:r>
      <w:r w:rsidR="00794C71" w:rsidRPr="0016235F">
        <w:rPr>
          <w:i/>
          <w:sz w:val="22"/>
          <w:szCs w:val="22"/>
          <w:lang w:val="vi-VN"/>
        </w:rPr>
        <w:t>Tối ưu quỹ đạo hạ cánh của UAV trong điều kiện vị trí hạ cánh đang chuyển động</w:t>
      </w:r>
      <w:r w:rsidRPr="00B22AAD">
        <w:rPr>
          <w:sz w:val="22"/>
          <w:szCs w:val="22"/>
          <w:lang w:val="vi-VN"/>
        </w:rPr>
        <w:t>",</w:t>
      </w:r>
      <w:r w:rsidR="00794C71" w:rsidRPr="0016235F">
        <w:rPr>
          <w:sz w:val="22"/>
          <w:szCs w:val="22"/>
          <w:lang w:val="vi-VN"/>
        </w:rPr>
        <w:t xml:space="preserve"> </w:t>
      </w:r>
      <w:r w:rsidRPr="00B22AAD">
        <w:rPr>
          <w:sz w:val="22"/>
          <w:szCs w:val="22"/>
          <w:lang w:val="vi-VN"/>
        </w:rPr>
        <w:t>Tạp chí KH và CNQS</w:t>
      </w:r>
      <w:r>
        <w:rPr>
          <w:sz w:val="22"/>
          <w:szCs w:val="22"/>
          <w:lang w:val="vi-VN"/>
        </w:rPr>
        <w:t xml:space="preserve"> số 60</w:t>
      </w:r>
      <w:r w:rsidRPr="00B22AAD">
        <w:rPr>
          <w:sz w:val="22"/>
          <w:szCs w:val="22"/>
          <w:lang w:val="vi-VN"/>
        </w:rPr>
        <w:t xml:space="preserve">, </w:t>
      </w:r>
      <w:r w:rsidR="00794C71" w:rsidRPr="0016235F">
        <w:rPr>
          <w:sz w:val="22"/>
          <w:szCs w:val="22"/>
          <w:lang w:val="vi-VN"/>
        </w:rPr>
        <w:t xml:space="preserve">04/2019. </w:t>
      </w:r>
      <w:bookmarkEnd w:id="4"/>
    </w:p>
    <w:p w:rsidR="00794C71" w:rsidRPr="00DF207C" w:rsidRDefault="0016235F" w:rsidP="00315A7C">
      <w:pPr>
        <w:tabs>
          <w:tab w:val="left" w:pos="284"/>
        </w:tabs>
        <w:autoSpaceDE w:val="0"/>
        <w:autoSpaceDN w:val="0"/>
        <w:adjustRightInd w:val="0"/>
        <w:spacing w:line="288" w:lineRule="auto"/>
        <w:jc w:val="both"/>
        <w:rPr>
          <w:sz w:val="22"/>
          <w:szCs w:val="22"/>
          <w:lang w:val="vi-VN"/>
        </w:rPr>
      </w:pPr>
      <w:r w:rsidRPr="00B22AAD">
        <w:rPr>
          <w:sz w:val="22"/>
          <w:szCs w:val="22"/>
          <w:lang w:val="vi-VN"/>
        </w:rPr>
        <w:t>04</w:t>
      </w:r>
      <w:r w:rsidR="00794C71" w:rsidRPr="0016235F">
        <w:rPr>
          <w:b/>
          <w:sz w:val="22"/>
          <w:szCs w:val="22"/>
          <w:lang w:val="vi-VN"/>
        </w:rPr>
        <w:t xml:space="preserve">. </w:t>
      </w:r>
      <w:bookmarkStart w:id="5" w:name="OLE_LINK195"/>
      <w:bookmarkStart w:id="6" w:name="OLE_LINK196"/>
      <w:r w:rsidR="00794C71" w:rsidRPr="0016235F">
        <w:rPr>
          <w:sz w:val="22"/>
          <w:szCs w:val="22"/>
          <w:lang w:val="vi-VN"/>
        </w:rPr>
        <w:t>Ngô Văn Toàn, Nguyễn Xuân Căn, Lê Thanh Phong,</w:t>
      </w:r>
      <w:r w:rsidR="00984FB6" w:rsidRPr="00B22AAD">
        <w:rPr>
          <w:sz w:val="22"/>
          <w:szCs w:val="22"/>
          <w:lang w:val="vi-VN"/>
        </w:rPr>
        <w:t xml:space="preserve"> Lê Hùng Phong</w:t>
      </w:r>
      <w:r w:rsidR="00FE4FFD" w:rsidRPr="00FE4FFD">
        <w:rPr>
          <w:sz w:val="22"/>
          <w:szCs w:val="22"/>
          <w:lang w:val="vi-VN"/>
        </w:rPr>
        <w:t>,</w:t>
      </w:r>
      <w:r w:rsidR="00794C71" w:rsidRPr="0016235F">
        <w:rPr>
          <w:sz w:val="22"/>
          <w:szCs w:val="22"/>
          <w:lang w:val="vi-VN"/>
        </w:rPr>
        <w:t xml:space="preserve"> Nguyễn Văn Thinh, Đặng Công Vụ,</w:t>
      </w:r>
      <w:r w:rsidR="00794C71" w:rsidRPr="0016235F">
        <w:rPr>
          <w:b/>
          <w:sz w:val="22"/>
          <w:szCs w:val="22"/>
          <w:lang w:val="vi-VN"/>
        </w:rPr>
        <w:t xml:space="preserve"> </w:t>
      </w:r>
      <w:r w:rsidRPr="00B22AAD">
        <w:rPr>
          <w:b/>
          <w:sz w:val="22"/>
          <w:szCs w:val="22"/>
          <w:lang w:val="vi-VN"/>
        </w:rPr>
        <w:t>"</w:t>
      </w:r>
      <w:r w:rsidR="00794C71" w:rsidRPr="0016235F">
        <w:rPr>
          <w:i/>
          <w:sz w:val="22"/>
          <w:szCs w:val="22"/>
          <w:lang w:val="vi-VN"/>
        </w:rPr>
        <w:t>Sử dụng bộ điều khiển PI bám quỹ đạo hạ cánh cho UAV cỡ nhỏ</w:t>
      </w:r>
      <w:r w:rsidRPr="00B22AAD">
        <w:rPr>
          <w:i/>
          <w:sz w:val="22"/>
          <w:szCs w:val="22"/>
          <w:lang w:val="vi-VN"/>
        </w:rPr>
        <w:t>"</w:t>
      </w:r>
      <w:r w:rsidR="00794C71" w:rsidRPr="0016235F">
        <w:rPr>
          <w:b/>
          <w:i/>
          <w:sz w:val="22"/>
          <w:szCs w:val="22"/>
          <w:lang w:val="vi-VN"/>
        </w:rPr>
        <w:t xml:space="preserve">, </w:t>
      </w:r>
      <w:r w:rsidRPr="00B22AAD">
        <w:rPr>
          <w:sz w:val="22"/>
          <w:szCs w:val="22"/>
          <w:lang w:val="vi-VN"/>
        </w:rPr>
        <w:t>Tạp chí KH và CNQS</w:t>
      </w:r>
      <w:r w:rsidR="00794C71" w:rsidRPr="0016235F">
        <w:rPr>
          <w:sz w:val="22"/>
          <w:szCs w:val="22"/>
          <w:lang w:val="vi-VN"/>
        </w:rPr>
        <w:t xml:space="preserve"> </w:t>
      </w:r>
      <w:r w:rsidR="00794C71" w:rsidRPr="00B22AAD">
        <w:rPr>
          <w:sz w:val="22"/>
          <w:szCs w:val="22"/>
          <w:lang w:val="vi-VN"/>
        </w:rPr>
        <w:t>s</w:t>
      </w:r>
      <w:r w:rsidRPr="00B22AAD">
        <w:rPr>
          <w:sz w:val="22"/>
          <w:szCs w:val="22"/>
          <w:lang w:val="vi-VN"/>
        </w:rPr>
        <w:t xml:space="preserve">ố 69, </w:t>
      </w:r>
      <w:r w:rsidR="00794C71" w:rsidRPr="0016235F">
        <w:rPr>
          <w:sz w:val="22"/>
          <w:szCs w:val="22"/>
          <w:lang w:val="vi-VN"/>
        </w:rPr>
        <w:t xml:space="preserve">10/2020. </w:t>
      </w:r>
      <w:bookmarkEnd w:id="5"/>
      <w:bookmarkEnd w:id="6"/>
    </w:p>
    <w:p w:rsidR="009814A0" w:rsidRPr="00DF207C" w:rsidRDefault="009814A0" w:rsidP="009814A0">
      <w:pPr>
        <w:autoSpaceDE w:val="0"/>
        <w:autoSpaceDN w:val="0"/>
        <w:adjustRightInd w:val="0"/>
        <w:jc w:val="both"/>
        <w:rPr>
          <w:bCs/>
          <w:sz w:val="22"/>
          <w:szCs w:val="22"/>
          <w:lang w:val="vi-VN"/>
        </w:rPr>
      </w:pPr>
      <w:r w:rsidRPr="009814A0">
        <w:rPr>
          <w:sz w:val="22"/>
          <w:szCs w:val="22"/>
        </w:rPr>
        <w:t xml:space="preserve">05. Ngô Văn Toàn, Đoàn Thế Tuấn, Phạm Ngọc Văn, Nguyễn Thanh Tùng, Nguyễn Ngọc Điển, </w:t>
      </w:r>
      <w:r>
        <w:rPr>
          <w:sz w:val="22"/>
          <w:szCs w:val="22"/>
        </w:rPr>
        <w:t>"</w:t>
      </w:r>
      <w:r w:rsidRPr="009814A0">
        <w:rPr>
          <w:bCs/>
          <w:i/>
          <w:sz w:val="22"/>
          <w:szCs w:val="22"/>
          <w:lang w:val="vi-VN"/>
        </w:rPr>
        <w:t>Landing Trajectory Design for UAV Considering Control Restrictions and</w:t>
      </w:r>
      <w:r w:rsidRPr="009814A0">
        <w:rPr>
          <w:bCs/>
          <w:i/>
          <w:sz w:val="22"/>
          <w:szCs w:val="22"/>
        </w:rPr>
        <w:t xml:space="preserve"> </w:t>
      </w:r>
      <w:r w:rsidRPr="009814A0">
        <w:rPr>
          <w:bCs/>
          <w:i/>
          <w:sz w:val="22"/>
          <w:szCs w:val="22"/>
          <w:lang w:val="vi-VN"/>
        </w:rPr>
        <w:t>Landing Speed</w:t>
      </w:r>
      <w:r>
        <w:rPr>
          <w:bCs/>
          <w:i/>
          <w:sz w:val="22"/>
          <w:szCs w:val="22"/>
        </w:rPr>
        <w:t>"</w:t>
      </w:r>
      <w:r w:rsidRPr="009814A0">
        <w:rPr>
          <w:i/>
          <w:sz w:val="22"/>
          <w:szCs w:val="22"/>
        </w:rPr>
        <w:t xml:space="preserve">, </w:t>
      </w:r>
      <w:r w:rsidRPr="009814A0">
        <w:rPr>
          <w:bCs/>
          <w:sz w:val="22"/>
          <w:szCs w:val="22"/>
          <w:lang w:val="vi-VN"/>
        </w:rPr>
        <w:t>Academic Journal of Applied Mathematical Sciences</w:t>
      </w:r>
      <w:r w:rsidRPr="009814A0">
        <w:rPr>
          <w:bCs/>
          <w:sz w:val="22"/>
          <w:szCs w:val="22"/>
        </w:rPr>
        <w:t xml:space="preserve">, </w:t>
      </w:r>
      <w:r w:rsidRPr="009814A0">
        <w:rPr>
          <w:bCs/>
          <w:sz w:val="22"/>
          <w:szCs w:val="22"/>
          <w:lang w:val="vi-VN"/>
        </w:rPr>
        <w:t>Vol. 7, Issue. 3, pp: 179-186</w:t>
      </w:r>
      <w:r w:rsidRPr="00DF207C">
        <w:rPr>
          <w:bCs/>
          <w:sz w:val="22"/>
          <w:szCs w:val="22"/>
          <w:lang w:val="vi-VN"/>
        </w:rPr>
        <w:t>, 7/2021.</w:t>
      </w:r>
    </w:p>
    <w:p w:rsidR="009814A0" w:rsidRPr="00DF207C" w:rsidRDefault="009814A0" w:rsidP="00315A7C">
      <w:pPr>
        <w:tabs>
          <w:tab w:val="left" w:pos="284"/>
        </w:tabs>
        <w:autoSpaceDE w:val="0"/>
        <w:autoSpaceDN w:val="0"/>
        <w:adjustRightInd w:val="0"/>
        <w:spacing w:line="288" w:lineRule="auto"/>
        <w:jc w:val="both"/>
        <w:rPr>
          <w:sz w:val="22"/>
          <w:szCs w:val="22"/>
          <w:lang w:val="vi-VN"/>
        </w:rPr>
      </w:pPr>
    </w:p>
    <w:p w:rsidR="00231ADF" w:rsidRPr="00DF207C" w:rsidRDefault="00231ADF" w:rsidP="00315A7C">
      <w:pPr>
        <w:tabs>
          <w:tab w:val="left" w:pos="284"/>
        </w:tabs>
        <w:autoSpaceDE w:val="0"/>
        <w:autoSpaceDN w:val="0"/>
        <w:adjustRightInd w:val="0"/>
        <w:spacing w:line="288" w:lineRule="auto"/>
        <w:jc w:val="both"/>
        <w:rPr>
          <w:sz w:val="22"/>
          <w:szCs w:val="22"/>
          <w:lang w:val="vi-VN"/>
        </w:rPr>
      </w:pPr>
    </w:p>
    <w:p w:rsidR="00794C71" w:rsidRPr="00B22AAD" w:rsidRDefault="00794C71" w:rsidP="00007898">
      <w:pPr>
        <w:widowControl w:val="0"/>
        <w:tabs>
          <w:tab w:val="left" w:pos="284"/>
        </w:tabs>
        <w:spacing w:before="120" w:after="120"/>
        <w:jc w:val="both"/>
        <w:rPr>
          <w:sz w:val="22"/>
          <w:szCs w:val="22"/>
          <w:lang w:val="vi-VN"/>
        </w:rPr>
      </w:pPr>
    </w:p>
    <w:p w:rsidR="00B460F0" w:rsidRPr="00B22AAD" w:rsidRDefault="00B460F0" w:rsidP="00007898">
      <w:pPr>
        <w:widowControl w:val="0"/>
        <w:tabs>
          <w:tab w:val="left" w:pos="284"/>
        </w:tabs>
        <w:spacing w:before="120" w:after="120"/>
        <w:jc w:val="both"/>
        <w:rPr>
          <w:b/>
          <w:i/>
          <w:iCs/>
          <w:sz w:val="22"/>
          <w:szCs w:val="22"/>
          <w:lang w:val="vi-VN"/>
        </w:rPr>
      </w:pPr>
    </w:p>
    <w:p w:rsidR="008317F4" w:rsidRPr="00F64F76" w:rsidRDefault="008317F4" w:rsidP="00007898">
      <w:pPr>
        <w:tabs>
          <w:tab w:val="left" w:pos="284"/>
        </w:tabs>
        <w:spacing w:before="240"/>
        <w:jc w:val="both"/>
        <w:rPr>
          <w:sz w:val="22"/>
          <w:szCs w:val="22"/>
          <w:lang w:val="vi-VN"/>
        </w:rPr>
      </w:pPr>
    </w:p>
    <w:p w:rsidR="002271F5" w:rsidRPr="00B22AAD" w:rsidRDefault="002271F5" w:rsidP="00007898">
      <w:pPr>
        <w:tabs>
          <w:tab w:val="left" w:pos="284"/>
        </w:tabs>
        <w:rPr>
          <w:b/>
          <w:lang w:val="vi-VN"/>
        </w:rPr>
        <w:sectPr w:rsidR="002271F5" w:rsidRPr="00B22AAD" w:rsidSect="00436430">
          <w:footerReference w:type="even" r:id="rId9"/>
          <w:footerReference w:type="default" r:id="rId10"/>
          <w:pgSz w:w="8392" w:h="11907" w:code="11"/>
          <w:pgMar w:top="1134" w:right="1281" w:bottom="1134" w:left="1134" w:header="720" w:footer="720" w:gutter="0"/>
          <w:pgNumType w:start="1"/>
          <w:cols w:sep="1" w:space="2268"/>
          <w:docGrid w:linePitch="360"/>
        </w:sectPr>
      </w:pPr>
    </w:p>
    <w:p w:rsidR="005C1444" w:rsidRPr="002C7C3E" w:rsidRDefault="005C1444" w:rsidP="00007898">
      <w:pPr>
        <w:tabs>
          <w:tab w:val="left" w:pos="284"/>
        </w:tabs>
        <w:jc w:val="center"/>
        <w:rPr>
          <w:b/>
          <w:sz w:val="22"/>
          <w:szCs w:val="22"/>
          <w:lang w:val="vi-VN"/>
        </w:rPr>
      </w:pPr>
      <w:r w:rsidRPr="002C7C3E">
        <w:rPr>
          <w:b/>
          <w:sz w:val="22"/>
          <w:szCs w:val="22"/>
          <w:lang w:val="vi-VN"/>
        </w:rPr>
        <w:lastRenderedPageBreak/>
        <w:t>MỞ ĐẦU</w:t>
      </w:r>
    </w:p>
    <w:p w:rsidR="005C1444" w:rsidRPr="002C7C3E" w:rsidRDefault="005C1444" w:rsidP="00007898">
      <w:pPr>
        <w:tabs>
          <w:tab w:val="left" w:pos="284"/>
        </w:tabs>
        <w:jc w:val="both"/>
        <w:rPr>
          <w:sz w:val="22"/>
          <w:szCs w:val="22"/>
          <w:lang w:val="vi-VN"/>
        </w:rPr>
      </w:pPr>
    </w:p>
    <w:p w:rsidR="005C1444" w:rsidRPr="002C7C3E" w:rsidRDefault="005C1444" w:rsidP="00007898">
      <w:pPr>
        <w:tabs>
          <w:tab w:val="left" w:pos="284"/>
        </w:tabs>
        <w:jc w:val="both"/>
        <w:rPr>
          <w:b/>
          <w:sz w:val="22"/>
          <w:szCs w:val="22"/>
          <w:lang w:val="vi-VN"/>
        </w:rPr>
      </w:pPr>
      <w:r w:rsidRPr="002C7C3E">
        <w:rPr>
          <w:b/>
          <w:sz w:val="22"/>
          <w:szCs w:val="22"/>
          <w:lang w:val="vi-VN"/>
        </w:rPr>
        <w:t>1. Đặt vấn đề</w:t>
      </w:r>
    </w:p>
    <w:p w:rsidR="00984FB6" w:rsidRPr="002C7C3E" w:rsidRDefault="008B324E" w:rsidP="00007898">
      <w:pPr>
        <w:tabs>
          <w:tab w:val="left" w:pos="284"/>
        </w:tabs>
        <w:jc w:val="both"/>
        <w:rPr>
          <w:iCs/>
          <w:sz w:val="22"/>
          <w:szCs w:val="22"/>
          <w:lang w:val="nl-NL"/>
        </w:rPr>
      </w:pPr>
      <w:r w:rsidRPr="002C7C3E">
        <w:rPr>
          <w:sz w:val="22"/>
          <w:szCs w:val="22"/>
          <w:lang w:val="nl-NL"/>
        </w:rPr>
        <w:tab/>
      </w:r>
      <w:r w:rsidR="00984FB6" w:rsidRPr="002C7C3E">
        <w:rPr>
          <w:sz w:val="22"/>
          <w:szCs w:val="22"/>
          <w:lang w:val="nl-NL"/>
        </w:rPr>
        <w:t xml:space="preserve">Ngày nay, máy bay không người lái </w:t>
      </w:r>
      <w:r w:rsidR="00984FB6" w:rsidRPr="002C7C3E">
        <w:rPr>
          <w:sz w:val="22"/>
          <w:szCs w:val="22"/>
          <w:lang w:val="vi-VN"/>
        </w:rPr>
        <w:t xml:space="preserve">(UAV- Unmanned </w:t>
      </w:r>
      <w:r w:rsidR="00984FB6" w:rsidRPr="002C7C3E">
        <w:rPr>
          <w:sz w:val="22"/>
          <w:szCs w:val="22"/>
          <w:lang w:val="nl-NL"/>
        </w:rPr>
        <w:t>A</w:t>
      </w:r>
      <w:r w:rsidR="00984FB6" w:rsidRPr="002C7C3E">
        <w:rPr>
          <w:sz w:val="22"/>
          <w:szCs w:val="22"/>
          <w:lang w:val="vi-VN"/>
        </w:rPr>
        <w:t xml:space="preserve">erial </w:t>
      </w:r>
      <w:r w:rsidR="00984FB6" w:rsidRPr="002C7C3E">
        <w:rPr>
          <w:sz w:val="22"/>
          <w:szCs w:val="22"/>
          <w:lang w:val="nl-NL"/>
        </w:rPr>
        <w:t>V</w:t>
      </w:r>
      <w:r w:rsidR="00984FB6" w:rsidRPr="002C7C3E">
        <w:rPr>
          <w:sz w:val="22"/>
          <w:szCs w:val="22"/>
          <w:lang w:val="vi-VN"/>
        </w:rPr>
        <w:t>ehicle)</w:t>
      </w:r>
      <w:r w:rsidR="00984FB6" w:rsidRPr="002C7C3E">
        <w:rPr>
          <w:sz w:val="22"/>
          <w:szCs w:val="22"/>
          <w:lang w:val="nl-NL"/>
        </w:rPr>
        <w:t xml:space="preserve"> được sử dụng khá rộng rãi trong lĩnh vực quân sự cũng như trong các lĩnh vực khác của đời sống xã hội.</w:t>
      </w:r>
      <w:r w:rsidR="00B63682" w:rsidRPr="002C7C3E">
        <w:rPr>
          <w:sz w:val="22"/>
          <w:szCs w:val="22"/>
          <w:lang w:val="nl-NL"/>
        </w:rPr>
        <w:tab/>
      </w:r>
      <w:r w:rsidR="00984FB6" w:rsidRPr="002C7C3E">
        <w:rPr>
          <w:sz w:val="22"/>
          <w:szCs w:val="22"/>
          <w:lang w:val="nl-NL"/>
        </w:rPr>
        <w:t>Với Việt Nam, là một nước có biên giới trên biển</w:t>
      </w:r>
      <w:r w:rsidR="00984FB6" w:rsidRPr="002C7C3E">
        <w:rPr>
          <w:iCs/>
          <w:sz w:val="22"/>
          <w:szCs w:val="22"/>
          <w:lang w:val="nl-NL"/>
        </w:rPr>
        <w:t>, trên đất liền dài hàng chục ngàn km, 2/3 diện tích là vùng rừng núi, diện tích lãnh hải và vùng đặc quyền kinh tế trên biển khá rộng (trên 1 triệu km</w:t>
      </w:r>
      <w:r w:rsidR="00984FB6" w:rsidRPr="002C7C3E">
        <w:rPr>
          <w:iCs/>
          <w:sz w:val="22"/>
          <w:szCs w:val="22"/>
          <w:vertAlign w:val="superscript"/>
          <w:lang w:val="nl-NL"/>
        </w:rPr>
        <w:t>2</w:t>
      </w:r>
      <w:r w:rsidR="00984FB6" w:rsidRPr="002C7C3E">
        <w:rPr>
          <w:iCs/>
          <w:sz w:val="22"/>
          <w:szCs w:val="22"/>
          <w:lang w:val="nl-NL"/>
        </w:rPr>
        <w:t>) và thường xuyên bị tranh chấp về chủ quyền. Việc sử dụng UAV để kiểm soát vùng biển, vùng rừng núi và biên giới của Tổ quốc cũng như trong các lĩnh vực khác luôn có vai trò quan trọng và đem lại lợi ích cao.</w:t>
      </w:r>
    </w:p>
    <w:p w:rsidR="008B324E" w:rsidRPr="002C7C3E" w:rsidRDefault="00B63682" w:rsidP="00007898">
      <w:pPr>
        <w:tabs>
          <w:tab w:val="left" w:pos="284"/>
        </w:tabs>
        <w:jc w:val="both"/>
        <w:rPr>
          <w:sz w:val="22"/>
          <w:szCs w:val="22"/>
          <w:lang w:val="nl-NL"/>
        </w:rPr>
      </w:pPr>
      <w:r w:rsidRPr="002C7C3E">
        <w:rPr>
          <w:bCs/>
          <w:spacing w:val="-6"/>
          <w:sz w:val="22"/>
          <w:szCs w:val="22"/>
          <w:lang w:val="nl-NL"/>
        </w:rPr>
        <w:tab/>
      </w:r>
      <w:r w:rsidR="008B324E" w:rsidRPr="002C7C3E">
        <w:rPr>
          <w:bCs/>
          <w:spacing w:val="-6"/>
          <w:sz w:val="22"/>
          <w:szCs w:val="22"/>
          <w:lang w:val="vi-VN"/>
        </w:rPr>
        <w:t>Đối với UAV, hệ thống tự động điều khiển cất hạ cánh luôn giữ một vị trí đặc biệt quan trọng. Giai đoạn cất hạ cánh của các thiết bị bay nói chung, của UAV nói riêng là giai đoạn phức tạp và chịu tác động của nhiều yếu tố, đặc biệt là khi</w:t>
      </w:r>
      <w:r w:rsidR="008B324E" w:rsidRPr="002C7C3E">
        <w:rPr>
          <w:sz w:val="22"/>
          <w:szCs w:val="22"/>
          <w:lang w:val="nl-NL"/>
        </w:rPr>
        <w:t xml:space="preserve"> hạ cánh xuống các tàu sân bay, các sân bay dã chiến hoặc khi phải hạ cánh bắt buộc xuống bãi ngoài. Các sự cố và tai nạn xảy ra trong giai đoạn này thường chiếm tỷ lệ cao. Vì vậy, nghiên cứu, xây dựng hệ thống điều khiển hạ cánh cho UAV có khả năng làm việc ổn định và chính xác cao được đặt ra. </w:t>
      </w:r>
    </w:p>
    <w:p w:rsidR="008B324E" w:rsidRPr="002C7C3E" w:rsidRDefault="008B324E" w:rsidP="00007898">
      <w:pPr>
        <w:tabs>
          <w:tab w:val="left" w:pos="284"/>
        </w:tabs>
        <w:jc w:val="both"/>
        <w:rPr>
          <w:bCs/>
          <w:spacing w:val="-6"/>
          <w:sz w:val="22"/>
          <w:szCs w:val="22"/>
          <w:lang w:val="vi-VN"/>
        </w:rPr>
      </w:pPr>
      <w:r w:rsidRPr="002C7C3E">
        <w:rPr>
          <w:sz w:val="22"/>
          <w:szCs w:val="22"/>
          <w:lang w:val="nl-NL"/>
        </w:rPr>
        <w:tab/>
        <w:t>Từ phân tích trên, Luận án đặt ra bài toán</w:t>
      </w:r>
      <w:r w:rsidR="00B83A54" w:rsidRPr="002C7C3E">
        <w:rPr>
          <w:sz w:val="22"/>
          <w:szCs w:val="22"/>
          <w:lang w:val="nl-NL"/>
        </w:rPr>
        <w:t xml:space="preserve"> </w:t>
      </w:r>
      <w:r w:rsidRPr="002C7C3E">
        <w:rPr>
          <w:b/>
          <w:i/>
          <w:sz w:val="22"/>
          <w:szCs w:val="22"/>
          <w:lang w:val="nl-NL"/>
        </w:rPr>
        <w:t>“</w:t>
      </w:r>
      <w:bookmarkStart w:id="7" w:name="OLE_LINK20"/>
      <w:bookmarkStart w:id="8" w:name="OLE_LINK80"/>
      <w:r w:rsidRPr="002C7C3E">
        <w:rPr>
          <w:b/>
          <w:i/>
          <w:sz w:val="22"/>
          <w:szCs w:val="22"/>
          <w:lang w:val="nl-NL"/>
        </w:rPr>
        <w:t xml:space="preserve">Tổng hợp thuật toán điều khiển hạ cánh theo chương trình cho máy bay không người lái </w:t>
      </w:r>
      <w:bookmarkEnd w:id="7"/>
      <w:bookmarkEnd w:id="8"/>
      <w:r w:rsidRPr="002C7C3E">
        <w:rPr>
          <w:b/>
          <w:i/>
          <w:sz w:val="22"/>
          <w:szCs w:val="22"/>
          <w:lang w:val="nl-NL"/>
        </w:rPr>
        <w:t>cỡ nhỏ”</w:t>
      </w:r>
      <w:r w:rsidRPr="002C7C3E">
        <w:rPr>
          <w:sz w:val="22"/>
          <w:szCs w:val="22"/>
          <w:lang w:val="nl-NL"/>
        </w:rPr>
        <w:t xml:space="preserve">. Đây là một đề tài khoa học mang tính cấp thiết và có ý nghĩa thực tiễn cao. </w:t>
      </w:r>
    </w:p>
    <w:p w:rsidR="005C1444" w:rsidRPr="002C7C3E" w:rsidRDefault="005C1444" w:rsidP="00007898">
      <w:pPr>
        <w:tabs>
          <w:tab w:val="left" w:pos="284"/>
        </w:tabs>
        <w:jc w:val="both"/>
        <w:rPr>
          <w:b/>
          <w:sz w:val="22"/>
          <w:szCs w:val="22"/>
          <w:lang w:val="pl-PL"/>
        </w:rPr>
      </w:pPr>
      <w:r w:rsidRPr="002C7C3E">
        <w:rPr>
          <w:b/>
          <w:sz w:val="22"/>
          <w:szCs w:val="22"/>
          <w:lang w:val="pl-PL"/>
        </w:rPr>
        <w:t>2. Đối tượng, phạm vi nghiên cứu và phương pháp nghiên cứu</w:t>
      </w:r>
    </w:p>
    <w:p w:rsidR="00476918" w:rsidRPr="002C7C3E" w:rsidRDefault="00B63682" w:rsidP="00007898">
      <w:pPr>
        <w:tabs>
          <w:tab w:val="left" w:pos="284"/>
          <w:tab w:val="left" w:pos="3119"/>
        </w:tabs>
        <w:jc w:val="both"/>
        <w:rPr>
          <w:sz w:val="22"/>
          <w:szCs w:val="22"/>
          <w:lang w:val="nl-NL"/>
        </w:rPr>
      </w:pPr>
      <w:r w:rsidRPr="002C7C3E">
        <w:rPr>
          <w:i/>
          <w:sz w:val="22"/>
          <w:szCs w:val="22"/>
          <w:lang w:val="nl-NL"/>
        </w:rPr>
        <w:tab/>
      </w:r>
      <w:r w:rsidR="00476918" w:rsidRPr="002C7C3E">
        <w:rPr>
          <w:i/>
          <w:sz w:val="22"/>
          <w:szCs w:val="22"/>
          <w:lang w:val="nl-NL"/>
        </w:rPr>
        <w:t>Đối tượng nghiên cứu:</w:t>
      </w:r>
      <w:r w:rsidR="00476918" w:rsidRPr="002C7C3E">
        <w:rPr>
          <w:sz w:val="22"/>
          <w:szCs w:val="22"/>
          <w:lang w:val="nl-NL"/>
        </w:rPr>
        <w:t xml:space="preserve"> Hệ thống điều khiển hạ cánh của UAV cỡ nhỏ, có cánh cố định. Luận án không xem xét loại UAV có nhiều cánh quạt (Multirotor, quadrotor...).</w:t>
      </w:r>
    </w:p>
    <w:p w:rsidR="00476918" w:rsidRPr="002C7C3E" w:rsidRDefault="00476918" w:rsidP="00007898">
      <w:pPr>
        <w:tabs>
          <w:tab w:val="left" w:pos="284"/>
        </w:tabs>
        <w:jc w:val="both"/>
        <w:rPr>
          <w:sz w:val="22"/>
          <w:szCs w:val="22"/>
          <w:lang w:val="nl-NL"/>
        </w:rPr>
      </w:pPr>
      <w:r w:rsidRPr="002C7C3E">
        <w:rPr>
          <w:i/>
          <w:sz w:val="22"/>
          <w:szCs w:val="22"/>
          <w:lang w:val="nl-NL"/>
        </w:rPr>
        <w:tab/>
        <w:t>Phạm vi nghiên cứu:</w:t>
      </w:r>
      <w:r w:rsidRPr="002C7C3E">
        <w:rPr>
          <w:sz w:val="22"/>
          <w:szCs w:val="22"/>
          <w:lang w:val="nl-NL"/>
        </w:rPr>
        <w:t xml:space="preserve"> Đề tài nghiên cứu thuật toán tối ưu quỹ đạo hạ cánh của UAV cỡ nhỏ. Trong đó, tập trung xem xét chuyển động của UAV trong kênh chuyển động dọc.</w:t>
      </w:r>
    </w:p>
    <w:p w:rsidR="005C1444" w:rsidRPr="002C7C3E" w:rsidRDefault="005C1444" w:rsidP="00007898">
      <w:pPr>
        <w:tabs>
          <w:tab w:val="left" w:pos="284"/>
        </w:tabs>
        <w:jc w:val="both"/>
        <w:rPr>
          <w:b/>
          <w:sz w:val="22"/>
          <w:szCs w:val="22"/>
          <w:lang w:val="pl-PL"/>
        </w:rPr>
      </w:pPr>
      <w:r w:rsidRPr="002C7C3E">
        <w:rPr>
          <w:b/>
          <w:sz w:val="22"/>
          <w:szCs w:val="22"/>
          <w:lang w:val="pl-PL"/>
        </w:rPr>
        <w:t>3. Nội dung nghiên cứu</w:t>
      </w:r>
    </w:p>
    <w:p w:rsidR="005C1444" w:rsidRPr="002C7C3E" w:rsidRDefault="005C1444" w:rsidP="00007898">
      <w:pPr>
        <w:tabs>
          <w:tab w:val="left" w:pos="284"/>
        </w:tabs>
        <w:ind w:firstLine="284"/>
        <w:jc w:val="both"/>
        <w:rPr>
          <w:sz w:val="22"/>
          <w:szCs w:val="22"/>
          <w:lang w:val="pl-PL"/>
        </w:rPr>
      </w:pPr>
      <w:r w:rsidRPr="002C7C3E">
        <w:rPr>
          <w:sz w:val="22"/>
          <w:szCs w:val="22"/>
          <w:lang w:val="pl-PL"/>
        </w:rPr>
        <w:t>Nội dung của Luận án được tr</w:t>
      </w:r>
      <w:r w:rsidR="006311C7" w:rsidRPr="002C7C3E">
        <w:rPr>
          <w:sz w:val="22"/>
          <w:szCs w:val="22"/>
          <w:lang w:val="pl-PL"/>
        </w:rPr>
        <w:t xml:space="preserve">ình bày trong </w:t>
      </w:r>
      <w:r w:rsidR="009754E9">
        <w:rPr>
          <w:sz w:val="22"/>
          <w:szCs w:val="22"/>
          <w:lang w:val="pl-PL"/>
        </w:rPr>
        <w:t>156</w:t>
      </w:r>
      <w:r w:rsidR="00B921D9" w:rsidRPr="002C7C3E">
        <w:rPr>
          <w:sz w:val="22"/>
          <w:szCs w:val="22"/>
          <w:lang w:val="pl-PL"/>
        </w:rPr>
        <w:t xml:space="preserve"> trang, </w:t>
      </w:r>
      <w:r w:rsidR="009754E9">
        <w:rPr>
          <w:sz w:val="22"/>
          <w:szCs w:val="22"/>
          <w:lang w:val="pl-PL"/>
        </w:rPr>
        <w:t>12</w:t>
      </w:r>
      <w:r w:rsidR="00A95B16" w:rsidRPr="002C7C3E">
        <w:rPr>
          <w:sz w:val="22"/>
          <w:szCs w:val="22"/>
          <w:lang w:val="pl-PL"/>
        </w:rPr>
        <w:t>4</w:t>
      </w:r>
      <w:r w:rsidR="00133140" w:rsidRPr="002C7C3E">
        <w:rPr>
          <w:sz w:val="22"/>
          <w:szCs w:val="22"/>
          <w:lang w:val="pl-PL"/>
        </w:rPr>
        <w:t xml:space="preserve"> hình vẽ và đồ thị, </w:t>
      </w:r>
      <w:r w:rsidR="009754E9">
        <w:rPr>
          <w:sz w:val="22"/>
          <w:szCs w:val="22"/>
          <w:lang w:val="pl-PL"/>
        </w:rPr>
        <w:t>63</w:t>
      </w:r>
      <w:r w:rsidR="008E4A0A" w:rsidRPr="002C7C3E">
        <w:rPr>
          <w:sz w:val="22"/>
          <w:szCs w:val="22"/>
          <w:lang w:val="pl-PL"/>
        </w:rPr>
        <w:t xml:space="preserve"> tài liệu tham khảo.</w:t>
      </w:r>
    </w:p>
    <w:p w:rsidR="005C1444" w:rsidRPr="002C7C3E" w:rsidRDefault="005C1444" w:rsidP="00007898">
      <w:pPr>
        <w:tabs>
          <w:tab w:val="left" w:pos="284"/>
        </w:tabs>
        <w:ind w:firstLine="284"/>
        <w:jc w:val="both"/>
        <w:rPr>
          <w:sz w:val="22"/>
          <w:szCs w:val="22"/>
          <w:lang w:val="pl-PL"/>
        </w:rPr>
      </w:pPr>
      <w:r w:rsidRPr="002C7C3E">
        <w:rPr>
          <w:sz w:val="22"/>
          <w:szCs w:val="22"/>
          <w:lang w:val="pl-PL"/>
        </w:rPr>
        <w:t>Nội dung</w:t>
      </w:r>
      <w:r w:rsidR="00A95B16" w:rsidRPr="002C7C3E">
        <w:rPr>
          <w:sz w:val="22"/>
          <w:szCs w:val="22"/>
          <w:lang w:val="pl-PL"/>
        </w:rPr>
        <w:t xml:space="preserve"> nghiên cứu nhằm giải quyết hai</w:t>
      </w:r>
      <w:r w:rsidRPr="002C7C3E">
        <w:rPr>
          <w:sz w:val="22"/>
          <w:szCs w:val="22"/>
          <w:lang w:val="pl-PL"/>
        </w:rPr>
        <w:t xml:space="preserve"> bài toán cụ thể</w:t>
      </w:r>
      <w:r w:rsidR="001E64C4" w:rsidRPr="002C7C3E">
        <w:rPr>
          <w:sz w:val="22"/>
          <w:szCs w:val="22"/>
          <w:lang w:val="pl-PL"/>
        </w:rPr>
        <w:t>:</w:t>
      </w:r>
      <w:r w:rsidRPr="002C7C3E">
        <w:rPr>
          <w:sz w:val="22"/>
          <w:szCs w:val="22"/>
          <w:lang w:val="pl-PL"/>
        </w:rPr>
        <w:t xml:space="preserve"> </w:t>
      </w:r>
    </w:p>
    <w:p w:rsidR="00A95B16" w:rsidRPr="002C7C3E" w:rsidRDefault="00A95B16" w:rsidP="00007898">
      <w:pPr>
        <w:jc w:val="both"/>
        <w:rPr>
          <w:sz w:val="22"/>
          <w:szCs w:val="22"/>
          <w:lang w:val="nl-NL"/>
        </w:rPr>
      </w:pPr>
      <w:r w:rsidRPr="002C7C3E">
        <w:rPr>
          <w:sz w:val="22"/>
          <w:szCs w:val="22"/>
          <w:lang w:val="nl-NL"/>
        </w:rPr>
        <w:tab/>
        <w:t xml:space="preserve">- Tối ưu quỹ đạo hạ cánh cho </w:t>
      </w:r>
      <w:r w:rsidR="000648FD">
        <w:rPr>
          <w:sz w:val="22"/>
          <w:szCs w:val="22"/>
          <w:lang w:val="nl-NL"/>
        </w:rPr>
        <w:t xml:space="preserve">UAV khi có hạn chế quá </w:t>
      </w:r>
      <w:r w:rsidRPr="002C7C3E">
        <w:rPr>
          <w:sz w:val="22"/>
          <w:szCs w:val="22"/>
          <w:lang w:val="nl-NL"/>
        </w:rPr>
        <w:t>tải đứng;</w:t>
      </w:r>
    </w:p>
    <w:p w:rsidR="00A95B16" w:rsidRPr="002C7C3E" w:rsidRDefault="00A95B16" w:rsidP="00007898">
      <w:pPr>
        <w:jc w:val="both"/>
        <w:rPr>
          <w:sz w:val="22"/>
          <w:szCs w:val="22"/>
          <w:lang w:val="nl-NL"/>
        </w:rPr>
      </w:pPr>
      <w:r w:rsidRPr="002C7C3E">
        <w:rPr>
          <w:sz w:val="22"/>
          <w:szCs w:val="22"/>
          <w:lang w:val="nl-NL"/>
        </w:rPr>
        <w:tab/>
        <w:t>- Tổng hợp thuật toán điều khiển bám quỹ đạo cho UAV cỡ nhỏ trong điều kiện có gió.</w:t>
      </w:r>
    </w:p>
    <w:p w:rsidR="005C1444" w:rsidRPr="002C7C3E" w:rsidRDefault="005C1444" w:rsidP="00007898">
      <w:pPr>
        <w:tabs>
          <w:tab w:val="left" w:pos="284"/>
        </w:tabs>
        <w:ind w:firstLine="284"/>
        <w:jc w:val="both"/>
        <w:rPr>
          <w:sz w:val="22"/>
          <w:szCs w:val="22"/>
          <w:lang w:val="pl-PL"/>
        </w:rPr>
      </w:pPr>
      <w:r w:rsidRPr="002C7C3E">
        <w:rPr>
          <w:sz w:val="22"/>
          <w:szCs w:val="22"/>
          <w:lang w:val="pl-PL"/>
        </w:rPr>
        <w:lastRenderedPageBreak/>
        <w:t>Bố cục luận án gồm:</w:t>
      </w:r>
    </w:p>
    <w:p w:rsidR="005C1444" w:rsidRPr="002C7C3E" w:rsidRDefault="005C1444" w:rsidP="00007898">
      <w:pPr>
        <w:tabs>
          <w:tab w:val="left" w:pos="284"/>
        </w:tabs>
        <w:ind w:firstLine="284"/>
        <w:jc w:val="both"/>
        <w:rPr>
          <w:sz w:val="22"/>
          <w:szCs w:val="22"/>
          <w:lang w:val="pl-PL"/>
        </w:rPr>
      </w:pPr>
      <w:r w:rsidRPr="002C7C3E">
        <w:rPr>
          <w:sz w:val="22"/>
          <w:szCs w:val="22"/>
          <w:lang w:val="pl-PL"/>
        </w:rPr>
        <w:t>Phần mở đầu.</w:t>
      </w:r>
    </w:p>
    <w:p w:rsidR="00A95B16" w:rsidRPr="002C7C3E" w:rsidRDefault="00A95B16" w:rsidP="00007898">
      <w:pPr>
        <w:jc w:val="both"/>
        <w:rPr>
          <w:sz w:val="22"/>
          <w:szCs w:val="22"/>
          <w:lang w:val="nl-NL"/>
        </w:rPr>
      </w:pPr>
      <w:r w:rsidRPr="002C7C3E">
        <w:rPr>
          <w:sz w:val="22"/>
          <w:szCs w:val="22"/>
          <w:lang w:val="nl-NL"/>
        </w:rPr>
        <w:tab/>
        <w:t>Chương 1: Tổng quan về điều khiển hạ cánh UAV</w:t>
      </w:r>
    </w:p>
    <w:p w:rsidR="00A95B16" w:rsidRPr="002C7C3E" w:rsidRDefault="00A95B16" w:rsidP="00007898">
      <w:pPr>
        <w:jc w:val="both"/>
        <w:rPr>
          <w:sz w:val="22"/>
          <w:szCs w:val="22"/>
          <w:lang w:val="nl-NL"/>
        </w:rPr>
      </w:pPr>
      <w:r w:rsidRPr="002C7C3E">
        <w:rPr>
          <w:sz w:val="22"/>
          <w:szCs w:val="22"/>
          <w:lang w:val="nl-NL"/>
        </w:rPr>
        <w:tab/>
        <w:t>Chương 2: Tối ưu quỹ đạo hạ cánh cho UAV</w:t>
      </w:r>
    </w:p>
    <w:p w:rsidR="00A95B16" w:rsidRPr="002C7C3E" w:rsidRDefault="00A95B16" w:rsidP="00007898">
      <w:pPr>
        <w:jc w:val="both"/>
        <w:rPr>
          <w:sz w:val="22"/>
          <w:szCs w:val="22"/>
          <w:lang w:val="nl-NL"/>
        </w:rPr>
      </w:pPr>
      <w:r w:rsidRPr="002C7C3E">
        <w:rPr>
          <w:sz w:val="22"/>
          <w:szCs w:val="22"/>
          <w:lang w:val="nl-NL"/>
        </w:rPr>
        <w:tab/>
        <w:t>Chương 3: Tổng hợp bộ điều khiển kênh chuyển động dọc cho UAV cỡ nhỏ trong điều kiện có gió</w:t>
      </w:r>
    </w:p>
    <w:p w:rsidR="00A95B16" w:rsidRPr="002C7C3E" w:rsidRDefault="00A95B16" w:rsidP="00007898">
      <w:pPr>
        <w:jc w:val="both"/>
        <w:rPr>
          <w:sz w:val="22"/>
          <w:szCs w:val="22"/>
          <w:lang w:val="nl-NL"/>
        </w:rPr>
      </w:pPr>
      <w:r w:rsidRPr="002C7C3E">
        <w:rPr>
          <w:sz w:val="22"/>
          <w:szCs w:val="22"/>
          <w:lang w:val="nl-NL"/>
        </w:rPr>
        <w:tab/>
        <w:t>Chương 4: Mô phỏng và đánh giá kết quả</w:t>
      </w:r>
    </w:p>
    <w:p w:rsidR="005C1444" w:rsidRPr="002C7C3E" w:rsidRDefault="005C1444" w:rsidP="00007898">
      <w:pPr>
        <w:tabs>
          <w:tab w:val="left" w:pos="284"/>
        </w:tabs>
        <w:ind w:firstLine="284"/>
        <w:jc w:val="both"/>
        <w:rPr>
          <w:sz w:val="22"/>
          <w:szCs w:val="22"/>
          <w:lang w:val="pl-PL"/>
        </w:rPr>
      </w:pPr>
      <w:r w:rsidRPr="002C7C3E">
        <w:rPr>
          <w:sz w:val="22"/>
          <w:szCs w:val="22"/>
          <w:lang w:val="nl-NL"/>
        </w:rPr>
        <w:t>Kết luận.</w:t>
      </w:r>
    </w:p>
    <w:p w:rsidR="005C1444" w:rsidRPr="002C7C3E" w:rsidRDefault="005C1444" w:rsidP="00007898">
      <w:pPr>
        <w:tabs>
          <w:tab w:val="left" w:pos="284"/>
        </w:tabs>
        <w:jc w:val="both"/>
        <w:rPr>
          <w:b/>
          <w:sz w:val="22"/>
          <w:szCs w:val="22"/>
          <w:lang w:val="nl-NL"/>
        </w:rPr>
      </w:pPr>
      <w:bookmarkStart w:id="9" w:name="_Toc457463830"/>
      <w:bookmarkStart w:id="10" w:name="_Toc464117005"/>
      <w:r w:rsidRPr="002C7C3E">
        <w:rPr>
          <w:b/>
          <w:sz w:val="22"/>
          <w:szCs w:val="22"/>
          <w:lang w:val="nl-NL"/>
        </w:rPr>
        <w:t>4. Tính thực tiễn, tính khoa học</w:t>
      </w:r>
      <w:r w:rsidR="001A1A8E" w:rsidRPr="002C7C3E">
        <w:rPr>
          <w:b/>
          <w:sz w:val="22"/>
          <w:szCs w:val="22"/>
          <w:lang w:val="nl-NL"/>
        </w:rPr>
        <w:t xml:space="preserve"> và</w:t>
      </w:r>
      <w:r w:rsidRPr="002C7C3E">
        <w:rPr>
          <w:b/>
          <w:sz w:val="22"/>
          <w:szCs w:val="22"/>
          <w:lang w:val="nl-NL"/>
        </w:rPr>
        <w:t xml:space="preserve"> đóng góp mới của luận án</w:t>
      </w:r>
      <w:bookmarkEnd w:id="9"/>
      <w:bookmarkEnd w:id="10"/>
    </w:p>
    <w:p w:rsidR="005C1444" w:rsidRPr="002C7C3E" w:rsidRDefault="005C1444" w:rsidP="00007898">
      <w:pPr>
        <w:tabs>
          <w:tab w:val="left" w:pos="284"/>
        </w:tabs>
        <w:ind w:firstLine="284"/>
        <w:jc w:val="both"/>
        <w:rPr>
          <w:i/>
          <w:sz w:val="22"/>
          <w:szCs w:val="22"/>
          <w:lang w:val="nl-NL"/>
        </w:rPr>
      </w:pPr>
      <w:r w:rsidRPr="002C7C3E">
        <w:rPr>
          <w:i/>
          <w:sz w:val="22"/>
          <w:szCs w:val="22"/>
          <w:lang w:val="nl-NL"/>
        </w:rPr>
        <w:t>Tính thực tiễn</w:t>
      </w:r>
    </w:p>
    <w:p w:rsidR="00503ED9" w:rsidRPr="002C7C3E" w:rsidRDefault="003B5B00" w:rsidP="00007898">
      <w:pPr>
        <w:jc w:val="both"/>
        <w:rPr>
          <w:sz w:val="22"/>
          <w:szCs w:val="22"/>
          <w:lang w:val="pl-PL"/>
        </w:rPr>
      </w:pPr>
      <w:r w:rsidRPr="002C7C3E">
        <w:rPr>
          <w:b/>
          <w:i/>
          <w:iCs/>
          <w:sz w:val="22"/>
          <w:szCs w:val="22"/>
          <w:lang w:val="nl-NL"/>
        </w:rPr>
        <w:tab/>
      </w:r>
      <w:r w:rsidRPr="002C7C3E">
        <w:rPr>
          <w:sz w:val="22"/>
          <w:szCs w:val="22"/>
          <w:lang w:val="nl-NL"/>
        </w:rPr>
        <w:t xml:space="preserve">Thuật toán đề xuất có thể ứng dụng cho lớp UAV cỡ nhỏ có cánh cố định. Các thuật toán này có thể hiện thực hóa bằng công nghệ và kỹ thuật hiện nay.  </w:t>
      </w:r>
    </w:p>
    <w:p w:rsidR="003B5B00" w:rsidRPr="002C7C3E" w:rsidRDefault="005C1444" w:rsidP="00007898">
      <w:pPr>
        <w:tabs>
          <w:tab w:val="left" w:pos="284"/>
        </w:tabs>
        <w:ind w:firstLine="284"/>
        <w:jc w:val="both"/>
        <w:rPr>
          <w:i/>
          <w:sz w:val="22"/>
          <w:szCs w:val="22"/>
          <w:lang w:val="pl-PL"/>
        </w:rPr>
      </w:pPr>
      <w:r w:rsidRPr="002C7C3E">
        <w:rPr>
          <w:i/>
          <w:sz w:val="22"/>
          <w:szCs w:val="22"/>
          <w:lang w:val="pl-PL"/>
        </w:rPr>
        <w:t>Tính khoa học của luận án</w:t>
      </w:r>
    </w:p>
    <w:p w:rsidR="003B5B00" w:rsidRPr="002C7C3E" w:rsidRDefault="003B5B00" w:rsidP="00007898">
      <w:pPr>
        <w:tabs>
          <w:tab w:val="left" w:pos="284"/>
        </w:tabs>
        <w:ind w:firstLine="284"/>
        <w:jc w:val="both"/>
        <w:rPr>
          <w:i/>
          <w:sz w:val="22"/>
          <w:szCs w:val="22"/>
          <w:lang w:val="pl-PL"/>
        </w:rPr>
      </w:pPr>
      <w:r w:rsidRPr="002C7C3E">
        <w:rPr>
          <w:sz w:val="22"/>
          <w:szCs w:val="22"/>
          <w:lang w:val="de-DE"/>
        </w:rPr>
        <w:t>Luận án đã giải quyết bài toán xác định quỹ đạo hạ cánh cho UAV trên cơ sở lý thuyết điều khiển tối ưu, với ràng buộc tín hiệu điều khiển hạn chế và đưa  ra giải pháp điều khiển UAV theo quỹ đạo tối ưu.</w:t>
      </w:r>
    </w:p>
    <w:p w:rsidR="005C1444" w:rsidRPr="002C7C3E" w:rsidRDefault="005C1444" w:rsidP="00007898">
      <w:pPr>
        <w:tabs>
          <w:tab w:val="left" w:pos="284"/>
        </w:tabs>
        <w:ind w:firstLine="284"/>
        <w:jc w:val="both"/>
        <w:rPr>
          <w:i/>
          <w:sz w:val="22"/>
          <w:szCs w:val="22"/>
          <w:lang w:val="nl-NL"/>
        </w:rPr>
      </w:pPr>
      <w:r w:rsidRPr="002C7C3E">
        <w:rPr>
          <w:i/>
          <w:sz w:val="22"/>
          <w:szCs w:val="22"/>
          <w:lang w:val="nl-NL"/>
        </w:rPr>
        <w:t>Những đóng góp mới của luận án</w:t>
      </w:r>
    </w:p>
    <w:p w:rsidR="003B5B00" w:rsidRPr="002C7C3E" w:rsidRDefault="003B5B00" w:rsidP="00007898">
      <w:pPr>
        <w:ind w:firstLine="357"/>
        <w:jc w:val="both"/>
        <w:rPr>
          <w:iCs/>
          <w:sz w:val="22"/>
          <w:szCs w:val="22"/>
          <w:lang w:val="pt-BR"/>
        </w:rPr>
      </w:pPr>
      <w:bookmarkStart w:id="11" w:name="OLE_LINK238"/>
      <w:bookmarkStart w:id="12" w:name="OLE_LINK239"/>
      <w:bookmarkStart w:id="13" w:name="OLE_LINK236"/>
      <w:bookmarkStart w:id="14" w:name="OLE_LINK237"/>
      <w:r w:rsidRPr="002C7C3E">
        <w:rPr>
          <w:iCs/>
          <w:sz w:val="22"/>
          <w:szCs w:val="22"/>
          <w:lang w:val="vi-VN"/>
        </w:rPr>
        <w:t xml:space="preserve">1. </w:t>
      </w:r>
      <w:r w:rsidRPr="002C7C3E">
        <w:rPr>
          <w:iCs/>
          <w:sz w:val="22"/>
          <w:szCs w:val="22"/>
          <w:lang w:val="pt-BR"/>
        </w:rPr>
        <w:t>Đã tổng hợp được thuật toán tìm quỹ đạo tối ưu hạ cánh UAV;</w:t>
      </w:r>
      <w:bookmarkEnd w:id="11"/>
      <w:bookmarkEnd w:id="12"/>
    </w:p>
    <w:p w:rsidR="003B5B00" w:rsidRPr="002C7C3E" w:rsidRDefault="003B5B00" w:rsidP="00007898">
      <w:pPr>
        <w:ind w:firstLine="357"/>
        <w:jc w:val="both"/>
        <w:rPr>
          <w:spacing w:val="-4"/>
          <w:position w:val="-2"/>
          <w:sz w:val="22"/>
          <w:szCs w:val="22"/>
          <w:lang w:val="pt-BR"/>
        </w:rPr>
      </w:pPr>
      <w:r w:rsidRPr="002C7C3E">
        <w:rPr>
          <w:iCs/>
          <w:sz w:val="22"/>
          <w:szCs w:val="22"/>
          <w:lang w:val="pt-BR"/>
        </w:rPr>
        <w:t>2. Đã tổng hợp được bộ điều khiển bám quỹ đạo hạ cánh cho UAV cỡ nhỏ trong điều kiện có gió.</w:t>
      </w:r>
      <w:bookmarkEnd w:id="13"/>
      <w:bookmarkEnd w:id="14"/>
    </w:p>
    <w:p w:rsidR="005C1444" w:rsidRPr="002C7C3E" w:rsidRDefault="005C1444" w:rsidP="00007898">
      <w:pPr>
        <w:tabs>
          <w:tab w:val="left" w:pos="284"/>
        </w:tabs>
        <w:spacing w:before="240"/>
        <w:ind w:firstLine="284"/>
        <w:jc w:val="center"/>
        <w:rPr>
          <w:b/>
          <w:sz w:val="22"/>
          <w:szCs w:val="22"/>
          <w:lang w:val="pt-BR"/>
        </w:rPr>
      </w:pPr>
      <w:bookmarkStart w:id="15" w:name="_Toc501437049"/>
      <w:r w:rsidRPr="002C7C3E">
        <w:rPr>
          <w:b/>
          <w:sz w:val="22"/>
          <w:szCs w:val="22"/>
          <w:lang w:val="pt-BR"/>
        </w:rPr>
        <w:t>CHƯƠNG 1</w:t>
      </w:r>
    </w:p>
    <w:p w:rsidR="006D6BFE" w:rsidRPr="002C7C3E" w:rsidRDefault="006D6BFE" w:rsidP="00007898">
      <w:pPr>
        <w:tabs>
          <w:tab w:val="left" w:pos="284"/>
        </w:tabs>
        <w:jc w:val="center"/>
        <w:rPr>
          <w:b/>
          <w:sz w:val="22"/>
          <w:szCs w:val="22"/>
          <w:lang w:val="nl-NL"/>
        </w:rPr>
      </w:pPr>
      <w:bookmarkStart w:id="16" w:name="_Toc15848464"/>
      <w:bookmarkStart w:id="17" w:name="_Toc15848631"/>
      <w:bookmarkStart w:id="18" w:name="_Toc15848715"/>
      <w:bookmarkStart w:id="19" w:name="_Toc15892632"/>
      <w:bookmarkStart w:id="20" w:name="_Toc16032122"/>
      <w:bookmarkStart w:id="21" w:name="_Toc16032703"/>
      <w:bookmarkStart w:id="22" w:name="_Toc16032973"/>
      <w:bookmarkStart w:id="23" w:name="_Toc16033073"/>
      <w:bookmarkStart w:id="24" w:name="_Toc16033287"/>
      <w:bookmarkStart w:id="25" w:name="_Toc16034039"/>
      <w:bookmarkStart w:id="26" w:name="_Toc16034201"/>
      <w:bookmarkStart w:id="27" w:name="_Toc16034406"/>
      <w:bookmarkStart w:id="28" w:name="_Toc16034611"/>
      <w:bookmarkStart w:id="29" w:name="_Toc16034686"/>
      <w:bookmarkStart w:id="30" w:name="_Toc16034761"/>
      <w:bookmarkStart w:id="31" w:name="_Toc16085315"/>
      <w:bookmarkStart w:id="32" w:name="_Toc16085523"/>
      <w:bookmarkStart w:id="33" w:name="_Toc16085603"/>
      <w:bookmarkStart w:id="34" w:name="_Toc16086323"/>
      <w:bookmarkStart w:id="35" w:name="_Toc16206988"/>
      <w:bookmarkStart w:id="36" w:name="_Toc18564249"/>
      <w:bookmarkStart w:id="37" w:name="_Toc18629800"/>
      <w:bookmarkStart w:id="38" w:name="_Toc44398550"/>
      <w:bookmarkStart w:id="39" w:name="_Toc44399038"/>
      <w:bookmarkStart w:id="40" w:name="_Toc44399856"/>
      <w:bookmarkStart w:id="41" w:name="_Toc44402032"/>
      <w:bookmarkStart w:id="42" w:name="_Toc44884753"/>
      <w:bookmarkStart w:id="43" w:name="_Toc45058845"/>
      <w:bookmarkStart w:id="44" w:name="_Toc45092706"/>
      <w:bookmarkStart w:id="45" w:name="_Toc45095455"/>
      <w:bookmarkStart w:id="46" w:name="_Toc45138474"/>
      <w:bookmarkStart w:id="47" w:name="_Toc45179931"/>
      <w:bookmarkStart w:id="48" w:name="_Toc45288399"/>
      <w:bookmarkStart w:id="49" w:name="_Toc45312730"/>
      <w:bookmarkStart w:id="50" w:name="_Toc45359594"/>
      <w:bookmarkStart w:id="51" w:name="_Toc47126220"/>
      <w:bookmarkStart w:id="52" w:name="_Toc47130046"/>
      <w:bookmarkStart w:id="53" w:name="_Toc47390447"/>
      <w:bookmarkStart w:id="54" w:name="_Toc47390549"/>
      <w:bookmarkStart w:id="55" w:name="_Toc47422011"/>
      <w:bookmarkStart w:id="56" w:name="_Toc48054955"/>
      <w:bookmarkStart w:id="57" w:name="_Toc48056328"/>
      <w:bookmarkStart w:id="58" w:name="_Toc48859353"/>
      <w:bookmarkStart w:id="59" w:name="_Toc49021652"/>
      <w:bookmarkStart w:id="60" w:name="_Toc49061062"/>
      <w:bookmarkStart w:id="61" w:name="_Toc49236110"/>
      <w:bookmarkStart w:id="62" w:name="_Toc50499266"/>
      <w:bookmarkStart w:id="63" w:name="_Toc50984621"/>
      <w:bookmarkStart w:id="64" w:name="_Toc51098734"/>
      <w:bookmarkStart w:id="65" w:name="_Toc51134706"/>
      <w:bookmarkStart w:id="66" w:name="_Toc57878290"/>
      <w:bookmarkStart w:id="67" w:name="_Toc57878360"/>
      <w:bookmarkStart w:id="68" w:name="_Toc57878603"/>
      <w:bookmarkStart w:id="69" w:name="_Toc58015595"/>
      <w:bookmarkStart w:id="70" w:name="_Toc501437050"/>
      <w:bookmarkEnd w:id="15"/>
      <w:r w:rsidRPr="002C7C3E">
        <w:rPr>
          <w:b/>
          <w:sz w:val="22"/>
          <w:szCs w:val="22"/>
          <w:lang w:val="nl-NL"/>
        </w:rPr>
        <w:t>TỔNG QUAN VỀ ĐIỀU KHIỂN HẠ CÁNH UAV</w:t>
      </w:r>
      <w:bookmarkStart w:id="71" w:name="OLE_LINK161"/>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2C7C3E">
        <w:rPr>
          <w:b/>
          <w:sz w:val="22"/>
          <w:szCs w:val="22"/>
          <w:lang w:val="nl-NL"/>
        </w:rPr>
        <w:fldChar w:fldCharType="begin"/>
      </w:r>
      <w:r w:rsidRPr="002C7C3E">
        <w:rPr>
          <w:b/>
          <w:sz w:val="22"/>
          <w:szCs w:val="22"/>
          <w:lang w:val="nl-NL"/>
        </w:rPr>
        <w:instrText xml:space="preserve"> MACROBUTTON MTEditEquationSection2 </w:instrText>
      </w:r>
      <w:r w:rsidRPr="002C7C3E">
        <w:rPr>
          <w:rStyle w:val="MTEquationSection"/>
          <w:b/>
        </w:rPr>
        <w:instrText>Equation Chapter (Next) Section 1</w:instrText>
      </w:r>
      <w:r w:rsidRPr="002C7C3E">
        <w:rPr>
          <w:b/>
          <w:sz w:val="22"/>
          <w:szCs w:val="22"/>
          <w:lang w:val="nl-NL"/>
        </w:rPr>
        <w:fldChar w:fldCharType="begin"/>
      </w:r>
      <w:r w:rsidRPr="002C7C3E">
        <w:rPr>
          <w:b/>
          <w:sz w:val="22"/>
          <w:szCs w:val="22"/>
          <w:lang w:val="nl-NL"/>
        </w:rPr>
        <w:instrText xml:space="preserve"> SEQ MTEqn \r \h \* MERGEFORMAT </w:instrText>
      </w:r>
      <w:r w:rsidRPr="002C7C3E">
        <w:rPr>
          <w:b/>
          <w:sz w:val="22"/>
          <w:szCs w:val="22"/>
          <w:lang w:val="nl-NL"/>
        </w:rPr>
        <w:fldChar w:fldCharType="end"/>
      </w:r>
      <w:r w:rsidRPr="002C7C3E">
        <w:rPr>
          <w:b/>
          <w:sz w:val="22"/>
          <w:szCs w:val="22"/>
          <w:lang w:val="nl-NL"/>
        </w:rPr>
        <w:fldChar w:fldCharType="begin"/>
      </w:r>
      <w:r w:rsidRPr="002C7C3E">
        <w:rPr>
          <w:b/>
          <w:sz w:val="22"/>
          <w:szCs w:val="22"/>
          <w:lang w:val="nl-NL"/>
        </w:rPr>
        <w:instrText xml:space="preserve"> SEQ MTSec \r 1 \h \* MERGEFORMAT </w:instrText>
      </w:r>
      <w:r w:rsidRPr="002C7C3E">
        <w:rPr>
          <w:b/>
          <w:sz w:val="22"/>
          <w:szCs w:val="22"/>
          <w:lang w:val="nl-NL"/>
        </w:rPr>
        <w:fldChar w:fldCharType="end"/>
      </w:r>
      <w:r w:rsidRPr="002C7C3E">
        <w:rPr>
          <w:b/>
          <w:sz w:val="22"/>
          <w:szCs w:val="22"/>
          <w:lang w:val="nl-NL"/>
        </w:rPr>
        <w:fldChar w:fldCharType="begin"/>
      </w:r>
      <w:r w:rsidRPr="002C7C3E">
        <w:rPr>
          <w:b/>
          <w:sz w:val="22"/>
          <w:szCs w:val="22"/>
          <w:lang w:val="nl-NL"/>
        </w:rPr>
        <w:instrText xml:space="preserve"> SEQ MTChap \h \* MERGEFORMAT </w:instrText>
      </w:r>
      <w:r w:rsidRPr="002C7C3E">
        <w:rPr>
          <w:b/>
          <w:sz w:val="22"/>
          <w:szCs w:val="22"/>
          <w:lang w:val="nl-NL"/>
        </w:rPr>
        <w:fldChar w:fldCharType="end"/>
      </w:r>
      <w:r w:rsidRPr="002C7C3E">
        <w:rPr>
          <w:b/>
          <w:sz w:val="22"/>
          <w:szCs w:val="22"/>
          <w:lang w:val="nl-NL"/>
        </w:rPr>
        <w:fldChar w:fldCharType="end"/>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1"/>
    </w:p>
    <w:p w:rsidR="006D6BFE" w:rsidRPr="002C7C3E" w:rsidRDefault="002765BE" w:rsidP="00885B82">
      <w:pPr>
        <w:pStyle w:val="Heading2LA"/>
        <w:numPr>
          <w:ilvl w:val="1"/>
          <w:numId w:val="3"/>
        </w:numPr>
        <w:spacing w:line="240" w:lineRule="auto"/>
        <w:rPr>
          <w:rFonts w:ascii="Times New Roman" w:hAnsi="Times New Roman" w:cs="Times New Roman"/>
          <w:sz w:val="22"/>
          <w:szCs w:val="22"/>
          <w:lang w:val="nl-NL"/>
        </w:rPr>
      </w:pPr>
      <w:r w:rsidRPr="002C7C3E">
        <w:rPr>
          <w:rFonts w:ascii="Times New Roman" w:hAnsi="Times New Roman" w:cs="Times New Roman"/>
          <w:b w:val="0"/>
          <w:sz w:val="22"/>
          <w:szCs w:val="22"/>
          <w:lang w:val="pt-BR"/>
        </w:rPr>
        <w:t xml:space="preserve"> </w:t>
      </w:r>
      <w:bookmarkStart w:id="72" w:name="_Toc15839903"/>
      <w:bookmarkStart w:id="73" w:name="_Toc15848465"/>
      <w:bookmarkStart w:id="74" w:name="_Toc15848632"/>
      <w:bookmarkStart w:id="75" w:name="_Toc15848716"/>
      <w:bookmarkStart w:id="76" w:name="_Toc15892633"/>
      <w:bookmarkStart w:id="77" w:name="_Toc16032123"/>
      <w:bookmarkStart w:id="78" w:name="_Toc16032704"/>
      <w:bookmarkStart w:id="79" w:name="_Toc16032974"/>
      <w:bookmarkStart w:id="80" w:name="_Toc16033074"/>
      <w:bookmarkStart w:id="81" w:name="_Toc16033288"/>
      <w:bookmarkStart w:id="82" w:name="_Toc16034040"/>
      <w:bookmarkStart w:id="83" w:name="_Toc16034202"/>
      <w:bookmarkStart w:id="84" w:name="_Toc16034407"/>
      <w:bookmarkStart w:id="85" w:name="_Toc16034612"/>
      <w:bookmarkStart w:id="86" w:name="_Toc16034687"/>
      <w:bookmarkStart w:id="87" w:name="_Toc16034762"/>
      <w:bookmarkStart w:id="88" w:name="_Toc16085316"/>
      <w:bookmarkStart w:id="89" w:name="_Toc16085524"/>
      <w:bookmarkStart w:id="90" w:name="_Toc16085604"/>
      <w:bookmarkStart w:id="91" w:name="_Toc16086324"/>
      <w:bookmarkStart w:id="92" w:name="_Toc16206989"/>
      <w:bookmarkStart w:id="93" w:name="_Toc18564250"/>
      <w:bookmarkStart w:id="94" w:name="_Toc18629801"/>
      <w:bookmarkStart w:id="95" w:name="_Toc44398551"/>
      <w:bookmarkStart w:id="96" w:name="_Toc44399039"/>
      <w:bookmarkStart w:id="97" w:name="_Toc44399857"/>
      <w:bookmarkStart w:id="98" w:name="_Toc44402033"/>
      <w:bookmarkStart w:id="99" w:name="_Toc44884754"/>
      <w:bookmarkStart w:id="100" w:name="_Toc45058846"/>
      <w:bookmarkStart w:id="101" w:name="_Toc45092707"/>
      <w:bookmarkStart w:id="102" w:name="_Toc45095456"/>
      <w:bookmarkStart w:id="103" w:name="_Toc45138475"/>
      <w:bookmarkStart w:id="104" w:name="_Toc45179932"/>
      <w:bookmarkStart w:id="105" w:name="_Toc45288400"/>
      <w:bookmarkStart w:id="106" w:name="_Toc45312731"/>
      <w:bookmarkStart w:id="107" w:name="_Toc45359595"/>
      <w:bookmarkStart w:id="108" w:name="_Toc47126221"/>
      <w:bookmarkStart w:id="109" w:name="_Toc47130047"/>
      <w:bookmarkStart w:id="110" w:name="_Toc47390448"/>
      <w:bookmarkStart w:id="111" w:name="_Toc47390550"/>
      <w:bookmarkStart w:id="112" w:name="_Toc47422012"/>
      <w:bookmarkStart w:id="113" w:name="_Toc48054956"/>
      <w:bookmarkStart w:id="114" w:name="_Toc48056329"/>
      <w:bookmarkStart w:id="115" w:name="_Toc48859354"/>
      <w:bookmarkStart w:id="116" w:name="_Toc49021653"/>
      <w:bookmarkStart w:id="117" w:name="_Toc49061063"/>
      <w:bookmarkStart w:id="118" w:name="_Toc49236111"/>
      <w:bookmarkStart w:id="119" w:name="_Toc50499267"/>
      <w:bookmarkStart w:id="120" w:name="_Toc50984622"/>
      <w:bookmarkStart w:id="121" w:name="_Toc51098735"/>
      <w:bookmarkStart w:id="122" w:name="_Toc51134707"/>
      <w:bookmarkStart w:id="123" w:name="_Toc57878291"/>
      <w:bookmarkStart w:id="124" w:name="_Toc57878361"/>
      <w:bookmarkStart w:id="125" w:name="_Toc57878604"/>
      <w:bookmarkStart w:id="126" w:name="_Toc58015596"/>
      <w:r w:rsidR="006D6BFE" w:rsidRPr="002C7C3E">
        <w:rPr>
          <w:rFonts w:ascii="Times New Roman" w:hAnsi="Times New Roman" w:cs="Times New Roman"/>
          <w:sz w:val="22"/>
          <w:szCs w:val="22"/>
          <w:lang w:val="nl-NL"/>
        </w:rPr>
        <w:t>Khái quát chung về UAV và các hệ tọa độ sử dụng trong kỹ thuật điều khiển UAV</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6D6BFE" w:rsidRPr="002C7C3E" w:rsidRDefault="006D6BFE" w:rsidP="00007898">
      <w:pPr>
        <w:jc w:val="both"/>
        <w:rPr>
          <w:sz w:val="22"/>
          <w:szCs w:val="22"/>
          <w:lang w:val="nl-NL"/>
        </w:rPr>
      </w:pPr>
      <w:r w:rsidRPr="002C7C3E">
        <w:rPr>
          <w:sz w:val="22"/>
          <w:szCs w:val="22"/>
          <w:lang w:val="nl-NL"/>
        </w:rPr>
        <w:tab/>
        <w:t>UAV là khí cụ bay có điều khiển, có động cơ, bay trong khí quyển nhờ cánh nâng nhưng không có người trực ti</w:t>
      </w:r>
      <w:r w:rsidR="00E70E31">
        <w:rPr>
          <w:sz w:val="22"/>
          <w:szCs w:val="22"/>
          <w:lang w:val="nl-NL"/>
        </w:rPr>
        <w:t>ếp ngồi trên UAV để điều khiển</w:t>
      </w:r>
      <w:r w:rsidRPr="002C7C3E">
        <w:rPr>
          <w:sz w:val="22"/>
          <w:szCs w:val="22"/>
          <w:lang w:val="nl-NL"/>
        </w:rPr>
        <w:t>.</w:t>
      </w:r>
    </w:p>
    <w:p w:rsidR="006D6BFE" w:rsidRPr="002C7C3E" w:rsidRDefault="006D6BFE" w:rsidP="00007898">
      <w:pPr>
        <w:widowControl w:val="0"/>
        <w:jc w:val="both"/>
        <w:rPr>
          <w:sz w:val="22"/>
          <w:szCs w:val="22"/>
          <w:lang w:val="nl-NL"/>
        </w:rPr>
      </w:pPr>
      <w:r w:rsidRPr="002C7C3E">
        <w:rPr>
          <w:sz w:val="22"/>
          <w:szCs w:val="22"/>
          <w:lang w:val="nl-NL"/>
        </w:rPr>
        <w:tab/>
        <w:t>So với máy bay có người lái, UAV có những ưu điểm sau:</w:t>
      </w:r>
    </w:p>
    <w:p w:rsidR="006D6BFE" w:rsidRPr="002C7C3E" w:rsidRDefault="006D6BFE" w:rsidP="00007898">
      <w:pPr>
        <w:widowControl w:val="0"/>
        <w:jc w:val="both"/>
        <w:rPr>
          <w:sz w:val="22"/>
          <w:szCs w:val="22"/>
          <w:lang w:val="nl-NL"/>
        </w:rPr>
      </w:pPr>
      <w:r w:rsidRPr="002C7C3E">
        <w:rPr>
          <w:sz w:val="22"/>
          <w:szCs w:val="22"/>
          <w:lang w:val="nl-NL"/>
        </w:rPr>
        <w:tab/>
        <w:t>- Chi phí thấp cho nghiên cứu phát triển, chế tạo, vận hành, bảo đảm kỹ thuật;</w:t>
      </w:r>
    </w:p>
    <w:p w:rsidR="00007898" w:rsidRDefault="006D6BFE" w:rsidP="00007898">
      <w:pPr>
        <w:widowControl w:val="0"/>
        <w:jc w:val="both"/>
        <w:rPr>
          <w:sz w:val="22"/>
          <w:szCs w:val="22"/>
          <w:lang w:val="nl-NL"/>
        </w:rPr>
      </w:pPr>
      <w:r w:rsidRPr="002C7C3E">
        <w:rPr>
          <w:sz w:val="22"/>
          <w:szCs w:val="22"/>
          <w:lang w:val="nl-NL"/>
        </w:rPr>
        <w:tab/>
        <w:t>- Không cần phi công điều khiển trực tiếp, do đó giảm thi</w:t>
      </w:r>
      <w:r w:rsidR="00007898">
        <w:rPr>
          <w:sz w:val="22"/>
          <w:szCs w:val="22"/>
          <w:lang w:val="nl-NL"/>
        </w:rPr>
        <w:t>ểu thương vong, chi phí đào tạo;</w:t>
      </w:r>
    </w:p>
    <w:p w:rsidR="006D6BFE" w:rsidRPr="002C7C3E" w:rsidRDefault="006D6BFE" w:rsidP="00007898">
      <w:pPr>
        <w:widowControl w:val="0"/>
        <w:jc w:val="both"/>
        <w:rPr>
          <w:sz w:val="22"/>
          <w:szCs w:val="22"/>
          <w:lang w:val="nl-NL"/>
        </w:rPr>
      </w:pPr>
      <w:r w:rsidRPr="002C7C3E">
        <w:rPr>
          <w:sz w:val="22"/>
          <w:szCs w:val="22"/>
          <w:lang w:val="nl-NL"/>
        </w:rPr>
        <w:tab/>
        <w:t>- UAV dễ dàng thay đổi đường bay;</w:t>
      </w:r>
    </w:p>
    <w:p w:rsidR="006D6BFE" w:rsidRPr="002C7C3E" w:rsidRDefault="006D6BFE" w:rsidP="00007898">
      <w:pPr>
        <w:jc w:val="both"/>
        <w:rPr>
          <w:sz w:val="22"/>
          <w:szCs w:val="22"/>
          <w:lang w:val="nl-NL"/>
        </w:rPr>
      </w:pPr>
      <w:r w:rsidRPr="002C7C3E">
        <w:rPr>
          <w:sz w:val="22"/>
          <w:szCs w:val="22"/>
          <w:lang w:val="nl-NL"/>
        </w:rPr>
        <w:tab/>
        <w:t>- Với kích thước nhỏ, khó bị phát hiện</w:t>
      </w:r>
      <w:r w:rsidR="00007898">
        <w:rPr>
          <w:sz w:val="22"/>
          <w:szCs w:val="22"/>
          <w:lang w:val="nl-NL"/>
        </w:rPr>
        <w:t>.</w:t>
      </w:r>
      <w:r w:rsidRPr="002C7C3E">
        <w:rPr>
          <w:sz w:val="22"/>
          <w:szCs w:val="22"/>
          <w:lang w:val="nl-NL"/>
        </w:rPr>
        <w:t xml:space="preserve"> </w:t>
      </w:r>
    </w:p>
    <w:p w:rsidR="005324F7" w:rsidRPr="002C7C3E" w:rsidRDefault="008A15F9" w:rsidP="00007898">
      <w:pPr>
        <w:tabs>
          <w:tab w:val="left" w:pos="284"/>
        </w:tabs>
        <w:jc w:val="both"/>
        <w:rPr>
          <w:sz w:val="22"/>
          <w:szCs w:val="22"/>
          <w:lang w:val="nl-NL"/>
        </w:rPr>
      </w:pPr>
      <w:r w:rsidRPr="002C7C3E">
        <w:rPr>
          <w:sz w:val="22"/>
          <w:szCs w:val="22"/>
          <w:lang w:val="nl-NL"/>
        </w:rPr>
        <w:lastRenderedPageBreak/>
        <w:tab/>
        <w:t>Về hệ thống hạ cánh, UAV có thể hạ cánh xuống đường băng, hạ cánh t</w:t>
      </w:r>
      <w:bookmarkStart w:id="127" w:name="_GoBack"/>
      <w:bookmarkEnd w:id="127"/>
      <w:r w:rsidRPr="002C7C3E">
        <w:rPr>
          <w:sz w:val="22"/>
          <w:szCs w:val="22"/>
          <w:lang w:val="nl-NL"/>
        </w:rPr>
        <w:t>hẳng đứng hoặc có thể dùng thiết bị thu hồi bằng dù hoặc lưới.</w:t>
      </w:r>
    </w:p>
    <w:p w:rsidR="008A15F9" w:rsidRPr="00FE4FFD" w:rsidRDefault="008A15F9" w:rsidP="00007898">
      <w:pPr>
        <w:tabs>
          <w:tab w:val="left" w:pos="284"/>
        </w:tabs>
        <w:jc w:val="both"/>
        <w:rPr>
          <w:sz w:val="22"/>
          <w:szCs w:val="22"/>
          <w:lang w:val="nl-NL"/>
        </w:rPr>
      </w:pPr>
      <w:r w:rsidRPr="002C7C3E">
        <w:rPr>
          <w:sz w:val="22"/>
          <w:szCs w:val="22"/>
          <w:lang w:val="nl-NL"/>
        </w:rPr>
        <w:tab/>
        <w:t>Trong kỹ thuật hàng không nói chung và trong điều khiển UAV nói riêng, người ta thường sử dụng các hệ tọa độ sau: Hệ tọa độ mặt đất; Hệ tọa độ mặt đất di động; Hệ tọ</w:t>
      </w:r>
      <w:r w:rsidR="00FE4FFD">
        <w:rPr>
          <w:sz w:val="22"/>
          <w:szCs w:val="22"/>
          <w:lang w:val="nl-NL"/>
        </w:rPr>
        <w:t xml:space="preserve">a độ liên kết; Hệ tọa độ tốc độ </w:t>
      </w:r>
      <w:r w:rsidRPr="002C7C3E">
        <w:rPr>
          <w:sz w:val="22"/>
          <w:szCs w:val="22"/>
          <w:lang w:val="nl-NL"/>
        </w:rPr>
        <w:t>[</w:t>
      </w:r>
      <w:r w:rsidR="00E70E31">
        <w:rPr>
          <w:sz w:val="22"/>
          <w:szCs w:val="22"/>
          <w:lang w:val="nl-NL"/>
        </w:rPr>
        <w:t>4, 5, 7</w:t>
      </w:r>
      <w:r w:rsidRPr="002C7C3E">
        <w:rPr>
          <w:sz w:val="22"/>
          <w:szCs w:val="22"/>
          <w:lang w:val="nl-NL"/>
        </w:rPr>
        <w:t>]</w:t>
      </w:r>
      <w:r w:rsidR="00FD32AD" w:rsidRPr="002C7C3E">
        <w:rPr>
          <w:sz w:val="22"/>
          <w:szCs w:val="22"/>
          <w:lang w:val="nl-NL"/>
        </w:rPr>
        <w:t>.</w:t>
      </w:r>
    </w:p>
    <w:p w:rsidR="00FD32AD" w:rsidRPr="002C7C3E" w:rsidRDefault="00FD32AD" w:rsidP="00885B82">
      <w:pPr>
        <w:pStyle w:val="Heading2LA"/>
        <w:numPr>
          <w:ilvl w:val="1"/>
          <w:numId w:val="3"/>
        </w:numPr>
        <w:spacing w:line="240" w:lineRule="auto"/>
        <w:rPr>
          <w:rFonts w:ascii="Times New Roman" w:hAnsi="Times New Roman" w:cs="Times New Roman"/>
          <w:sz w:val="22"/>
          <w:szCs w:val="22"/>
          <w:lang w:val="nl-NL"/>
        </w:rPr>
      </w:pPr>
      <w:bookmarkStart w:id="128" w:name="_Toc44398555"/>
      <w:bookmarkStart w:id="129" w:name="_Toc44399043"/>
      <w:bookmarkStart w:id="130" w:name="_Toc44399861"/>
      <w:bookmarkStart w:id="131" w:name="_Toc44402037"/>
      <w:bookmarkStart w:id="132" w:name="_Toc44884758"/>
      <w:bookmarkStart w:id="133" w:name="_Toc45058850"/>
      <w:bookmarkStart w:id="134" w:name="_Toc45092711"/>
      <w:bookmarkStart w:id="135" w:name="_Toc45095460"/>
      <w:bookmarkStart w:id="136" w:name="_Toc45138479"/>
      <w:bookmarkStart w:id="137" w:name="_Toc45179936"/>
      <w:bookmarkStart w:id="138" w:name="_Toc45288404"/>
      <w:bookmarkStart w:id="139" w:name="_Toc45312735"/>
      <w:bookmarkStart w:id="140" w:name="_Toc45359599"/>
      <w:bookmarkStart w:id="141" w:name="_Toc47126225"/>
      <w:bookmarkStart w:id="142" w:name="_Toc47130051"/>
      <w:bookmarkStart w:id="143" w:name="_Toc47390452"/>
      <w:bookmarkStart w:id="144" w:name="_Toc47390554"/>
      <w:bookmarkStart w:id="145" w:name="_Toc47422016"/>
      <w:bookmarkStart w:id="146" w:name="_Toc48054960"/>
      <w:bookmarkStart w:id="147" w:name="_Toc48056333"/>
      <w:bookmarkStart w:id="148" w:name="_Toc48859358"/>
      <w:bookmarkStart w:id="149" w:name="_Toc49021657"/>
      <w:bookmarkStart w:id="150" w:name="_Toc49061067"/>
      <w:bookmarkStart w:id="151" w:name="_Toc49236115"/>
      <w:bookmarkStart w:id="152" w:name="_Toc50499271"/>
      <w:bookmarkStart w:id="153" w:name="_Toc50984626"/>
      <w:bookmarkStart w:id="154" w:name="_Toc51098739"/>
      <w:bookmarkStart w:id="155" w:name="_Toc51134711"/>
      <w:bookmarkStart w:id="156" w:name="_Toc57878295"/>
      <w:bookmarkStart w:id="157" w:name="_Toc57878365"/>
      <w:bookmarkStart w:id="158" w:name="_Toc57878608"/>
      <w:bookmarkStart w:id="159" w:name="_Toc58015600"/>
      <w:r w:rsidRPr="002C7C3E">
        <w:rPr>
          <w:rFonts w:ascii="Times New Roman" w:hAnsi="Times New Roman" w:cs="Times New Roman"/>
          <w:sz w:val="22"/>
          <w:szCs w:val="22"/>
          <w:lang w:val="nl-NL"/>
        </w:rPr>
        <w:t>Đặc điểm quá trình hạ cánh và các hệ thống điều khiển hạ cánh UAV</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FD32AD" w:rsidRPr="002C7C3E" w:rsidRDefault="00FD32AD" w:rsidP="00007898">
      <w:pPr>
        <w:pStyle w:val="Heading2LA"/>
        <w:spacing w:line="240" w:lineRule="auto"/>
        <w:ind w:left="142"/>
        <w:rPr>
          <w:rFonts w:ascii="Times New Roman" w:hAnsi="Times New Roman" w:cs="Times New Roman"/>
          <w:sz w:val="22"/>
          <w:szCs w:val="22"/>
          <w:lang w:val="nl-NL"/>
        </w:rPr>
      </w:pPr>
      <w:r w:rsidRPr="002C7C3E">
        <w:rPr>
          <w:rFonts w:ascii="Times New Roman" w:hAnsi="Times New Roman" w:cs="Times New Roman"/>
          <w:noProof/>
          <w:sz w:val="22"/>
          <w:szCs w:val="22"/>
          <w:lang w:val="vi-VN" w:eastAsia="vi-VN"/>
        </w:rPr>
        <mc:AlternateContent>
          <mc:Choice Requires="wpg">
            <w:drawing>
              <wp:inline distT="0" distB="0" distL="0" distR="0" wp14:anchorId="4302BCE4" wp14:editId="5B1545BA">
                <wp:extent cx="3599728" cy="1259972"/>
                <wp:effectExtent l="0" t="0" r="1270" b="16510"/>
                <wp:docPr id="1"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9728" cy="1259972"/>
                          <a:chOff x="0" y="0"/>
                          <a:chExt cx="55632" cy="30659"/>
                        </a:xfrm>
                      </wpg:grpSpPr>
                      <wps:wsp>
                        <wps:cNvPr id="2" name="Rectangle 900"/>
                        <wps:cNvSpPr>
                          <a:spLocks noChangeArrowheads="1"/>
                        </wps:cNvSpPr>
                        <wps:spPr bwMode="auto">
                          <a:xfrm>
                            <a:off x="0" y="0"/>
                            <a:ext cx="55632" cy="28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Line 603"/>
                        <wps:cNvCnPr/>
                        <wps:spPr bwMode="auto">
                          <a:xfrm flipV="1">
                            <a:off x="31959" y="1409"/>
                            <a:ext cx="6" cy="2335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7" name="Line 604"/>
                        <wps:cNvCnPr/>
                        <wps:spPr bwMode="auto">
                          <a:xfrm>
                            <a:off x="31959" y="19132"/>
                            <a:ext cx="17748" cy="13"/>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8" name="Line 605"/>
                        <wps:cNvCnPr/>
                        <wps:spPr bwMode="auto">
                          <a:xfrm>
                            <a:off x="908" y="20205"/>
                            <a:ext cx="52355" cy="7"/>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9" name="Line 606"/>
                        <wps:cNvCnPr/>
                        <wps:spPr bwMode="auto">
                          <a:xfrm>
                            <a:off x="7359" y="26235"/>
                            <a:ext cx="42348" cy="6"/>
                          </a:xfrm>
                          <a:prstGeom prst="line">
                            <a:avLst/>
                          </a:prstGeom>
                          <a:noFill/>
                          <a:ln w="1206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0" name="Line 607"/>
                        <wps:cNvCnPr/>
                        <wps:spPr bwMode="auto">
                          <a:xfrm>
                            <a:off x="32118" y="22174"/>
                            <a:ext cx="17748" cy="13"/>
                          </a:xfrm>
                          <a:prstGeom prst="line">
                            <a:avLst/>
                          </a:prstGeom>
                          <a:noFill/>
                          <a:ln w="1206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1" name="Line 608"/>
                        <wps:cNvCnPr/>
                        <wps:spPr bwMode="auto">
                          <a:xfrm flipV="1">
                            <a:off x="25082"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0" name="Line 609"/>
                        <wps:cNvCnPr/>
                        <wps:spPr bwMode="auto">
                          <a:xfrm flipV="1">
                            <a:off x="25622"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1" name="Line 610"/>
                        <wps:cNvCnPr/>
                        <wps:spPr bwMode="auto">
                          <a:xfrm flipV="1">
                            <a:off x="26174"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2" name="Line 611"/>
                        <wps:cNvCnPr/>
                        <wps:spPr bwMode="auto">
                          <a:xfrm flipV="1">
                            <a:off x="26727" y="20205"/>
                            <a:ext cx="476"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3" name="Line 612"/>
                        <wps:cNvCnPr/>
                        <wps:spPr bwMode="auto">
                          <a:xfrm flipV="1">
                            <a:off x="27266"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4" name="Line 613"/>
                        <wps:cNvCnPr/>
                        <wps:spPr bwMode="auto">
                          <a:xfrm flipV="1">
                            <a:off x="27806"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5" name="Line 614"/>
                        <wps:cNvCnPr/>
                        <wps:spPr bwMode="auto">
                          <a:xfrm flipV="1">
                            <a:off x="28359"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6" name="Line 615"/>
                        <wps:cNvCnPr/>
                        <wps:spPr bwMode="auto">
                          <a:xfrm flipV="1">
                            <a:off x="28905" y="20205"/>
                            <a:ext cx="482"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7" name="Line 616"/>
                        <wps:cNvCnPr/>
                        <wps:spPr bwMode="auto">
                          <a:xfrm flipV="1">
                            <a:off x="29451"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8" name="Line 617"/>
                        <wps:cNvCnPr/>
                        <wps:spPr bwMode="auto">
                          <a:xfrm flipV="1">
                            <a:off x="29997"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29" name="Line 618"/>
                        <wps:cNvCnPr/>
                        <wps:spPr bwMode="auto">
                          <a:xfrm flipV="1">
                            <a:off x="30549" y="20205"/>
                            <a:ext cx="477"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0" name="Line 619"/>
                        <wps:cNvCnPr/>
                        <wps:spPr bwMode="auto">
                          <a:xfrm flipV="1">
                            <a:off x="31089"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1" name="Freeform 918"/>
                        <wps:cNvSpPr>
                          <a:spLocks/>
                        </wps:cNvSpPr>
                        <wps:spPr bwMode="auto">
                          <a:xfrm>
                            <a:off x="31642" y="20205"/>
                            <a:ext cx="476" cy="476"/>
                          </a:xfrm>
                          <a:custGeom>
                            <a:avLst/>
                            <a:gdLst>
                              <a:gd name="T0" fmla="*/ 0 w 45"/>
                              <a:gd name="T1" fmla="*/ 47625 h 45"/>
                              <a:gd name="T2" fmla="*/ 31750 w 45"/>
                              <a:gd name="T3" fmla="*/ 15875 h 45"/>
                              <a:gd name="T4" fmla="*/ 47625 w 45"/>
                              <a:gd name="T5" fmla="*/ 0 h 45"/>
                              <a:gd name="T6" fmla="*/ 0 60000 65536"/>
                              <a:gd name="T7" fmla="*/ 0 60000 65536"/>
                              <a:gd name="T8" fmla="*/ 0 60000 65536"/>
                            </a:gdLst>
                            <a:ahLst/>
                            <a:cxnLst>
                              <a:cxn ang="T6">
                                <a:pos x="T0" y="T1"/>
                              </a:cxn>
                              <a:cxn ang="T7">
                                <a:pos x="T2" y="T3"/>
                              </a:cxn>
                              <a:cxn ang="T8">
                                <a:pos x="T4" y="T5"/>
                              </a:cxn>
                            </a:cxnLst>
                            <a:rect l="0" t="0" r="r" b="b"/>
                            <a:pathLst>
                              <a:path w="45" h="45">
                                <a:moveTo>
                                  <a:pt x="0" y="45"/>
                                </a:moveTo>
                                <a:lnTo>
                                  <a:pt x="30" y="15"/>
                                </a:lnTo>
                                <a:lnTo>
                                  <a:pt x="45"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Line 621"/>
                        <wps:cNvCnPr/>
                        <wps:spPr bwMode="auto">
                          <a:xfrm flipV="1">
                            <a:off x="32181"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3" name="Line 622"/>
                        <wps:cNvCnPr/>
                        <wps:spPr bwMode="auto">
                          <a:xfrm flipV="1">
                            <a:off x="32734"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4" name="Line 623"/>
                        <wps:cNvCnPr/>
                        <wps:spPr bwMode="auto">
                          <a:xfrm flipV="1">
                            <a:off x="33274" y="20205"/>
                            <a:ext cx="488"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5" name="Line 624"/>
                        <wps:cNvCnPr/>
                        <wps:spPr bwMode="auto">
                          <a:xfrm flipV="1">
                            <a:off x="33813"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6" name="Line 625"/>
                        <wps:cNvCnPr/>
                        <wps:spPr bwMode="auto">
                          <a:xfrm flipV="1">
                            <a:off x="34366"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7" name="Line 626"/>
                        <wps:cNvCnPr/>
                        <wps:spPr bwMode="auto">
                          <a:xfrm flipV="1">
                            <a:off x="34905"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8" name="Line 627"/>
                        <wps:cNvCnPr/>
                        <wps:spPr bwMode="auto">
                          <a:xfrm flipV="1">
                            <a:off x="35458"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39" name="Line 628"/>
                        <wps:cNvCnPr/>
                        <wps:spPr bwMode="auto">
                          <a:xfrm flipV="1">
                            <a:off x="36010" y="20205"/>
                            <a:ext cx="477"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0" name="Line 629"/>
                        <wps:cNvCnPr/>
                        <wps:spPr bwMode="auto">
                          <a:xfrm flipV="1">
                            <a:off x="36550"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1" name="Line 630"/>
                        <wps:cNvCnPr/>
                        <wps:spPr bwMode="auto">
                          <a:xfrm flipV="1">
                            <a:off x="37096" y="20205"/>
                            <a:ext cx="483"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2" name="Line 631"/>
                        <wps:cNvCnPr/>
                        <wps:spPr bwMode="auto">
                          <a:xfrm flipV="1">
                            <a:off x="37642"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3" name="Line 632"/>
                        <wps:cNvCnPr/>
                        <wps:spPr bwMode="auto">
                          <a:xfrm flipV="1">
                            <a:off x="38188"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4" name="Line 633"/>
                        <wps:cNvCnPr/>
                        <wps:spPr bwMode="auto">
                          <a:xfrm flipV="1">
                            <a:off x="38741" y="20205"/>
                            <a:ext cx="482"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5" name="Line 634"/>
                        <wps:cNvCnPr/>
                        <wps:spPr bwMode="auto">
                          <a:xfrm flipV="1">
                            <a:off x="39281"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6" name="Line 635"/>
                        <wps:cNvCnPr/>
                        <wps:spPr bwMode="auto">
                          <a:xfrm flipV="1">
                            <a:off x="39833" y="20205"/>
                            <a:ext cx="476"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7" name="Line 636"/>
                        <wps:cNvCnPr/>
                        <wps:spPr bwMode="auto">
                          <a:xfrm flipV="1">
                            <a:off x="40373"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8" name="Line 637"/>
                        <wps:cNvCnPr/>
                        <wps:spPr bwMode="auto">
                          <a:xfrm flipV="1">
                            <a:off x="40925" y="20205"/>
                            <a:ext cx="477"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49" name="Line 638"/>
                        <wps:cNvCnPr/>
                        <wps:spPr bwMode="auto">
                          <a:xfrm flipV="1">
                            <a:off x="41465"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0" name="Line 639"/>
                        <wps:cNvCnPr/>
                        <wps:spPr bwMode="auto">
                          <a:xfrm flipV="1">
                            <a:off x="42005"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1" name="Line 640"/>
                        <wps:cNvCnPr/>
                        <wps:spPr bwMode="auto">
                          <a:xfrm flipV="1">
                            <a:off x="42557"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2" name="Line 641"/>
                        <wps:cNvCnPr/>
                        <wps:spPr bwMode="auto">
                          <a:xfrm flipV="1">
                            <a:off x="43097"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3" name="Line 642"/>
                        <wps:cNvCnPr/>
                        <wps:spPr bwMode="auto">
                          <a:xfrm flipV="1">
                            <a:off x="43649"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4" name="Line 643"/>
                        <wps:cNvCnPr/>
                        <wps:spPr bwMode="auto">
                          <a:xfrm flipV="1">
                            <a:off x="44189"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5" name="Line 644"/>
                        <wps:cNvCnPr/>
                        <wps:spPr bwMode="auto">
                          <a:xfrm flipV="1">
                            <a:off x="44742"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6" name="Line 645"/>
                        <wps:cNvCnPr/>
                        <wps:spPr bwMode="auto">
                          <a:xfrm flipV="1">
                            <a:off x="45288" y="20205"/>
                            <a:ext cx="482"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7" name="Line 646"/>
                        <wps:cNvCnPr/>
                        <wps:spPr bwMode="auto">
                          <a:xfrm flipV="1">
                            <a:off x="45834"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8" name="Line 647"/>
                        <wps:cNvCnPr/>
                        <wps:spPr bwMode="auto">
                          <a:xfrm flipV="1">
                            <a:off x="46380"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59" name="Line 648"/>
                        <wps:cNvCnPr/>
                        <wps:spPr bwMode="auto">
                          <a:xfrm flipV="1">
                            <a:off x="46932" y="20205"/>
                            <a:ext cx="483"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60" name="Line 649"/>
                        <wps:cNvCnPr/>
                        <wps:spPr bwMode="auto">
                          <a:xfrm flipV="1">
                            <a:off x="47472"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61" name="Line 650"/>
                        <wps:cNvCnPr/>
                        <wps:spPr bwMode="auto">
                          <a:xfrm flipV="1">
                            <a:off x="48025" y="20205"/>
                            <a:ext cx="476"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62" name="Line 651"/>
                        <wps:cNvCnPr/>
                        <wps:spPr bwMode="auto">
                          <a:xfrm flipV="1">
                            <a:off x="48564"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63" name="Line 652"/>
                        <wps:cNvCnPr/>
                        <wps:spPr bwMode="auto">
                          <a:xfrm flipV="1">
                            <a:off x="49117" y="20205"/>
                            <a:ext cx="476"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04" name="Line 653"/>
                        <wps:cNvCnPr/>
                        <wps:spPr bwMode="auto">
                          <a:xfrm flipV="1">
                            <a:off x="49657" y="20637"/>
                            <a:ext cx="50" cy="44"/>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05" name="Line 654"/>
                        <wps:cNvCnPr/>
                        <wps:spPr bwMode="auto">
                          <a:xfrm flipV="1">
                            <a:off x="49707" y="1409"/>
                            <a:ext cx="13" cy="2335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06" name="Line 655"/>
                        <wps:cNvCnPr/>
                        <wps:spPr bwMode="auto">
                          <a:xfrm flipV="1">
                            <a:off x="425" y="20205"/>
                            <a:ext cx="483"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07" name="Line 656"/>
                        <wps:cNvCnPr/>
                        <wps:spPr bwMode="auto">
                          <a:xfrm flipV="1">
                            <a:off x="965"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08" name="Line 657"/>
                        <wps:cNvCnPr/>
                        <wps:spPr bwMode="auto">
                          <a:xfrm flipV="1">
                            <a:off x="1517" y="20205"/>
                            <a:ext cx="483"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09" name="Line 658"/>
                        <wps:cNvCnPr/>
                        <wps:spPr bwMode="auto">
                          <a:xfrm flipV="1">
                            <a:off x="2057"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10" name="Line 659"/>
                        <wps:cNvCnPr/>
                        <wps:spPr bwMode="auto">
                          <a:xfrm flipV="1">
                            <a:off x="2609" y="20205"/>
                            <a:ext cx="477"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11" name="Line 660"/>
                        <wps:cNvCnPr/>
                        <wps:spPr bwMode="auto">
                          <a:xfrm flipV="1">
                            <a:off x="3149"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12" name="Line 661"/>
                        <wps:cNvCnPr/>
                        <wps:spPr bwMode="auto">
                          <a:xfrm flipV="1">
                            <a:off x="3702" y="20205"/>
                            <a:ext cx="476"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13" name="Line 662"/>
                        <wps:cNvCnPr/>
                        <wps:spPr bwMode="auto">
                          <a:xfrm flipV="1">
                            <a:off x="4241"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14" name="Line 663"/>
                        <wps:cNvCnPr/>
                        <wps:spPr bwMode="auto">
                          <a:xfrm flipV="1">
                            <a:off x="4794"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15" name="Line 664"/>
                        <wps:cNvCnPr/>
                        <wps:spPr bwMode="auto">
                          <a:xfrm flipV="1">
                            <a:off x="5334" y="20205"/>
                            <a:ext cx="488"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16" name="Line 665"/>
                        <wps:cNvCnPr/>
                        <wps:spPr bwMode="auto">
                          <a:xfrm flipV="1">
                            <a:off x="5873"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17" name="Line 666"/>
                        <wps:cNvCnPr/>
                        <wps:spPr bwMode="auto">
                          <a:xfrm flipV="1">
                            <a:off x="6426"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18" name="Freeform 965"/>
                        <wps:cNvSpPr>
                          <a:spLocks/>
                        </wps:cNvSpPr>
                        <wps:spPr bwMode="auto">
                          <a:xfrm>
                            <a:off x="6972" y="20205"/>
                            <a:ext cx="482" cy="476"/>
                          </a:xfrm>
                          <a:custGeom>
                            <a:avLst/>
                            <a:gdLst>
                              <a:gd name="T0" fmla="*/ 0 w 46"/>
                              <a:gd name="T1" fmla="*/ 47625 h 45"/>
                              <a:gd name="T2" fmla="*/ 32523 w 46"/>
                              <a:gd name="T3" fmla="*/ 15875 h 45"/>
                              <a:gd name="T4" fmla="*/ 48260 w 46"/>
                              <a:gd name="T5" fmla="*/ 0 h 45"/>
                              <a:gd name="T6" fmla="*/ 0 60000 65536"/>
                              <a:gd name="T7" fmla="*/ 0 60000 65536"/>
                              <a:gd name="T8" fmla="*/ 0 60000 65536"/>
                            </a:gdLst>
                            <a:ahLst/>
                            <a:cxnLst>
                              <a:cxn ang="T6">
                                <a:pos x="T0" y="T1"/>
                              </a:cxn>
                              <a:cxn ang="T7">
                                <a:pos x="T2" y="T3"/>
                              </a:cxn>
                              <a:cxn ang="T8">
                                <a:pos x="T4" y="T5"/>
                              </a:cxn>
                            </a:cxnLst>
                            <a:rect l="0" t="0" r="r" b="b"/>
                            <a:pathLst>
                              <a:path w="46" h="45">
                                <a:moveTo>
                                  <a:pt x="0" y="45"/>
                                </a:moveTo>
                                <a:lnTo>
                                  <a:pt x="31" y="15"/>
                                </a:lnTo>
                                <a:lnTo>
                                  <a:pt x="46" y="0"/>
                                </a:lnTo>
                              </a:path>
                            </a:pathLst>
                          </a:custGeom>
                          <a:noFill/>
                          <a:ln w="120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9" name="Line 668"/>
                        <wps:cNvCnPr/>
                        <wps:spPr bwMode="auto">
                          <a:xfrm flipV="1">
                            <a:off x="7518"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20" name="Line 669"/>
                        <wps:cNvCnPr/>
                        <wps:spPr bwMode="auto">
                          <a:xfrm flipV="1">
                            <a:off x="8070" y="20205"/>
                            <a:ext cx="483"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21" name="Line 670"/>
                        <wps:cNvCnPr/>
                        <wps:spPr bwMode="auto">
                          <a:xfrm flipV="1">
                            <a:off x="8616" y="20205"/>
                            <a:ext cx="483"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22" name="Line 671"/>
                        <wps:cNvCnPr/>
                        <wps:spPr bwMode="auto">
                          <a:xfrm flipV="1">
                            <a:off x="9156"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23" name="Line 672"/>
                        <wps:cNvCnPr/>
                        <wps:spPr bwMode="auto">
                          <a:xfrm flipV="1">
                            <a:off x="9709"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24" name="Line 673"/>
                        <wps:cNvCnPr/>
                        <wps:spPr bwMode="auto">
                          <a:xfrm flipV="1">
                            <a:off x="10248"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25" name="Line 674"/>
                        <wps:cNvCnPr/>
                        <wps:spPr bwMode="auto">
                          <a:xfrm flipV="1">
                            <a:off x="10788"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26" name="Line 675"/>
                        <wps:cNvCnPr/>
                        <wps:spPr bwMode="auto">
                          <a:xfrm flipV="1">
                            <a:off x="11341"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27" name="Line 676"/>
                        <wps:cNvCnPr/>
                        <wps:spPr bwMode="auto">
                          <a:xfrm flipV="1">
                            <a:off x="11893" y="20205"/>
                            <a:ext cx="476"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28" name="Line 677"/>
                        <wps:cNvCnPr/>
                        <wps:spPr bwMode="auto">
                          <a:xfrm flipV="1">
                            <a:off x="12433"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29" name="Line 678"/>
                        <wps:cNvCnPr/>
                        <wps:spPr bwMode="auto">
                          <a:xfrm flipV="1">
                            <a:off x="12985" y="20205"/>
                            <a:ext cx="477"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30" name="Line 679"/>
                        <wps:cNvCnPr/>
                        <wps:spPr bwMode="auto">
                          <a:xfrm flipV="1">
                            <a:off x="13525"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31" name="Line 680"/>
                        <wps:cNvCnPr/>
                        <wps:spPr bwMode="auto">
                          <a:xfrm flipV="1">
                            <a:off x="14065"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32" name="Line 681"/>
                        <wps:cNvCnPr/>
                        <wps:spPr bwMode="auto">
                          <a:xfrm flipV="1">
                            <a:off x="14617"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33" name="Line 682"/>
                        <wps:cNvCnPr/>
                        <wps:spPr bwMode="auto">
                          <a:xfrm flipV="1">
                            <a:off x="15163" y="20205"/>
                            <a:ext cx="483"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34" name="Line 683"/>
                        <wps:cNvCnPr/>
                        <wps:spPr bwMode="auto">
                          <a:xfrm flipV="1">
                            <a:off x="15709"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35" name="Line 684"/>
                        <wps:cNvCnPr/>
                        <wps:spPr bwMode="auto">
                          <a:xfrm flipV="1">
                            <a:off x="16256" y="20205"/>
                            <a:ext cx="488"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37" name="Line 685"/>
                        <wps:cNvCnPr/>
                        <wps:spPr bwMode="auto">
                          <a:xfrm flipV="1">
                            <a:off x="16808" y="20205"/>
                            <a:ext cx="483"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38" name="Line 686"/>
                        <wps:cNvCnPr/>
                        <wps:spPr bwMode="auto">
                          <a:xfrm flipV="1">
                            <a:off x="17348"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39" name="Line 687"/>
                        <wps:cNvCnPr/>
                        <wps:spPr bwMode="auto">
                          <a:xfrm flipV="1">
                            <a:off x="17900"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40" name="Line 688"/>
                        <wps:cNvCnPr/>
                        <wps:spPr bwMode="auto">
                          <a:xfrm flipV="1">
                            <a:off x="18440"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41" name="Line 689"/>
                        <wps:cNvCnPr/>
                        <wps:spPr bwMode="auto">
                          <a:xfrm flipV="1">
                            <a:off x="18992"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42" name="Line 690"/>
                        <wps:cNvCnPr/>
                        <wps:spPr bwMode="auto">
                          <a:xfrm flipV="1">
                            <a:off x="19532"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43" name="Line 691"/>
                        <wps:cNvCnPr/>
                        <wps:spPr bwMode="auto">
                          <a:xfrm flipV="1">
                            <a:off x="20085" y="20205"/>
                            <a:ext cx="476"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44" name="Line 692"/>
                        <wps:cNvCnPr/>
                        <wps:spPr bwMode="auto">
                          <a:xfrm flipV="1">
                            <a:off x="20624"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45" name="Line 693"/>
                        <wps:cNvCnPr/>
                        <wps:spPr bwMode="auto">
                          <a:xfrm flipV="1">
                            <a:off x="21177" y="20205"/>
                            <a:ext cx="476"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46" name="Line 694"/>
                        <wps:cNvCnPr/>
                        <wps:spPr bwMode="auto">
                          <a:xfrm flipV="1">
                            <a:off x="21717" y="20205"/>
                            <a:ext cx="488"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47" name="Line 695"/>
                        <wps:cNvCnPr/>
                        <wps:spPr bwMode="auto">
                          <a:xfrm flipV="1">
                            <a:off x="22269" y="20205"/>
                            <a:ext cx="476"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48" name="Line 696"/>
                        <wps:cNvCnPr/>
                        <wps:spPr bwMode="auto">
                          <a:xfrm flipV="1">
                            <a:off x="22809"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49" name="Line 697"/>
                        <wps:cNvCnPr/>
                        <wps:spPr bwMode="auto">
                          <a:xfrm flipV="1">
                            <a:off x="23355" y="20205"/>
                            <a:ext cx="482"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50" name="Line 698"/>
                        <wps:cNvCnPr/>
                        <wps:spPr bwMode="auto">
                          <a:xfrm flipV="1">
                            <a:off x="23901"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51" name="Line 699"/>
                        <wps:cNvCnPr/>
                        <wps:spPr bwMode="auto">
                          <a:xfrm flipV="1">
                            <a:off x="24447" y="20205"/>
                            <a:ext cx="489" cy="47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52" name="Line 700"/>
                        <wps:cNvCnPr/>
                        <wps:spPr bwMode="auto">
                          <a:xfrm flipV="1">
                            <a:off x="24999" y="20637"/>
                            <a:ext cx="51" cy="44"/>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53" name="Line 701"/>
                        <wps:cNvCnPr/>
                        <wps:spPr bwMode="auto">
                          <a:xfrm flipV="1">
                            <a:off x="25253" y="1409"/>
                            <a:ext cx="7" cy="2335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54" name="Freeform 1001"/>
                        <wps:cNvSpPr>
                          <a:spLocks/>
                        </wps:cNvSpPr>
                        <wps:spPr bwMode="auto">
                          <a:xfrm>
                            <a:off x="25253" y="18008"/>
                            <a:ext cx="6706" cy="1124"/>
                          </a:xfrm>
                          <a:custGeom>
                            <a:avLst/>
                            <a:gdLst>
                              <a:gd name="T0" fmla="*/ 0 w 632"/>
                              <a:gd name="T1" fmla="*/ 0 h 106"/>
                              <a:gd name="T2" fmla="*/ 41379 w 632"/>
                              <a:gd name="T3" fmla="*/ 12724 h 106"/>
                              <a:gd name="T4" fmla="*/ 61539 w 632"/>
                              <a:gd name="T5" fmla="*/ 20146 h 106"/>
                              <a:gd name="T6" fmla="*/ 81698 w 632"/>
                              <a:gd name="T7" fmla="*/ 26508 h 106"/>
                              <a:gd name="T8" fmla="*/ 101857 w 632"/>
                              <a:gd name="T9" fmla="*/ 32870 h 106"/>
                              <a:gd name="T10" fmla="*/ 122016 w 632"/>
                              <a:gd name="T11" fmla="*/ 38172 h 106"/>
                              <a:gd name="T12" fmla="*/ 143237 w 632"/>
                              <a:gd name="T13" fmla="*/ 44534 h 106"/>
                              <a:gd name="T14" fmla="*/ 163396 w 632"/>
                              <a:gd name="T15" fmla="*/ 49836 h 106"/>
                              <a:gd name="T16" fmla="*/ 184616 w 632"/>
                              <a:gd name="T17" fmla="*/ 55137 h 106"/>
                              <a:gd name="T18" fmla="*/ 204775 w 632"/>
                              <a:gd name="T19" fmla="*/ 60439 h 106"/>
                              <a:gd name="T20" fmla="*/ 225996 w 632"/>
                              <a:gd name="T21" fmla="*/ 65740 h 106"/>
                              <a:gd name="T22" fmla="*/ 246155 w 632"/>
                              <a:gd name="T23" fmla="*/ 69982 h 106"/>
                              <a:gd name="T24" fmla="*/ 267375 w 632"/>
                              <a:gd name="T25" fmla="*/ 74223 h 106"/>
                              <a:gd name="T26" fmla="*/ 288595 w 632"/>
                              <a:gd name="T27" fmla="*/ 77404 h 106"/>
                              <a:gd name="T28" fmla="*/ 309816 w 632"/>
                              <a:gd name="T29" fmla="*/ 81645 h 106"/>
                              <a:gd name="T30" fmla="*/ 329975 w 632"/>
                              <a:gd name="T31" fmla="*/ 84826 h 106"/>
                              <a:gd name="T32" fmla="*/ 352256 w 632"/>
                              <a:gd name="T33" fmla="*/ 88007 h 106"/>
                              <a:gd name="T34" fmla="*/ 372415 w 632"/>
                              <a:gd name="T35" fmla="*/ 91188 h 106"/>
                              <a:gd name="T36" fmla="*/ 393636 w 632"/>
                              <a:gd name="T37" fmla="*/ 93309 h 106"/>
                              <a:gd name="T38" fmla="*/ 414856 w 632"/>
                              <a:gd name="T39" fmla="*/ 96490 h 106"/>
                              <a:gd name="T40" fmla="*/ 437137 w 632"/>
                              <a:gd name="T41" fmla="*/ 98611 h 106"/>
                              <a:gd name="T42" fmla="*/ 457296 w 632"/>
                              <a:gd name="T43" fmla="*/ 100731 h 106"/>
                              <a:gd name="T44" fmla="*/ 479578 w 632"/>
                              <a:gd name="T45" fmla="*/ 102852 h 106"/>
                              <a:gd name="T46" fmla="*/ 500798 w 632"/>
                              <a:gd name="T47" fmla="*/ 103912 h 106"/>
                              <a:gd name="T48" fmla="*/ 522018 w 632"/>
                              <a:gd name="T49" fmla="*/ 106033 h 106"/>
                              <a:gd name="T50" fmla="*/ 543238 w 632"/>
                              <a:gd name="T51" fmla="*/ 107093 h 106"/>
                              <a:gd name="T52" fmla="*/ 564459 w 632"/>
                              <a:gd name="T53" fmla="*/ 108154 h 106"/>
                              <a:gd name="T54" fmla="*/ 585679 w 632"/>
                              <a:gd name="T55" fmla="*/ 109214 h 106"/>
                              <a:gd name="T56" fmla="*/ 606899 w 632"/>
                              <a:gd name="T57" fmla="*/ 110274 h 106"/>
                              <a:gd name="T58" fmla="*/ 628119 w 632"/>
                              <a:gd name="T59" fmla="*/ 110274 h 106"/>
                              <a:gd name="T60" fmla="*/ 670560 w 632"/>
                              <a:gd name="T61" fmla="*/ 112395 h 10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632" h="106">
                                <a:moveTo>
                                  <a:pt x="0" y="0"/>
                                </a:moveTo>
                                <a:lnTo>
                                  <a:pt x="39" y="12"/>
                                </a:lnTo>
                                <a:lnTo>
                                  <a:pt x="58" y="19"/>
                                </a:lnTo>
                                <a:lnTo>
                                  <a:pt x="77" y="25"/>
                                </a:lnTo>
                                <a:lnTo>
                                  <a:pt x="96" y="31"/>
                                </a:lnTo>
                                <a:lnTo>
                                  <a:pt x="115" y="36"/>
                                </a:lnTo>
                                <a:lnTo>
                                  <a:pt x="135" y="42"/>
                                </a:lnTo>
                                <a:lnTo>
                                  <a:pt x="154" y="47"/>
                                </a:lnTo>
                                <a:lnTo>
                                  <a:pt x="174" y="52"/>
                                </a:lnTo>
                                <a:lnTo>
                                  <a:pt x="193" y="57"/>
                                </a:lnTo>
                                <a:lnTo>
                                  <a:pt x="213" y="62"/>
                                </a:lnTo>
                                <a:lnTo>
                                  <a:pt x="232" y="66"/>
                                </a:lnTo>
                                <a:lnTo>
                                  <a:pt x="252" y="70"/>
                                </a:lnTo>
                                <a:lnTo>
                                  <a:pt x="272" y="73"/>
                                </a:lnTo>
                                <a:lnTo>
                                  <a:pt x="292" y="77"/>
                                </a:lnTo>
                                <a:lnTo>
                                  <a:pt x="311" y="80"/>
                                </a:lnTo>
                                <a:lnTo>
                                  <a:pt x="332" y="83"/>
                                </a:lnTo>
                                <a:lnTo>
                                  <a:pt x="351" y="86"/>
                                </a:lnTo>
                                <a:lnTo>
                                  <a:pt x="371" y="88"/>
                                </a:lnTo>
                                <a:lnTo>
                                  <a:pt x="391" y="91"/>
                                </a:lnTo>
                                <a:lnTo>
                                  <a:pt x="412" y="93"/>
                                </a:lnTo>
                                <a:lnTo>
                                  <a:pt x="431" y="95"/>
                                </a:lnTo>
                                <a:lnTo>
                                  <a:pt x="452" y="97"/>
                                </a:lnTo>
                                <a:lnTo>
                                  <a:pt x="472" y="98"/>
                                </a:lnTo>
                                <a:lnTo>
                                  <a:pt x="492" y="100"/>
                                </a:lnTo>
                                <a:lnTo>
                                  <a:pt x="512" y="101"/>
                                </a:lnTo>
                                <a:lnTo>
                                  <a:pt x="532" y="102"/>
                                </a:lnTo>
                                <a:lnTo>
                                  <a:pt x="552" y="103"/>
                                </a:lnTo>
                                <a:lnTo>
                                  <a:pt x="572" y="104"/>
                                </a:lnTo>
                                <a:lnTo>
                                  <a:pt x="592" y="104"/>
                                </a:lnTo>
                                <a:lnTo>
                                  <a:pt x="632" y="106"/>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5" name="Line 703"/>
                        <wps:cNvCnPr/>
                        <wps:spPr bwMode="auto">
                          <a:xfrm flipV="1">
                            <a:off x="16744" y="1409"/>
                            <a:ext cx="7" cy="2335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56" name="Line 704"/>
                        <wps:cNvCnPr/>
                        <wps:spPr bwMode="auto">
                          <a:xfrm flipV="1">
                            <a:off x="7359" y="1409"/>
                            <a:ext cx="13" cy="23356"/>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wps:wsp>
                        <wps:cNvPr id="10357" name="Freeform 1004"/>
                        <wps:cNvSpPr>
                          <a:spLocks/>
                        </wps:cNvSpPr>
                        <wps:spPr bwMode="auto">
                          <a:xfrm>
                            <a:off x="16744" y="12649"/>
                            <a:ext cx="8509" cy="5359"/>
                          </a:xfrm>
                          <a:custGeom>
                            <a:avLst/>
                            <a:gdLst>
                              <a:gd name="T0" fmla="*/ 0 w 802"/>
                              <a:gd name="T1" fmla="*/ 0 h 505"/>
                              <a:gd name="T2" fmla="*/ 44561 w 802"/>
                              <a:gd name="T3" fmla="*/ 45634 h 505"/>
                              <a:gd name="T4" fmla="*/ 66841 w 802"/>
                              <a:gd name="T5" fmla="*/ 67921 h 505"/>
                              <a:gd name="T6" fmla="*/ 90183 w 802"/>
                              <a:gd name="T7" fmla="*/ 91269 h 505"/>
                              <a:gd name="T8" fmla="*/ 112463 w 802"/>
                              <a:gd name="T9" fmla="*/ 112494 h 505"/>
                              <a:gd name="T10" fmla="*/ 124134 w 802"/>
                              <a:gd name="T11" fmla="*/ 124168 h 505"/>
                              <a:gd name="T12" fmla="*/ 135804 w 802"/>
                              <a:gd name="T13" fmla="*/ 134781 h 505"/>
                              <a:gd name="T14" fmla="*/ 147475 w 802"/>
                              <a:gd name="T15" fmla="*/ 145394 h 505"/>
                              <a:gd name="T16" fmla="*/ 158085 w 802"/>
                              <a:gd name="T17" fmla="*/ 156006 h 505"/>
                              <a:gd name="T18" fmla="*/ 170817 w 802"/>
                              <a:gd name="T19" fmla="*/ 167680 h 505"/>
                              <a:gd name="T20" fmla="*/ 182487 w 802"/>
                              <a:gd name="T21" fmla="*/ 178293 h 505"/>
                              <a:gd name="T22" fmla="*/ 194158 w 802"/>
                              <a:gd name="T23" fmla="*/ 188906 h 505"/>
                              <a:gd name="T24" fmla="*/ 205829 w 802"/>
                              <a:gd name="T25" fmla="*/ 198457 h 505"/>
                              <a:gd name="T26" fmla="*/ 218560 w 802"/>
                              <a:gd name="T27" fmla="*/ 209070 h 505"/>
                              <a:gd name="T28" fmla="*/ 231292 w 802"/>
                              <a:gd name="T29" fmla="*/ 219682 h 505"/>
                              <a:gd name="T30" fmla="*/ 242963 w 802"/>
                              <a:gd name="T31" fmla="*/ 229234 h 505"/>
                              <a:gd name="T32" fmla="*/ 255694 w 802"/>
                              <a:gd name="T33" fmla="*/ 239846 h 505"/>
                              <a:gd name="T34" fmla="*/ 268426 w 802"/>
                              <a:gd name="T35" fmla="*/ 249398 h 505"/>
                              <a:gd name="T36" fmla="*/ 281158 w 802"/>
                              <a:gd name="T37" fmla="*/ 258949 h 505"/>
                              <a:gd name="T38" fmla="*/ 293889 w 802"/>
                              <a:gd name="T39" fmla="*/ 268501 h 505"/>
                              <a:gd name="T40" fmla="*/ 306621 w 802"/>
                              <a:gd name="T41" fmla="*/ 278052 h 505"/>
                              <a:gd name="T42" fmla="*/ 319353 w 802"/>
                              <a:gd name="T43" fmla="*/ 287603 h 505"/>
                              <a:gd name="T44" fmla="*/ 332084 w 802"/>
                              <a:gd name="T45" fmla="*/ 296094 h 505"/>
                              <a:gd name="T46" fmla="*/ 345877 w 802"/>
                              <a:gd name="T47" fmla="*/ 305645 h 505"/>
                              <a:gd name="T48" fmla="*/ 358609 w 802"/>
                              <a:gd name="T49" fmla="*/ 314135 h 505"/>
                              <a:gd name="T50" fmla="*/ 372401 w 802"/>
                              <a:gd name="T51" fmla="*/ 322625 h 505"/>
                              <a:gd name="T52" fmla="*/ 385133 w 802"/>
                              <a:gd name="T53" fmla="*/ 331115 h 505"/>
                              <a:gd name="T54" fmla="*/ 398926 w 802"/>
                              <a:gd name="T55" fmla="*/ 339606 h 505"/>
                              <a:gd name="T56" fmla="*/ 412718 w 802"/>
                              <a:gd name="T57" fmla="*/ 348096 h 505"/>
                              <a:gd name="T58" fmla="*/ 426511 w 802"/>
                              <a:gd name="T59" fmla="*/ 356586 h 505"/>
                              <a:gd name="T60" fmla="*/ 440304 w 802"/>
                              <a:gd name="T61" fmla="*/ 364015 h 505"/>
                              <a:gd name="T62" fmla="*/ 454096 w 802"/>
                              <a:gd name="T63" fmla="*/ 372505 h 505"/>
                              <a:gd name="T64" fmla="*/ 467889 w 802"/>
                              <a:gd name="T65" fmla="*/ 379934 h 505"/>
                              <a:gd name="T66" fmla="*/ 482743 w 802"/>
                              <a:gd name="T67" fmla="*/ 387363 h 505"/>
                              <a:gd name="T68" fmla="*/ 496535 w 802"/>
                              <a:gd name="T69" fmla="*/ 394791 h 505"/>
                              <a:gd name="T70" fmla="*/ 510328 w 802"/>
                              <a:gd name="T71" fmla="*/ 401159 h 505"/>
                              <a:gd name="T72" fmla="*/ 525181 w 802"/>
                              <a:gd name="T73" fmla="*/ 408588 h 505"/>
                              <a:gd name="T74" fmla="*/ 538974 w 802"/>
                              <a:gd name="T75" fmla="*/ 414956 h 505"/>
                              <a:gd name="T76" fmla="*/ 553828 w 802"/>
                              <a:gd name="T77" fmla="*/ 422384 h 505"/>
                              <a:gd name="T78" fmla="*/ 567620 w 802"/>
                              <a:gd name="T79" fmla="*/ 428752 h 505"/>
                              <a:gd name="T80" fmla="*/ 582474 w 802"/>
                              <a:gd name="T81" fmla="*/ 435120 h 505"/>
                              <a:gd name="T82" fmla="*/ 597328 w 802"/>
                              <a:gd name="T83" fmla="*/ 441487 h 505"/>
                              <a:gd name="T84" fmla="*/ 612181 w 802"/>
                              <a:gd name="T85" fmla="*/ 447855 h 505"/>
                              <a:gd name="T86" fmla="*/ 627035 w 802"/>
                              <a:gd name="T87" fmla="*/ 453161 h 505"/>
                              <a:gd name="T88" fmla="*/ 641888 w 802"/>
                              <a:gd name="T89" fmla="*/ 459529 h 505"/>
                              <a:gd name="T90" fmla="*/ 656742 w 802"/>
                              <a:gd name="T91" fmla="*/ 464835 h 505"/>
                              <a:gd name="T92" fmla="*/ 671596 w 802"/>
                              <a:gd name="T93" fmla="*/ 471203 h 505"/>
                              <a:gd name="T94" fmla="*/ 701303 w 802"/>
                              <a:gd name="T95" fmla="*/ 482877 h 505"/>
                              <a:gd name="T96" fmla="*/ 731010 w 802"/>
                              <a:gd name="T97" fmla="*/ 493489 h 505"/>
                              <a:gd name="T98" fmla="*/ 760717 w 802"/>
                              <a:gd name="T99" fmla="*/ 504102 h 505"/>
                              <a:gd name="T100" fmla="*/ 790425 w 802"/>
                              <a:gd name="T101" fmla="*/ 514715 h 505"/>
                              <a:gd name="T102" fmla="*/ 850900 w 802"/>
                              <a:gd name="T103" fmla="*/ 535940 h 50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802" h="505">
                                <a:moveTo>
                                  <a:pt x="0" y="0"/>
                                </a:moveTo>
                                <a:lnTo>
                                  <a:pt x="42" y="43"/>
                                </a:lnTo>
                                <a:lnTo>
                                  <a:pt x="63" y="64"/>
                                </a:lnTo>
                                <a:lnTo>
                                  <a:pt x="85" y="86"/>
                                </a:lnTo>
                                <a:lnTo>
                                  <a:pt x="106" y="106"/>
                                </a:lnTo>
                                <a:lnTo>
                                  <a:pt x="117" y="117"/>
                                </a:lnTo>
                                <a:lnTo>
                                  <a:pt x="128" y="127"/>
                                </a:lnTo>
                                <a:lnTo>
                                  <a:pt x="139" y="137"/>
                                </a:lnTo>
                                <a:lnTo>
                                  <a:pt x="149" y="147"/>
                                </a:lnTo>
                                <a:lnTo>
                                  <a:pt x="161" y="158"/>
                                </a:lnTo>
                                <a:lnTo>
                                  <a:pt x="172" y="168"/>
                                </a:lnTo>
                                <a:lnTo>
                                  <a:pt x="183" y="178"/>
                                </a:lnTo>
                                <a:lnTo>
                                  <a:pt x="194" y="187"/>
                                </a:lnTo>
                                <a:lnTo>
                                  <a:pt x="206" y="197"/>
                                </a:lnTo>
                                <a:lnTo>
                                  <a:pt x="218" y="207"/>
                                </a:lnTo>
                                <a:lnTo>
                                  <a:pt x="229" y="216"/>
                                </a:lnTo>
                                <a:lnTo>
                                  <a:pt x="241" y="226"/>
                                </a:lnTo>
                                <a:lnTo>
                                  <a:pt x="253" y="235"/>
                                </a:lnTo>
                                <a:lnTo>
                                  <a:pt x="265" y="244"/>
                                </a:lnTo>
                                <a:lnTo>
                                  <a:pt x="277" y="253"/>
                                </a:lnTo>
                                <a:lnTo>
                                  <a:pt x="289" y="262"/>
                                </a:lnTo>
                                <a:lnTo>
                                  <a:pt x="301" y="271"/>
                                </a:lnTo>
                                <a:lnTo>
                                  <a:pt x="313" y="279"/>
                                </a:lnTo>
                                <a:lnTo>
                                  <a:pt x="326" y="288"/>
                                </a:lnTo>
                                <a:lnTo>
                                  <a:pt x="338" y="296"/>
                                </a:lnTo>
                                <a:lnTo>
                                  <a:pt x="351" y="304"/>
                                </a:lnTo>
                                <a:lnTo>
                                  <a:pt x="363" y="312"/>
                                </a:lnTo>
                                <a:lnTo>
                                  <a:pt x="376" y="320"/>
                                </a:lnTo>
                                <a:lnTo>
                                  <a:pt x="389" y="328"/>
                                </a:lnTo>
                                <a:lnTo>
                                  <a:pt x="402" y="336"/>
                                </a:lnTo>
                                <a:lnTo>
                                  <a:pt x="415" y="343"/>
                                </a:lnTo>
                                <a:lnTo>
                                  <a:pt x="428" y="351"/>
                                </a:lnTo>
                                <a:lnTo>
                                  <a:pt x="441" y="358"/>
                                </a:lnTo>
                                <a:lnTo>
                                  <a:pt x="455" y="365"/>
                                </a:lnTo>
                                <a:lnTo>
                                  <a:pt x="468" y="372"/>
                                </a:lnTo>
                                <a:lnTo>
                                  <a:pt x="481" y="378"/>
                                </a:lnTo>
                                <a:lnTo>
                                  <a:pt x="495" y="385"/>
                                </a:lnTo>
                                <a:lnTo>
                                  <a:pt x="508" y="391"/>
                                </a:lnTo>
                                <a:lnTo>
                                  <a:pt x="522" y="398"/>
                                </a:lnTo>
                                <a:lnTo>
                                  <a:pt x="535" y="404"/>
                                </a:lnTo>
                                <a:lnTo>
                                  <a:pt x="549" y="410"/>
                                </a:lnTo>
                                <a:lnTo>
                                  <a:pt x="563" y="416"/>
                                </a:lnTo>
                                <a:lnTo>
                                  <a:pt x="577" y="422"/>
                                </a:lnTo>
                                <a:lnTo>
                                  <a:pt x="591" y="427"/>
                                </a:lnTo>
                                <a:lnTo>
                                  <a:pt x="605" y="433"/>
                                </a:lnTo>
                                <a:lnTo>
                                  <a:pt x="619" y="438"/>
                                </a:lnTo>
                                <a:lnTo>
                                  <a:pt x="633" y="444"/>
                                </a:lnTo>
                                <a:lnTo>
                                  <a:pt x="661" y="455"/>
                                </a:lnTo>
                                <a:lnTo>
                                  <a:pt x="689" y="465"/>
                                </a:lnTo>
                                <a:lnTo>
                                  <a:pt x="717" y="475"/>
                                </a:lnTo>
                                <a:lnTo>
                                  <a:pt x="745" y="485"/>
                                </a:lnTo>
                                <a:lnTo>
                                  <a:pt x="802" y="505"/>
                                </a:lnTo>
                              </a:path>
                            </a:pathLst>
                          </a:custGeom>
                          <a:noFill/>
                          <a:ln w="18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8" name="Line 706"/>
                        <wps:cNvCnPr/>
                        <wps:spPr bwMode="auto">
                          <a:xfrm flipH="1" flipV="1">
                            <a:off x="7359" y="2946"/>
                            <a:ext cx="9385" cy="9703"/>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10359" name="Line 707"/>
                        <wps:cNvCnPr/>
                        <wps:spPr bwMode="auto">
                          <a:xfrm flipH="1">
                            <a:off x="25253" y="22187"/>
                            <a:ext cx="6706" cy="13"/>
                          </a:xfrm>
                          <a:prstGeom prst="line">
                            <a:avLst/>
                          </a:prstGeom>
                          <a:noFill/>
                          <a:ln w="1206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0360" name="Line 708"/>
                        <wps:cNvCnPr/>
                        <wps:spPr bwMode="auto">
                          <a:xfrm flipH="1">
                            <a:off x="16744" y="21881"/>
                            <a:ext cx="8509" cy="13"/>
                          </a:xfrm>
                          <a:prstGeom prst="line">
                            <a:avLst/>
                          </a:prstGeom>
                          <a:noFill/>
                          <a:ln w="1206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0361" name="Line 709"/>
                        <wps:cNvCnPr/>
                        <wps:spPr bwMode="auto">
                          <a:xfrm flipH="1">
                            <a:off x="7281" y="21812"/>
                            <a:ext cx="9385" cy="13"/>
                          </a:xfrm>
                          <a:prstGeom prst="line">
                            <a:avLst/>
                          </a:prstGeom>
                          <a:noFill/>
                          <a:ln w="1206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s:wsp>
                        <wps:cNvPr id="10362" name="Text Box 710"/>
                        <wps:cNvSpPr txBox="1">
                          <a:spLocks noChangeArrowheads="1"/>
                        </wps:cNvSpPr>
                        <wps:spPr bwMode="auto">
                          <a:xfrm>
                            <a:off x="7572" y="1409"/>
                            <a:ext cx="9462" cy="3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07C" w:rsidRPr="00E52D12" w:rsidRDefault="00DF207C" w:rsidP="00FD32AD">
                              <w:pPr>
                                <w:jc w:val="center"/>
                                <w:rPr>
                                  <w:i/>
                                  <w:sz w:val="20"/>
                                  <w:szCs w:val="20"/>
                                </w:rPr>
                              </w:pPr>
                              <w:r w:rsidRPr="00E52D12">
                                <w:rPr>
                                  <w:i/>
                                  <w:sz w:val="20"/>
                                  <w:szCs w:val="20"/>
                                </w:rPr>
                                <w:t>Hạ độ cao</w:t>
                              </w:r>
                            </w:p>
                          </w:txbxContent>
                        </wps:txbx>
                        <wps:bodyPr rot="0" vert="horz" wrap="square" lIns="0" tIns="0" rIns="0" bIns="0" anchor="t" anchorCtr="0" upright="1">
                          <a:noAutofit/>
                        </wps:bodyPr>
                      </wps:wsp>
                      <wps:wsp>
                        <wps:cNvPr id="10363" name="Text Box 711"/>
                        <wps:cNvSpPr txBox="1">
                          <a:spLocks noChangeArrowheads="1"/>
                        </wps:cNvSpPr>
                        <wps:spPr bwMode="auto">
                          <a:xfrm>
                            <a:off x="17034" y="1140"/>
                            <a:ext cx="8001" cy="7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07C" w:rsidRDefault="00DF207C" w:rsidP="00FD32AD">
                              <w:pPr>
                                <w:jc w:val="center"/>
                                <w:rPr>
                                  <w:i/>
                                  <w:sz w:val="20"/>
                                  <w:szCs w:val="20"/>
                                </w:rPr>
                              </w:pPr>
                              <w:r w:rsidRPr="00E52D12">
                                <w:rPr>
                                  <w:i/>
                                  <w:sz w:val="20"/>
                                  <w:szCs w:val="20"/>
                                </w:rPr>
                                <w:t>Kéo</w:t>
                              </w:r>
                            </w:p>
                            <w:p w:rsidR="00DF207C" w:rsidRPr="00E52D12" w:rsidRDefault="00DF207C" w:rsidP="00FD32AD">
                              <w:pPr>
                                <w:jc w:val="center"/>
                                <w:rPr>
                                  <w:i/>
                                  <w:sz w:val="20"/>
                                  <w:szCs w:val="20"/>
                                </w:rPr>
                              </w:pPr>
                              <w:r w:rsidRPr="00E52D12">
                                <w:rPr>
                                  <w:i/>
                                  <w:sz w:val="20"/>
                                  <w:szCs w:val="20"/>
                                </w:rPr>
                                <w:t>bằng</w:t>
                              </w:r>
                            </w:p>
                            <w:p w:rsidR="00DF207C" w:rsidRPr="00104E4C" w:rsidRDefault="00DF207C" w:rsidP="00FD32AD">
                              <w:pPr>
                                <w:rPr>
                                  <w:i/>
                                  <w:sz w:val="22"/>
                                  <w:szCs w:val="22"/>
                                </w:rPr>
                              </w:pPr>
                            </w:p>
                            <w:p w:rsidR="00DF207C" w:rsidRPr="00104E4C" w:rsidRDefault="00DF207C" w:rsidP="00FD32AD">
                              <w:pPr>
                                <w:rPr>
                                  <w:i/>
                                  <w:sz w:val="22"/>
                                  <w:szCs w:val="22"/>
                                </w:rPr>
                              </w:pPr>
                            </w:p>
                            <w:p w:rsidR="00DF207C" w:rsidRPr="00104E4C" w:rsidRDefault="00DF207C" w:rsidP="00FD32AD">
                              <w:pPr>
                                <w:rPr>
                                  <w:i/>
                                  <w:sz w:val="22"/>
                                  <w:szCs w:val="22"/>
                                </w:rPr>
                              </w:pPr>
                            </w:p>
                            <w:p w:rsidR="00DF207C" w:rsidRPr="00104E4C" w:rsidRDefault="00DF207C" w:rsidP="00FD32AD">
                              <w:pPr>
                                <w:rPr>
                                  <w:i/>
                                  <w:sz w:val="22"/>
                                  <w:szCs w:val="22"/>
                                </w:rPr>
                              </w:pPr>
                            </w:p>
                            <w:p w:rsidR="00DF207C" w:rsidRPr="00104E4C" w:rsidRDefault="00DF207C" w:rsidP="00FD32AD">
                              <w:pPr>
                                <w:rPr>
                                  <w:i/>
                                  <w:sz w:val="22"/>
                                  <w:szCs w:val="22"/>
                                </w:rPr>
                              </w:pPr>
                            </w:p>
                            <w:p w:rsidR="00DF207C" w:rsidRPr="00104E4C" w:rsidRDefault="00DF207C" w:rsidP="00FD32AD">
                              <w:pPr>
                                <w:rPr>
                                  <w:i/>
                                  <w:sz w:val="22"/>
                                  <w:szCs w:val="22"/>
                                </w:rPr>
                              </w:pPr>
                            </w:p>
                            <w:p w:rsidR="00DF207C" w:rsidRPr="00104E4C" w:rsidRDefault="00DF207C" w:rsidP="00FD32AD">
                              <w:pPr>
                                <w:rPr>
                                  <w:i/>
                                  <w:sz w:val="22"/>
                                  <w:szCs w:val="22"/>
                                </w:rPr>
                              </w:pPr>
                            </w:p>
                            <w:p w:rsidR="00DF207C" w:rsidRPr="00104E4C" w:rsidRDefault="00DF207C" w:rsidP="00FD32AD">
                              <w:pPr>
                                <w:rPr>
                                  <w:i/>
                                  <w:sz w:val="22"/>
                                  <w:szCs w:val="22"/>
                                </w:rPr>
                              </w:pPr>
                            </w:p>
                            <w:p w:rsidR="00DF207C" w:rsidRPr="00104E4C" w:rsidRDefault="00DF207C" w:rsidP="00FD32AD">
                              <w:pPr>
                                <w:rPr>
                                  <w:i/>
                                  <w:sz w:val="22"/>
                                  <w:szCs w:val="22"/>
                                </w:rPr>
                              </w:pPr>
                            </w:p>
                            <w:p w:rsidR="00DF207C" w:rsidRPr="00104E4C" w:rsidRDefault="00DF207C" w:rsidP="00FD32AD">
                              <w:pPr>
                                <w:rPr>
                                  <w:i/>
                                  <w:sz w:val="22"/>
                                  <w:szCs w:val="22"/>
                                </w:rPr>
                              </w:pPr>
                            </w:p>
                            <w:p w:rsidR="00DF207C" w:rsidRPr="00104E4C" w:rsidRDefault="00DF207C" w:rsidP="00FD32AD">
                              <w:pPr>
                                <w:rPr>
                                  <w:i/>
                                  <w:sz w:val="22"/>
                                  <w:szCs w:val="22"/>
                                </w:rPr>
                              </w:pPr>
                            </w:p>
                            <w:p w:rsidR="00DF207C" w:rsidRPr="00104E4C" w:rsidRDefault="00DF207C" w:rsidP="00FD32AD">
                              <w:pPr>
                                <w:rPr>
                                  <w:i/>
                                  <w:sz w:val="22"/>
                                  <w:szCs w:val="22"/>
                                </w:rPr>
                              </w:pPr>
                            </w:p>
                            <w:p w:rsidR="00DF207C" w:rsidRPr="00104E4C" w:rsidRDefault="00DF207C" w:rsidP="00FD32AD">
                              <w:pPr>
                                <w:rPr>
                                  <w:i/>
                                  <w:sz w:val="22"/>
                                  <w:szCs w:val="22"/>
                                </w:rPr>
                              </w:pPr>
                            </w:p>
                            <w:p w:rsidR="00DF207C" w:rsidRPr="00104E4C" w:rsidRDefault="00DF207C" w:rsidP="00FD32AD">
                              <w:pPr>
                                <w:rPr>
                                  <w:i/>
                                  <w:sz w:val="22"/>
                                  <w:szCs w:val="22"/>
                                </w:rPr>
                              </w:pPr>
                            </w:p>
                            <w:p w:rsidR="00DF207C" w:rsidRPr="00104E4C" w:rsidRDefault="00DF207C" w:rsidP="00FD32AD">
                              <w:pPr>
                                <w:rPr>
                                  <w:i/>
                                  <w:sz w:val="22"/>
                                  <w:szCs w:val="22"/>
                                </w:rPr>
                              </w:pPr>
                            </w:p>
                          </w:txbxContent>
                        </wps:txbx>
                        <wps:bodyPr rot="0" vert="horz" wrap="square" lIns="0" tIns="0" rIns="0" bIns="0" anchor="t" anchorCtr="0" upright="1">
                          <a:noAutofit/>
                        </wps:bodyPr>
                      </wps:wsp>
                      <wps:wsp>
                        <wps:cNvPr id="10364" name="Text Box 712"/>
                        <wps:cNvSpPr txBox="1">
                          <a:spLocks noChangeArrowheads="1"/>
                        </wps:cNvSpPr>
                        <wps:spPr bwMode="auto">
                          <a:xfrm>
                            <a:off x="24862" y="1142"/>
                            <a:ext cx="8001" cy="69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07C" w:rsidRDefault="00DF207C" w:rsidP="00FD32AD">
                              <w:pPr>
                                <w:jc w:val="center"/>
                                <w:rPr>
                                  <w:i/>
                                  <w:sz w:val="20"/>
                                  <w:szCs w:val="20"/>
                                </w:rPr>
                              </w:pPr>
                              <w:r w:rsidRPr="00E52D12">
                                <w:rPr>
                                  <w:i/>
                                  <w:sz w:val="20"/>
                                  <w:szCs w:val="20"/>
                                </w:rPr>
                                <w:t xml:space="preserve">Giữ </w:t>
                              </w:r>
                            </w:p>
                            <w:p w:rsidR="00DF207C" w:rsidRPr="00E52D12" w:rsidRDefault="00DF207C" w:rsidP="00FD32AD">
                              <w:pPr>
                                <w:jc w:val="center"/>
                                <w:rPr>
                                  <w:i/>
                                  <w:sz w:val="20"/>
                                  <w:szCs w:val="20"/>
                                </w:rPr>
                              </w:pPr>
                              <w:r w:rsidRPr="00E52D12">
                                <w:rPr>
                                  <w:i/>
                                  <w:sz w:val="20"/>
                                  <w:szCs w:val="20"/>
                                </w:rPr>
                                <w:t>bằng</w:t>
                              </w:r>
                            </w:p>
                          </w:txbxContent>
                        </wps:txbx>
                        <wps:bodyPr rot="0" vert="horz" wrap="square" lIns="0" tIns="0" rIns="0" bIns="0" anchor="t" anchorCtr="0" upright="1">
                          <a:noAutofit/>
                        </wps:bodyPr>
                      </wps:wsp>
                      <wps:wsp>
                        <wps:cNvPr id="10365" name="Text Box 713"/>
                        <wps:cNvSpPr txBox="1">
                          <a:spLocks noChangeArrowheads="1"/>
                        </wps:cNvSpPr>
                        <wps:spPr bwMode="auto">
                          <a:xfrm>
                            <a:off x="33757" y="1141"/>
                            <a:ext cx="15343" cy="6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07C" w:rsidRPr="00E52D12" w:rsidRDefault="00DF207C" w:rsidP="00FD32AD">
                              <w:pPr>
                                <w:jc w:val="center"/>
                                <w:rPr>
                                  <w:i/>
                                  <w:sz w:val="20"/>
                                  <w:szCs w:val="20"/>
                                </w:rPr>
                              </w:pPr>
                              <w:r w:rsidRPr="00E52D12">
                                <w:rPr>
                                  <w:i/>
                                  <w:sz w:val="20"/>
                                  <w:szCs w:val="20"/>
                                </w:rPr>
                                <w:t>Tiếp đất, hãm đà</w:t>
                              </w:r>
                            </w:p>
                          </w:txbxContent>
                        </wps:txbx>
                        <wps:bodyPr rot="0" vert="horz" wrap="square" lIns="0" tIns="0" rIns="0" bIns="0" anchor="t" anchorCtr="0" upright="1">
                          <a:noAutofit/>
                        </wps:bodyPr>
                      </wps:wsp>
                      <wps:wsp>
                        <wps:cNvPr id="10366" name="Text Box 714"/>
                        <wps:cNvSpPr txBox="1">
                          <a:spLocks noChangeArrowheads="1"/>
                        </wps:cNvSpPr>
                        <wps:spPr bwMode="auto">
                          <a:xfrm>
                            <a:off x="37580" y="21880"/>
                            <a:ext cx="6388" cy="3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07C" w:rsidRPr="007D5FF9" w:rsidRDefault="00DF207C" w:rsidP="00FD32AD">
                              <w:pPr>
                                <w:jc w:val="center"/>
                                <w:rPr>
                                  <w:i/>
                                  <w:sz w:val="20"/>
                                  <w:szCs w:val="20"/>
                                  <w:vertAlign w:val="subscript"/>
                                </w:rPr>
                              </w:pPr>
                              <w:r w:rsidRPr="007D5FF9">
                                <w:rPr>
                                  <w:i/>
                                  <w:sz w:val="20"/>
                                  <w:szCs w:val="20"/>
                                </w:rPr>
                                <w:t>L</w:t>
                              </w:r>
                              <w:r w:rsidRPr="007D5FF9">
                                <w:rPr>
                                  <w:i/>
                                  <w:sz w:val="20"/>
                                  <w:szCs w:val="20"/>
                                  <w:vertAlign w:val="subscript"/>
                                </w:rPr>
                                <w:t>hđ</w:t>
                              </w: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txbxContent>
                        </wps:txbx>
                        <wps:bodyPr rot="0" vert="horz" wrap="square" lIns="0" tIns="0" rIns="0" bIns="0" anchor="t" anchorCtr="0" upright="1">
                          <a:noAutofit/>
                        </wps:bodyPr>
                      </wps:wsp>
                      <wps:wsp>
                        <wps:cNvPr id="10367" name="Text Box 715"/>
                        <wps:cNvSpPr txBox="1">
                          <a:spLocks noChangeArrowheads="1"/>
                        </wps:cNvSpPr>
                        <wps:spPr bwMode="auto">
                          <a:xfrm>
                            <a:off x="9156" y="21241"/>
                            <a:ext cx="6388" cy="3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07C" w:rsidRPr="007D5FF9" w:rsidRDefault="00DF207C" w:rsidP="00FD32AD">
                              <w:pPr>
                                <w:jc w:val="center"/>
                                <w:rPr>
                                  <w:i/>
                                  <w:sz w:val="20"/>
                                  <w:szCs w:val="20"/>
                                </w:rPr>
                              </w:pPr>
                              <w:r w:rsidRPr="007D5FF9">
                                <w:rPr>
                                  <w:i/>
                                  <w:sz w:val="20"/>
                                  <w:szCs w:val="20"/>
                                </w:rPr>
                                <w:t>L</w:t>
                              </w:r>
                              <w:r w:rsidRPr="007D5FF9">
                                <w:rPr>
                                  <w:i/>
                                  <w:sz w:val="20"/>
                                  <w:szCs w:val="20"/>
                                  <w:vertAlign w:val="subscript"/>
                                </w:rPr>
                                <w:t>hđc</w:t>
                              </w: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txbxContent>
                        </wps:txbx>
                        <wps:bodyPr rot="0" vert="horz" wrap="square" lIns="0" tIns="0" rIns="0" bIns="0" anchor="t" anchorCtr="0" upright="1">
                          <a:noAutofit/>
                        </wps:bodyPr>
                      </wps:wsp>
                      <wps:wsp>
                        <wps:cNvPr id="64" name="Text Box 716"/>
                        <wps:cNvSpPr txBox="1">
                          <a:spLocks noChangeArrowheads="1"/>
                        </wps:cNvSpPr>
                        <wps:spPr bwMode="auto">
                          <a:xfrm>
                            <a:off x="2184" y="10481"/>
                            <a:ext cx="5334" cy="4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07C" w:rsidRPr="007D5FF9" w:rsidRDefault="00DF207C" w:rsidP="00FD32AD">
                              <w:pPr>
                                <w:jc w:val="center"/>
                                <w:rPr>
                                  <w:i/>
                                  <w:sz w:val="20"/>
                                  <w:szCs w:val="20"/>
                                </w:rPr>
                              </w:pPr>
                              <w:r w:rsidRPr="007D5FF9">
                                <w:rPr>
                                  <w:i/>
                                  <w:sz w:val="20"/>
                                  <w:szCs w:val="20"/>
                                </w:rPr>
                                <w:t>H</w:t>
                              </w:r>
                              <w:r w:rsidRPr="007D5FF9">
                                <w:rPr>
                                  <w:i/>
                                  <w:sz w:val="20"/>
                                  <w:szCs w:val="20"/>
                                  <w:vertAlign w:val="subscript"/>
                                </w:rPr>
                                <w:t>hc</w:t>
                              </w: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txbxContent>
                        </wps:txbx>
                        <wps:bodyPr rot="0" vert="horz" wrap="square" lIns="0" tIns="0" rIns="0" bIns="0" anchor="t" anchorCtr="0" upright="1">
                          <a:noAutofit/>
                        </wps:bodyPr>
                      </wps:wsp>
                      <wps:wsp>
                        <wps:cNvPr id="65" name="Text Box 717"/>
                        <wps:cNvSpPr txBox="1">
                          <a:spLocks noChangeArrowheads="1"/>
                        </wps:cNvSpPr>
                        <wps:spPr bwMode="auto">
                          <a:xfrm>
                            <a:off x="17834" y="21734"/>
                            <a:ext cx="6388" cy="4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07C" w:rsidRPr="007D5FF9" w:rsidRDefault="00DF207C" w:rsidP="00FD32AD">
                              <w:pPr>
                                <w:jc w:val="center"/>
                                <w:rPr>
                                  <w:i/>
                                  <w:sz w:val="20"/>
                                  <w:szCs w:val="20"/>
                                </w:rPr>
                              </w:pPr>
                              <w:r w:rsidRPr="007D5FF9">
                                <w:rPr>
                                  <w:i/>
                                  <w:sz w:val="20"/>
                                  <w:szCs w:val="20"/>
                                </w:rPr>
                                <w:t>L</w:t>
                              </w:r>
                              <w:r w:rsidRPr="007D5FF9">
                                <w:rPr>
                                  <w:i/>
                                  <w:sz w:val="20"/>
                                  <w:szCs w:val="20"/>
                                  <w:vertAlign w:val="subscript"/>
                                </w:rPr>
                                <w:t>kb</w:t>
                              </w: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txbxContent>
                        </wps:txbx>
                        <wps:bodyPr rot="0" vert="horz" wrap="square" lIns="0" tIns="0" rIns="0" bIns="0" anchor="t" anchorCtr="0" upright="1">
                          <a:noAutofit/>
                        </wps:bodyPr>
                      </wps:wsp>
                      <wps:wsp>
                        <wps:cNvPr id="66" name="Text Box 718"/>
                        <wps:cNvSpPr txBox="1">
                          <a:spLocks noChangeArrowheads="1"/>
                        </wps:cNvSpPr>
                        <wps:spPr bwMode="auto">
                          <a:xfrm>
                            <a:off x="25253" y="21904"/>
                            <a:ext cx="6388" cy="4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07C" w:rsidRPr="007D5FF9" w:rsidRDefault="00DF207C" w:rsidP="00FD32AD">
                              <w:pPr>
                                <w:jc w:val="center"/>
                                <w:rPr>
                                  <w:i/>
                                  <w:sz w:val="20"/>
                                  <w:szCs w:val="20"/>
                                </w:rPr>
                              </w:pPr>
                              <w:r w:rsidRPr="007D5FF9">
                                <w:rPr>
                                  <w:i/>
                                  <w:sz w:val="20"/>
                                  <w:szCs w:val="20"/>
                                </w:rPr>
                                <w:t>L</w:t>
                              </w:r>
                              <w:r w:rsidRPr="007D5FF9">
                                <w:rPr>
                                  <w:i/>
                                  <w:sz w:val="20"/>
                                  <w:szCs w:val="20"/>
                                  <w:vertAlign w:val="subscript"/>
                                </w:rPr>
                                <w:t>gb</w:t>
                              </w: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txbxContent>
                        </wps:txbx>
                        <wps:bodyPr rot="0" vert="horz" wrap="square" lIns="0" tIns="0" rIns="0" bIns="0" anchor="t" anchorCtr="0" upright="1">
                          <a:noAutofit/>
                        </wps:bodyPr>
                      </wps:wsp>
                      <wps:wsp>
                        <wps:cNvPr id="67" name="Text Box 719"/>
                        <wps:cNvSpPr txBox="1">
                          <a:spLocks noChangeArrowheads="1"/>
                        </wps:cNvSpPr>
                        <wps:spPr bwMode="auto">
                          <a:xfrm>
                            <a:off x="25040" y="26095"/>
                            <a:ext cx="6388" cy="4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07C" w:rsidRPr="007D5FF9" w:rsidRDefault="00DF207C" w:rsidP="00FD32AD">
                              <w:pPr>
                                <w:jc w:val="center"/>
                                <w:rPr>
                                  <w:i/>
                                  <w:sz w:val="20"/>
                                  <w:szCs w:val="20"/>
                                </w:rPr>
                              </w:pPr>
                              <w:r w:rsidRPr="007D5FF9">
                                <w:rPr>
                                  <w:i/>
                                  <w:sz w:val="20"/>
                                  <w:szCs w:val="20"/>
                                </w:rPr>
                                <w:t>L</w:t>
                              </w:r>
                              <w:r w:rsidRPr="007D5FF9">
                                <w:rPr>
                                  <w:i/>
                                  <w:sz w:val="20"/>
                                  <w:szCs w:val="20"/>
                                  <w:vertAlign w:val="subscript"/>
                                </w:rPr>
                                <w:t>hc</w:t>
                              </w: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txbxContent>
                        </wps:txbx>
                        <wps:bodyPr rot="0" vert="horz" wrap="square" lIns="0" tIns="0" rIns="0" bIns="0" anchor="t" anchorCtr="0" upright="1">
                          <a:noAutofit/>
                        </wps:bodyPr>
                      </wps:wsp>
                      <wps:wsp>
                        <wps:cNvPr id="68" name="Text Box 720"/>
                        <wps:cNvSpPr txBox="1">
                          <a:spLocks noChangeArrowheads="1"/>
                        </wps:cNvSpPr>
                        <wps:spPr bwMode="auto">
                          <a:xfrm>
                            <a:off x="32507" y="10815"/>
                            <a:ext cx="5334" cy="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07C" w:rsidRPr="007D5FF9" w:rsidRDefault="00DF207C" w:rsidP="00FD32AD">
                              <w:pPr>
                                <w:rPr>
                                  <w:i/>
                                  <w:sz w:val="20"/>
                                  <w:szCs w:val="20"/>
                                  <w:vertAlign w:val="subscript"/>
                                </w:rPr>
                              </w:pPr>
                              <w:r w:rsidRPr="007D5FF9">
                                <w:rPr>
                                  <w:i/>
                                  <w:sz w:val="20"/>
                                  <w:szCs w:val="20"/>
                                </w:rPr>
                                <w:t>V=V</w:t>
                              </w:r>
                              <w:r w:rsidRPr="007D5FF9">
                                <w:rPr>
                                  <w:i/>
                                  <w:sz w:val="20"/>
                                  <w:szCs w:val="20"/>
                                  <w:vertAlign w:val="subscript"/>
                                </w:rPr>
                                <w:t>tđ</w:t>
                              </w: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txbxContent>
                        </wps:txbx>
                        <wps:bodyPr rot="0" vert="horz" wrap="square" lIns="0" tIns="0" rIns="0" bIns="0" anchor="t" anchorCtr="0" upright="1">
                          <a:noAutofit/>
                        </wps:bodyPr>
                      </wps:wsp>
                      <wps:wsp>
                        <wps:cNvPr id="69" name="Text Box 721"/>
                        <wps:cNvSpPr txBox="1">
                          <a:spLocks noChangeArrowheads="1"/>
                        </wps:cNvSpPr>
                        <wps:spPr bwMode="auto">
                          <a:xfrm>
                            <a:off x="49928" y="10815"/>
                            <a:ext cx="5334" cy="4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07C" w:rsidRPr="007D5FF9" w:rsidRDefault="00DF207C" w:rsidP="00FD32AD">
                              <w:pPr>
                                <w:rPr>
                                  <w:i/>
                                  <w:sz w:val="20"/>
                                  <w:szCs w:val="20"/>
                                </w:rPr>
                              </w:pPr>
                              <w:r w:rsidRPr="007D5FF9">
                                <w:rPr>
                                  <w:i/>
                                  <w:sz w:val="20"/>
                                  <w:szCs w:val="20"/>
                                </w:rPr>
                                <w:t>V=0</w:t>
                              </w: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p w:rsidR="00DF207C" w:rsidRPr="00B22AAD" w:rsidRDefault="00DF207C" w:rsidP="00FD32AD">
                              <w:pPr>
                                <w:rPr>
                                  <w:i/>
                                  <w:sz w:val="22"/>
                                  <w:szCs w:val="22"/>
                                </w:rPr>
                              </w:pPr>
                            </w:p>
                          </w:txbxContent>
                        </wps:txbx>
                        <wps:bodyPr rot="0" vert="horz" wrap="square" lIns="0" tIns="0" rIns="0" bIns="0" anchor="t" anchorCtr="0" upright="1">
                          <a:noAutofit/>
                        </wps:bodyPr>
                      </wps:wsp>
                      <wpg:grpSp>
                        <wpg:cNvPr id="70" name="Group 1021"/>
                        <wpg:cNvGrpSpPr>
                          <a:grpSpLocks/>
                        </wpg:cNvGrpSpPr>
                        <wpg:grpSpPr bwMode="auto">
                          <a:xfrm>
                            <a:off x="34596" y="16964"/>
                            <a:ext cx="10776" cy="2902"/>
                            <a:chOff x="34645" y="17145"/>
                            <a:chExt cx="21" cy="5"/>
                          </a:xfrm>
                        </wpg:grpSpPr>
                        <wps:wsp>
                          <wps:cNvPr id="71" name="Freeform 1022"/>
                          <wps:cNvSpPr>
                            <a:spLocks/>
                          </wps:cNvSpPr>
                          <wps:spPr bwMode="auto">
                            <a:xfrm rot="1200000">
                              <a:off x="34646" y="17149"/>
                              <a:ext cx="1" cy="0"/>
                            </a:xfrm>
                            <a:custGeom>
                              <a:avLst/>
                              <a:gdLst>
                                <a:gd name="T0" fmla="*/ 53181 w 512"/>
                                <a:gd name="T1" fmla="*/ 0 h 191"/>
                                <a:gd name="T2" fmla="*/ 26383 w 512"/>
                                <a:gd name="T3" fmla="*/ 11601 h 191"/>
                                <a:gd name="T4" fmla="*/ 13399 w 512"/>
                                <a:gd name="T5" fmla="*/ 17460 h 191"/>
                                <a:gd name="T6" fmla="*/ 6648 w 512"/>
                                <a:gd name="T7" fmla="*/ 20389 h 191"/>
                                <a:gd name="T8" fmla="*/ 2908 w 512"/>
                                <a:gd name="T9" fmla="*/ 22147 h 191"/>
                                <a:gd name="T10" fmla="*/ 1143 w 512"/>
                                <a:gd name="T11" fmla="*/ 22381 h 191"/>
                                <a:gd name="T12" fmla="*/ 0 w 512"/>
                                <a:gd name="T13" fmla="*/ 21210 h 19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512" h="191">
                                  <a:moveTo>
                                    <a:pt x="512" y="0"/>
                                  </a:moveTo>
                                  <a:lnTo>
                                    <a:pt x="254" y="99"/>
                                  </a:lnTo>
                                  <a:lnTo>
                                    <a:pt x="129" y="149"/>
                                  </a:lnTo>
                                  <a:lnTo>
                                    <a:pt x="64" y="174"/>
                                  </a:lnTo>
                                  <a:lnTo>
                                    <a:pt x="28" y="189"/>
                                  </a:lnTo>
                                  <a:lnTo>
                                    <a:pt x="11" y="191"/>
                                  </a:lnTo>
                                  <a:lnTo>
                                    <a:pt x="0" y="18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1912"/>
                          <wps:cNvCnPr/>
                          <wps:spPr bwMode="auto">
                            <a:xfrm rot="1200000" flipH="1">
                              <a:off x="34646" y="171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Freeform 1024"/>
                          <wps:cNvSpPr>
                            <a:spLocks/>
                          </wps:cNvSpPr>
                          <wps:spPr bwMode="auto">
                            <a:xfrm rot="1200000">
                              <a:off x="34645" y="17149"/>
                              <a:ext cx="2" cy="0"/>
                            </a:xfrm>
                            <a:custGeom>
                              <a:avLst/>
                              <a:gdLst>
                                <a:gd name="T0" fmla="*/ 0 w 714"/>
                                <a:gd name="T1" fmla="*/ 22898 h 199"/>
                                <a:gd name="T2" fmla="*/ 9733 w 714"/>
                                <a:gd name="T3" fmla="*/ 22553 h 199"/>
                                <a:gd name="T4" fmla="*/ 19362 w 714"/>
                                <a:gd name="T5" fmla="*/ 21172 h 199"/>
                                <a:gd name="T6" fmla="*/ 28888 w 714"/>
                                <a:gd name="T7" fmla="*/ 18986 h 199"/>
                                <a:gd name="T8" fmla="*/ 38207 w 714"/>
                                <a:gd name="T9" fmla="*/ 16109 h 199"/>
                                <a:gd name="T10" fmla="*/ 56327 w 714"/>
                                <a:gd name="T11" fmla="*/ 8745 h 199"/>
                                <a:gd name="T12" fmla="*/ 73929 w 714"/>
                                <a:gd name="T13" fmla="*/ 0 h 19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14" h="199">
                                  <a:moveTo>
                                    <a:pt x="0" y="199"/>
                                  </a:moveTo>
                                  <a:lnTo>
                                    <a:pt x="94" y="196"/>
                                  </a:lnTo>
                                  <a:lnTo>
                                    <a:pt x="187" y="184"/>
                                  </a:lnTo>
                                  <a:lnTo>
                                    <a:pt x="279" y="165"/>
                                  </a:lnTo>
                                  <a:lnTo>
                                    <a:pt x="369" y="140"/>
                                  </a:lnTo>
                                  <a:lnTo>
                                    <a:pt x="544" y="76"/>
                                  </a:lnTo>
                                  <a:lnTo>
                                    <a:pt x="71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025"/>
                          <wps:cNvSpPr>
                            <a:spLocks/>
                          </wps:cNvSpPr>
                          <wps:spPr bwMode="auto">
                            <a:xfrm rot="1200000">
                              <a:off x="34645" y="17148"/>
                              <a:ext cx="2" cy="1"/>
                            </a:xfrm>
                            <a:custGeom>
                              <a:avLst/>
                              <a:gdLst>
                                <a:gd name="T0" fmla="*/ 86573 w 833"/>
                                <a:gd name="T1" fmla="*/ 0 h 494"/>
                                <a:gd name="T2" fmla="*/ 63189 w 833"/>
                                <a:gd name="T3" fmla="*/ 11491 h 494"/>
                                <a:gd name="T4" fmla="*/ 39909 w 833"/>
                                <a:gd name="T5" fmla="*/ 23569 h 494"/>
                                <a:gd name="T6" fmla="*/ 28996 w 833"/>
                                <a:gd name="T7" fmla="*/ 30839 h 494"/>
                                <a:gd name="T8" fmla="*/ 18500 w 833"/>
                                <a:gd name="T9" fmla="*/ 38813 h 494"/>
                                <a:gd name="T10" fmla="*/ 8730 w 833"/>
                                <a:gd name="T11" fmla="*/ 47842 h 494"/>
                                <a:gd name="T12" fmla="*/ 0 w 833"/>
                                <a:gd name="T13" fmla="*/ 57926 h 49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33" h="494">
                                  <a:moveTo>
                                    <a:pt x="833" y="0"/>
                                  </a:moveTo>
                                  <a:lnTo>
                                    <a:pt x="608" y="98"/>
                                  </a:lnTo>
                                  <a:lnTo>
                                    <a:pt x="384" y="201"/>
                                  </a:lnTo>
                                  <a:lnTo>
                                    <a:pt x="279" y="263"/>
                                  </a:lnTo>
                                  <a:lnTo>
                                    <a:pt x="178" y="331"/>
                                  </a:lnTo>
                                  <a:lnTo>
                                    <a:pt x="84" y="408"/>
                                  </a:lnTo>
                                  <a:lnTo>
                                    <a:pt x="0" y="49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915"/>
                          <wps:cNvCnPr/>
                          <wps:spPr bwMode="auto">
                            <a:xfrm rot="1200000" flipH="1">
                              <a:off x="34658" y="17147"/>
                              <a:ext cx="3"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Freeform 1027"/>
                          <wps:cNvSpPr>
                            <a:spLocks/>
                          </wps:cNvSpPr>
                          <wps:spPr bwMode="auto">
                            <a:xfrm rot="1200000">
                              <a:off x="34658" y="17146"/>
                              <a:ext cx="3" cy="1"/>
                            </a:xfrm>
                            <a:custGeom>
                              <a:avLst/>
                              <a:gdLst>
                                <a:gd name="T0" fmla="*/ 129277 w 1245"/>
                                <a:gd name="T1" fmla="*/ 0 h 365"/>
                                <a:gd name="T2" fmla="*/ 111937 w 1245"/>
                                <a:gd name="T3" fmla="*/ 819 h 365"/>
                                <a:gd name="T4" fmla="*/ 94907 w 1245"/>
                                <a:gd name="T5" fmla="*/ 2339 h 365"/>
                                <a:gd name="T6" fmla="*/ 77982 w 1245"/>
                                <a:gd name="T7" fmla="*/ 5615 h 365"/>
                                <a:gd name="T8" fmla="*/ 61160 w 1245"/>
                                <a:gd name="T9" fmla="*/ 10060 h 365"/>
                                <a:gd name="T10" fmla="*/ 44962 w 1245"/>
                                <a:gd name="T11" fmla="*/ 16142 h 365"/>
                                <a:gd name="T12" fmla="*/ 36862 w 1245"/>
                                <a:gd name="T13" fmla="*/ 19417 h 365"/>
                                <a:gd name="T14" fmla="*/ 29074 w 1245"/>
                                <a:gd name="T15" fmla="*/ 23394 h 365"/>
                                <a:gd name="T16" fmla="*/ 13914 w 1245"/>
                                <a:gd name="T17" fmla="*/ 32167 h 365"/>
                                <a:gd name="T18" fmla="*/ 6749 w 1245"/>
                                <a:gd name="T19" fmla="*/ 37080 h 365"/>
                                <a:gd name="T20" fmla="*/ 0 w 1245"/>
                                <a:gd name="T21" fmla="*/ 42695 h 36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45" h="365">
                                  <a:moveTo>
                                    <a:pt x="1245" y="0"/>
                                  </a:moveTo>
                                  <a:lnTo>
                                    <a:pt x="1078" y="7"/>
                                  </a:lnTo>
                                  <a:lnTo>
                                    <a:pt x="914" y="20"/>
                                  </a:lnTo>
                                  <a:lnTo>
                                    <a:pt x="751" y="48"/>
                                  </a:lnTo>
                                  <a:lnTo>
                                    <a:pt x="589" y="86"/>
                                  </a:lnTo>
                                  <a:lnTo>
                                    <a:pt x="433" y="138"/>
                                  </a:lnTo>
                                  <a:lnTo>
                                    <a:pt x="355" y="166"/>
                                  </a:lnTo>
                                  <a:lnTo>
                                    <a:pt x="280" y="200"/>
                                  </a:lnTo>
                                  <a:lnTo>
                                    <a:pt x="134" y="275"/>
                                  </a:lnTo>
                                  <a:lnTo>
                                    <a:pt x="65" y="317"/>
                                  </a:lnTo>
                                  <a:lnTo>
                                    <a:pt x="0" y="36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1028"/>
                          <wps:cNvSpPr>
                            <a:spLocks/>
                          </wps:cNvSpPr>
                          <wps:spPr bwMode="auto">
                            <a:xfrm rot="1200000">
                              <a:off x="34662" y="17147"/>
                              <a:ext cx="4" cy="2"/>
                            </a:xfrm>
                            <a:custGeom>
                              <a:avLst/>
                              <a:gdLst>
                                <a:gd name="T0" fmla="*/ 174644 w 1693"/>
                                <a:gd name="T1" fmla="*/ 0 h 736"/>
                                <a:gd name="T2" fmla="*/ 172994 w 1693"/>
                                <a:gd name="T3" fmla="*/ 2224 h 736"/>
                                <a:gd name="T4" fmla="*/ 170827 w 1693"/>
                                <a:gd name="T5" fmla="*/ 4447 h 736"/>
                                <a:gd name="T6" fmla="*/ 165979 w 1693"/>
                                <a:gd name="T7" fmla="*/ 8427 h 736"/>
                                <a:gd name="T8" fmla="*/ 155973 w 1693"/>
                                <a:gd name="T9" fmla="*/ 15800 h 736"/>
                                <a:gd name="T10" fmla="*/ 146070 w 1693"/>
                                <a:gd name="T11" fmla="*/ 23173 h 736"/>
                                <a:gd name="T12" fmla="*/ 135651 w 1693"/>
                                <a:gd name="T13" fmla="*/ 29961 h 736"/>
                                <a:gd name="T14" fmla="*/ 113988 w 1693"/>
                                <a:gd name="T15" fmla="*/ 41782 h 736"/>
                                <a:gd name="T16" fmla="*/ 102847 w 1693"/>
                                <a:gd name="T17" fmla="*/ 46932 h 736"/>
                                <a:gd name="T18" fmla="*/ 91397 w 1693"/>
                                <a:gd name="T19" fmla="*/ 51379 h 736"/>
                                <a:gd name="T20" fmla="*/ 68806 w 1693"/>
                                <a:gd name="T21" fmla="*/ 60976 h 736"/>
                                <a:gd name="T22" fmla="*/ 45905 w 1693"/>
                                <a:gd name="T23" fmla="*/ 69286 h 736"/>
                                <a:gd name="T24" fmla="*/ 22798 w 1693"/>
                                <a:gd name="T25" fmla="*/ 77478 h 736"/>
                                <a:gd name="T26" fmla="*/ 0 w 1693"/>
                                <a:gd name="T27" fmla="*/ 86139 h 7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693" h="736">
                                  <a:moveTo>
                                    <a:pt x="1693" y="0"/>
                                  </a:moveTo>
                                  <a:lnTo>
                                    <a:pt x="1677" y="19"/>
                                  </a:lnTo>
                                  <a:lnTo>
                                    <a:pt x="1656" y="38"/>
                                  </a:lnTo>
                                  <a:lnTo>
                                    <a:pt x="1609" y="72"/>
                                  </a:lnTo>
                                  <a:lnTo>
                                    <a:pt x="1512" y="135"/>
                                  </a:lnTo>
                                  <a:lnTo>
                                    <a:pt x="1416" y="198"/>
                                  </a:lnTo>
                                  <a:lnTo>
                                    <a:pt x="1315" y="256"/>
                                  </a:lnTo>
                                  <a:lnTo>
                                    <a:pt x="1105" y="357"/>
                                  </a:lnTo>
                                  <a:lnTo>
                                    <a:pt x="997" y="401"/>
                                  </a:lnTo>
                                  <a:lnTo>
                                    <a:pt x="886" y="439"/>
                                  </a:lnTo>
                                  <a:lnTo>
                                    <a:pt x="667" y="521"/>
                                  </a:lnTo>
                                  <a:lnTo>
                                    <a:pt x="445" y="592"/>
                                  </a:lnTo>
                                  <a:lnTo>
                                    <a:pt x="221" y="662"/>
                                  </a:lnTo>
                                  <a:lnTo>
                                    <a:pt x="0" y="73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029"/>
                          <wps:cNvSpPr>
                            <a:spLocks/>
                          </wps:cNvSpPr>
                          <wps:spPr bwMode="auto">
                            <a:xfrm rot="1200000">
                              <a:off x="34662" y="17147"/>
                              <a:ext cx="4" cy="1"/>
                            </a:xfrm>
                            <a:custGeom>
                              <a:avLst/>
                              <a:gdLst>
                                <a:gd name="T0" fmla="*/ 189028 w 1825"/>
                                <a:gd name="T1" fmla="*/ 2359 h 300"/>
                                <a:gd name="T2" fmla="*/ 177324 w 1825"/>
                                <a:gd name="T3" fmla="*/ 944 h 300"/>
                                <a:gd name="T4" fmla="*/ 165309 w 1825"/>
                                <a:gd name="T5" fmla="*/ 0 h 300"/>
                                <a:gd name="T6" fmla="*/ 141072 w 1825"/>
                                <a:gd name="T7" fmla="*/ 236 h 300"/>
                                <a:gd name="T8" fmla="*/ 128953 w 1825"/>
                                <a:gd name="T9" fmla="*/ 944 h 300"/>
                                <a:gd name="T10" fmla="*/ 116938 w 1825"/>
                                <a:gd name="T11" fmla="*/ 2477 h 300"/>
                                <a:gd name="T12" fmla="*/ 93116 w 1825"/>
                                <a:gd name="T13" fmla="*/ 7078 h 300"/>
                                <a:gd name="T14" fmla="*/ 45885 w 1825"/>
                                <a:gd name="T15" fmla="*/ 18285 h 300"/>
                                <a:gd name="T16" fmla="*/ 23201 w 1825"/>
                                <a:gd name="T17" fmla="*/ 27723 h 300"/>
                                <a:gd name="T18" fmla="*/ 0 w 1825"/>
                                <a:gd name="T19" fmla="*/ 35391 h 3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825" h="300">
                                  <a:moveTo>
                                    <a:pt x="1825" y="20"/>
                                  </a:moveTo>
                                  <a:lnTo>
                                    <a:pt x="1712" y="8"/>
                                  </a:lnTo>
                                  <a:lnTo>
                                    <a:pt x="1596" y="0"/>
                                  </a:lnTo>
                                  <a:lnTo>
                                    <a:pt x="1362" y="2"/>
                                  </a:lnTo>
                                  <a:lnTo>
                                    <a:pt x="1245" y="8"/>
                                  </a:lnTo>
                                  <a:lnTo>
                                    <a:pt x="1129" y="21"/>
                                  </a:lnTo>
                                  <a:lnTo>
                                    <a:pt x="899" y="60"/>
                                  </a:lnTo>
                                  <a:lnTo>
                                    <a:pt x="443" y="155"/>
                                  </a:lnTo>
                                  <a:lnTo>
                                    <a:pt x="224" y="235"/>
                                  </a:lnTo>
                                  <a:lnTo>
                                    <a:pt x="0" y="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Line 1921"/>
                          <wps:cNvCnPr/>
                          <wps:spPr bwMode="auto">
                            <a:xfrm rot="1200000">
                              <a:off x="34666" y="171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Line 1922"/>
                          <wps:cNvCnPr/>
                          <wps:spPr bwMode="auto">
                            <a:xfrm rot="1200000" flipH="1">
                              <a:off x="34666" y="171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923"/>
                          <wps:cNvCnPr/>
                          <wps:spPr bwMode="auto">
                            <a:xfrm rot="1200000" flipH="1">
                              <a:off x="34666" y="171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1927"/>
                          <wps:cNvCnPr/>
                          <wps:spPr bwMode="auto">
                            <a:xfrm rot="1200000">
                              <a:off x="34662" y="17147"/>
                              <a:ext cx="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1930"/>
                          <wps:cNvCnPr/>
                          <wps:spPr bwMode="auto">
                            <a:xfrm rot="1200000">
                              <a:off x="34662" y="17146"/>
                              <a:ext cx="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1935"/>
                          <wps:cNvCnPr/>
                          <wps:spPr bwMode="auto">
                            <a:xfrm rot="1200000">
                              <a:off x="34648" y="17145"/>
                              <a:ext cx="4"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1936"/>
                          <wps:cNvCnPr/>
                          <wps:spPr bwMode="auto">
                            <a:xfrm rot="1200000" flipH="1" flipV="1">
                              <a:off x="34648" y="17146"/>
                              <a:ext cx="1"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939"/>
                          <wps:cNvCnPr/>
                          <wps:spPr bwMode="auto">
                            <a:xfrm rot="1200000" flipV="1">
                              <a:off x="34651" y="17149"/>
                              <a:ext cx="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1946"/>
                          <wps:cNvSpPr>
                            <a:spLocks noChangeShapeType="1"/>
                          </wps:cNvSpPr>
                          <wps:spPr bwMode="auto">
                            <a:xfrm rot="1200000">
                              <a:off x="34656" y="17148"/>
                              <a:ext cx="1" cy="1"/>
                            </a:xfrm>
                            <a:custGeom>
                              <a:avLst/>
                              <a:gdLst>
                                <a:gd name="T0" fmla="*/ 0 w 258"/>
                                <a:gd name="T1" fmla="*/ 128 h 336"/>
                                <a:gd name="T2" fmla="*/ 98 w 258"/>
                                <a:gd name="T3" fmla="*/ 0 h 336"/>
                                <a:gd name="T4" fmla="*/ 0 60000 65536"/>
                                <a:gd name="T5" fmla="*/ 0 60000 65536"/>
                              </a:gdLst>
                              <a:ahLst/>
                              <a:cxnLst>
                                <a:cxn ang="T4">
                                  <a:pos x="T0" y="T1"/>
                                </a:cxn>
                                <a:cxn ang="T5">
                                  <a:pos x="T2" y="T3"/>
                                </a:cxn>
                              </a:cxnLst>
                              <a:rect l="0" t="0" r="r" b="b"/>
                              <a:pathLst>
                                <a:path w="258" h="336">
                                  <a:moveTo>
                                    <a:pt x="0" y="336"/>
                                  </a:moveTo>
                                  <a:lnTo>
                                    <a:pt x="25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Line 1949"/>
                          <wps:cNvCnPr/>
                          <wps:spPr bwMode="auto">
                            <a:xfrm rot="1200000" flipV="1">
                              <a:off x="34657" y="17146"/>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959"/>
                          <wps:cNvCnPr/>
                          <wps:spPr bwMode="auto">
                            <a:xfrm rot="1200000" flipV="1">
                              <a:off x="34655" y="17149"/>
                              <a:ext cx="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Freeform 1041"/>
                          <wps:cNvSpPr>
                            <a:spLocks/>
                          </wps:cNvSpPr>
                          <wps:spPr bwMode="auto">
                            <a:xfrm rot="1200000">
                              <a:off x="34656" y="17149"/>
                              <a:ext cx="0" cy="0"/>
                            </a:xfrm>
                            <a:custGeom>
                              <a:avLst/>
                              <a:gdLst>
                                <a:gd name="T0" fmla="*/ 15623 w 156"/>
                                <a:gd name="T1" fmla="*/ 0 h 153"/>
                                <a:gd name="T2" fmla="*/ 15322 w 156"/>
                                <a:gd name="T3" fmla="*/ 3213 h 153"/>
                                <a:gd name="T4" fmla="*/ 14120 w 156"/>
                                <a:gd name="T5" fmla="*/ 6307 h 153"/>
                                <a:gd name="T6" fmla="*/ 10115 w 156"/>
                                <a:gd name="T7" fmla="*/ 11186 h 153"/>
                                <a:gd name="T8" fmla="*/ 5308 w 156"/>
                                <a:gd name="T9" fmla="*/ 14994 h 153"/>
                                <a:gd name="T10" fmla="*/ 0 w 156"/>
                                <a:gd name="T11" fmla="*/ 18207 h 15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6" h="153">
                                  <a:moveTo>
                                    <a:pt x="156" y="0"/>
                                  </a:moveTo>
                                  <a:lnTo>
                                    <a:pt x="153" y="27"/>
                                  </a:lnTo>
                                  <a:lnTo>
                                    <a:pt x="141" y="53"/>
                                  </a:lnTo>
                                  <a:lnTo>
                                    <a:pt x="101" y="94"/>
                                  </a:lnTo>
                                  <a:lnTo>
                                    <a:pt x="53" y="126"/>
                                  </a:lnTo>
                                  <a:lnTo>
                                    <a:pt x="0" y="15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Line 1968"/>
                          <wps:cNvCnPr/>
                          <wps:spPr bwMode="auto">
                            <a:xfrm rot="1200000" flipH="1">
                              <a:off x="34649" y="1714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969"/>
                          <wps:cNvSpPr>
                            <a:spLocks noChangeShapeType="1"/>
                          </wps:cNvSpPr>
                          <wps:spPr bwMode="auto">
                            <a:xfrm rot="1200000">
                              <a:off x="34649" y="17149"/>
                              <a:ext cx="2" cy="0"/>
                            </a:xfrm>
                            <a:custGeom>
                              <a:avLst/>
                              <a:gdLst>
                                <a:gd name="T0" fmla="*/ 162 w 425"/>
                                <a:gd name="T1" fmla="*/ 0 h 188"/>
                                <a:gd name="T2" fmla="*/ 0 w 425"/>
                                <a:gd name="T3" fmla="*/ 72 h 188"/>
                                <a:gd name="T4" fmla="*/ 0 60000 65536"/>
                                <a:gd name="T5" fmla="*/ 0 60000 65536"/>
                              </a:gdLst>
                              <a:ahLst/>
                              <a:cxnLst>
                                <a:cxn ang="T4">
                                  <a:pos x="T0" y="T1"/>
                                </a:cxn>
                                <a:cxn ang="T5">
                                  <a:pos x="T2" y="T3"/>
                                </a:cxn>
                              </a:cxnLst>
                              <a:rect l="0" t="0" r="r" b="b"/>
                              <a:pathLst>
                                <a:path w="425" h="188">
                                  <a:moveTo>
                                    <a:pt x="425" y="0"/>
                                  </a:moveTo>
                                  <a:lnTo>
                                    <a:pt x="0" y="18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Line 1970"/>
                          <wps:cNvCnPr/>
                          <wps:spPr bwMode="auto">
                            <a:xfrm rot="1200000" flipH="1">
                              <a:off x="34650" y="1714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976"/>
                          <wps:cNvCnPr/>
                          <wps:spPr bwMode="auto">
                            <a:xfrm rot="1200000" flipH="1" flipV="1">
                              <a:off x="34647" y="17148"/>
                              <a:ext cx="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1978"/>
                          <wps:cNvCnPr/>
                          <wps:spPr bwMode="auto">
                            <a:xfrm rot="1200000" flipH="1">
                              <a:off x="34647" y="1714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1979"/>
                          <wps:cNvCnPr/>
                          <wps:spPr bwMode="auto">
                            <a:xfrm rot="1200000" flipH="1">
                              <a:off x="34648" y="17149"/>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1980"/>
                          <wps:cNvCnPr/>
                          <wps:spPr bwMode="auto">
                            <a:xfrm rot="1200000" flipH="1" flipV="1">
                              <a:off x="34649" y="17149"/>
                              <a:ext cx="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1981"/>
                          <wps:cNvCnPr/>
                          <wps:spPr bwMode="auto">
                            <a:xfrm rot="1200000" flipH="1">
                              <a:off x="34648" y="171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1982"/>
                          <wps:cNvCnPr/>
                          <wps:spPr bwMode="auto">
                            <a:xfrm rot="1200000" flipV="1">
                              <a:off x="34647" y="1714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1984"/>
                          <wps:cNvCnPr/>
                          <wps:spPr bwMode="auto">
                            <a:xfrm rot="1200000" flipV="1">
                              <a:off x="34648" y="17148"/>
                              <a:ext cx="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985"/>
                          <wps:cNvCnPr/>
                          <wps:spPr bwMode="auto">
                            <a:xfrm rot="1200000" flipH="1">
                              <a:off x="34647" y="17148"/>
                              <a:ext cx="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 name="Line 1986"/>
                          <wps:cNvCnPr/>
                          <wps:spPr bwMode="auto">
                            <a:xfrm rot="1200000" flipH="1">
                              <a:off x="34646" y="17149"/>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1987"/>
                          <wps:cNvCnPr/>
                          <wps:spPr bwMode="auto">
                            <a:xfrm rot="1200000" flipH="1">
                              <a:off x="34646" y="17148"/>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1988"/>
                          <wps:cNvCnPr/>
                          <wps:spPr bwMode="auto">
                            <a:xfrm rot="1200000" flipH="1">
                              <a:off x="34648" y="17145"/>
                              <a:ext cx="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1989"/>
                          <wps:cNvCnPr/>
                          <wps:spPr bwMode="auto">
                            <a:xfrm rot="1200000">
                              <a:off x="34648" y="17145"/>
                              <a:ext cx="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Freeform 1057"/>
                          <wps:cNvSpPr>
                            <a:spLocks/>
                          </wps:cNvSpPr>
                          <wps:spPr bwMode="auto">
                            <a:xfrm rot="1200000">
                              <a:off x="34648" y="17145"/>
                              <a:ext cx="1" cy="0"/>
                            </a:xfrm>
                            <a:custGeom>
                              <a:avLst/>
                              <a:gdLst>
                                <a:gd name="T0" fmla="*/ 29003 w 282"/>
                                <a:gd name="T1" fmla="*/ 0 h 135"/>
                                <a:gd name="T2" fmla="*/ 20775 w 282"/>
                                <a:gd name="T3" fmla="*/ 2181 h 135"/>
                                <a:gd name="T4" fmla="*/ 12856 w 282"/>
                                <a:gd name="T5" fmla="*/ 5574 h 135"/>
                                <a:gd name="T6" fmla="*/ 5245 w 282"/>
                                <a:gd name="T7" fmla="*/ 9695 h 135"/>
                                <a:gd name="T8" fmla="*/ 1749 w 282"/>
                                <a:gd name="T9" fmla="*/ 12360 h 135"/>
                                <a:gd name="T10" fmla="*/ 309 w 282"/>
                                <a:gd name="T11" fmla="*/ 14057 h 135"/>
                                <a:gd name="T12" fmla="*/ 0 w 282"/>
                                <a:gd name="T13" fmla="*/ 16359 h 13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2" h="135">
                                  <a:moveTo>
                                    <a:pt x="282" y="0"/>
                                  </a:moveTo>
                                  <a:lnTo>
                                    <a:pt x="202" y="18"/>
                                  </a:lnTo>
                                  <a:lnTo>
                                    <a:pt x="125" y="46"/>
                                  </a:lnTo>
                                  <a:lnTo>
                                    <a:pt x="51" y="80"/>
                                  </a:lnTo>
                                  <a:lnTo>
                                    <a:pt x="17" y="102"/>
                                  </a:lnTo>
                                  <a:lnTo>
                                    <a:pt x="3" y="116"/>
                                  </a:lnTo>
                                  <a:lnTo>
                                    <a:pt x="0" y="1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058"/>
                          <wps:cNvSpPr>
                            <a:spLocks/>
                          </wps:cNvSpPr>
                          <wps:spPr bwMode="auto">
                            <a:xfrm rot="1200000">
                              <a:off x="34646" y="17149"/>
                              <a:ext cx="0" cy="0"/>
                            </a:xfrm>
                            <a:custGeom>
                              <a:avLst/>
                              <a:gdLst>
                                <a:gd name="T0" fmla="*/ 1319 w 13"/>
                                <a:gd name="T1" fmla="*/ 0 h 25"/>
                                <a:gd name="T2" fmla="*/ 0 w 13"/>
                                <a:gd name="T3" fmla="*/ 1152 h 25"/>
                                <a:gd name="T4" fmla="*/ 203 w 13"/>
                                <a:gd name="T5" fmla="*/ 3200 h 25"/>
                                <a:gd name="T6" fmla="*/ 0 60000 65536"/>
                                <a:gd name="T7" fmla="*/ 0 60000 65536"/>
                                <a:gd name="T8" fmla="*/ 0 60000 65536"/>
                              </a:gdLst>
                              <a:ahLst/>
                              <a:cxnLst>
                                <a:cxn ang="T6">
                                  <a:pos x="T0" y="T1"/>
                                </a:cxn>
                                <a:cxn ang="T7">
                                  <a:pos x="T2" y="T3"/>
                                </a:cxn>
                                <a:cxn ang="T8">
                                  <a:pos x="T4" y="T5"/>
                                </a:cxn>
                              </a:cxnLst>
                              <a:rect l="0" t="0" r="r" b="b"/>
                              <a:pathLst>
                                <a:path w="13" h="25">
                                  <a:moveTo>
                                    <a:pt x="13" y="0"/>
                                  </a:moveTo>
                                  <a:lnTo>
                                    <a:pt x="0" y="9"/>
                                  </a:lnTo>
                                  <a:lnTo>
                                    <a:pt x="2" y="2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1992"/>
                          <wps:cNvCnPr/>
                          <wps:spPr bwMode="auto">
                            <a:xfrm rot="1200000" flipH="1">
                              <a:off x="34660" y="17147"/>
                              <a:ext cx="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993"/>
                          <wps:cNvCnPr/>
                          <wps:spPr bwMode="auto">
                            <a:xfrm rot="1200000" flipH="1">
                              <a:off x="34661" y="17147"/>
                              <a:ext cx="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1994"/>
                          <wps:cNvCnPr/>
                          <wps:spPr bwMode="auto">
                            <a:xfrm rot="1200000" flipH="1">
                              <a:off x="34658" y="17146"/>
                              <a:ext cx="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1998"/>
                          <wps:cNvSpPr>
                            <a:spLocks noChangeShapeType="1"/>
                          </wps:cNvSpPr>
                          <wps:spPr bwMode="auto">
                            <a:xfrm rot="1200000">
                              <a:off x="34649" y="17147"/>
                              <a:ext cx="3" cy="2"/>
                            </a:xfrm>
                            <a:custGeom>
                              <a:avLst/>
                              <a:gdLst>
                                <a:gd name="T0" fmla="*/ 324 w 850"/>
                                <a:gd name="T1" fmla="*/ 0 h 378"/>
                                <a:gd name="T2" fmla="*/ 0 w 850"/>
                                <a:gd name="T3" fmla="*/ 144 h 378"/>
                                <a:gd name="T4" fmla="*/ 0 60000 65536"/>
                                <a:gd name="T5" fmla="*/ 0 60000 65536"/>
                              </a:gdLst>
                              <a:ahLst/>
                              <a:cxnLst>
                                <a:cxn ang="T4">
                                  <a:pos x="T0" y="T1"/>
                                </a:cxn>
                                <a:cxn ang="T5">
                                  <a:pos x="T2" y="T3"/>
                                </a:cxn>
                              </a:cxnLst>
                              <a:rect l="0" t="0" r="r" b="b"/>
                              <a:pathLst>
                                <a:path w="850" h="378">
                                  <a:moveTo>
                                    <a:pt x="850" y="0"/>
                                  </a:moveTo>
                                  <a:lnTo>
                                    <a:pt x="0" y="37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Line 1999"/>
                          <wps:cNvCnPr/>
                          <wps:spPr bwMode="auto">
                            <a:xfrm rot="1200000">
                              <a:off x="34652" y="1714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2000"/>
                          <wps:cNvCnPr/>
                          <wps:spPr bwMode="auto">
                            <a:xfrm rot="1200000" flipH="1">
                              <a:off x="34652" y="17146"/>
                              <a:ext cx="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766"/>
                          <wps:cNvCnPr/>
                          <wps:spPr bwMode="auto">
                            <a:xfrm>
                              <a:off x="34653" y="17149"/>
                              <a:ext cx="0" cy="1"/>
                            </a:xfrm>
                            <a:prstGeom prst="line">
                              <a:avLst/>
                            </a:prstGeom>
                            <a:noFill/>
                            <a:ln w="12700">
                              <a:solidFill>
                                <a:srgbClr val="000000"/>
                              </a:solidFill>
                              <a:round/>
                              <a:headEnd/>
                              <a:tailEnd type="oval" w="sm" len="sm"/>
                            </a:ln>
                            <a:extLst>
                              <a:ext uri="{909E8E84-426E-40DD-AFC4-6F175D3DCCD1}">
                                <a14:hiddenFill xmlns:a14="http://schemas.microsoft.com/office/drawing/2010/main">
                                  <a:noFill/>
                                </a14:hiddenFill>
                              </a:ext>
                            </a:extLst>
                          </wps:spPr>
                          <wps:bodyPr/>
                        </wps:wsp>
                        <wps:wsp>
                          <wps:cNvPr id="123" name="Freeform 1066"/>
                          <wps:cNvSpPr>
                            <a:spLocks/>
                          </wps:cNvSpPr>
                          <wps:spPr bwMode="auto">
                            <a:xfrm>
                              <a:off x="34660" y="17148"/>
                              <a:ext cx="1" cy="2"/>
                            </a:xfrm>
                            <a:custGeom>
                              <a:avLst/>
                              <a:gdLst>
                                <a:gd name="T0" fmla="*/ 0 w 101"/>
                                <a:gd name="T1" fmla="*/ 0 h 216"/>
                                <a:gd name="T2" fmla="*/ 101 w 101"/>
                                <a:gd name="T3" fmla="*/ 119 h 216"/>
                                <a:gd name="T4" fmla="*/ 30 w 101"/>
                                <a:gd name="T5" fmla="*/ 216 h 216"/>
                                <a:gd name="T6" fmla="*/ 0 60000 65536"/>
                                <a:gd name="T7" fmla="*/ 0 60000 65536"/>
                                <a:gd name="T8" fmla="*/ 0 60000 65536"/>
                              </a:gdLst>
                              <a:ahLst/>
                              <a:cxnLst>
                                <a:cxn ang="T6">
                                  <a:pos x="T0" y="T1"/>
                                </a:cxn>
                                <a:cxn ang="T7">
                                  <a:pos x="T2" y="T3"/>
                                </a:cxn>
                                <a:cxn ang="T8">
                                  <a:pos x="T4" y="T5"/>
                                </a:cxn>
                              </a:cxnLst>
                              <a:rect l="0" t="0" r="r" b="b"/>
                              <a:pathLst>
                                <a:path w="101" h="216">
                                  <a:moveTo>
                                    <a:pt x="0" y="0"/>
                                  </a:moveTo>
                                  <a:lnTo>
                                    <a:pt x="101" y="119"/>
                                  </a:lnTo>
                                  <a:lnTo>
                                    <a:pt x="30" y="216"/>
                                  </a:lnTo>
                                </a:path>
                              </a:pathLst>
                            </a:custGeom>
                            <a:noFill/>
                            <a:ln w="12700">
                              <a:solidFill>
                                <a:srgbClr val="000000"/>
                              </a:solidFill>
                              <a:round/>
                              <a:headEnd/>
                              <a:tailEnd type="oval"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988" o:spid="_x0000_s1026" style="width:283.45pt;height:99.2pt;mso-position-horizontal-relative:char;mso-position-vertical-relative:line" coordsize="55632,30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">
                <v:rect id="Rectangle 900" o:spid="_x0000_s1027" style="position:absolute;width:55632;height:28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9acMA&#10;AADaAAAADwAAAGRycy9kb3ducmV2LnhtbESPT4vCMBTE78J+h/AWvMia6kGka5RFWCyLINY/50fz&#10;bIvNS22ybf32RhA8DjPzG2ax6k0lWmpcaVnBZByBIM6sLjlXcDz8fs1BOI+ssbJMCu7kYLX8GCww&#10;1rbjPbWpz0WAsItRQeF9HUvpsoIMurGtiYN3sY1BH2STS91gF+CmktMomkmDJYeFAmtaF5Rd03+j&#10;oMt27fmw3cjd6JxYviW3dXr6U2r42f98g/DU+3f41U60gik8r4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9acMAAADaAAAADwAAAAAAAAAAAAAAAACYAgAAZHJzL2Rv&#10;d25yZXYueG1sUEsFBgAAAAAEAAQA9QAAAIgDAAAAAA==&#10;" filled="f" stroked="f"/>
                <v:line id="Line 603" o:spid="_x0000_s1028" style="position:absolute;flip:y;visibility:visible;mso-wrap-style:square" from="31959,1409" to="31965,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U0Kb8AAADaAAAADwAAAGRycy9kb3ducmV2LnhtbERP3WrCMBS+H+wdwhnsbqZz/lGNMoQx&#10;cVe2PsChOTbF5qQ0sdY+vRGEXX58/6tNb2vRUesrxwo+RwkI4sLpiksFx/znYwHCB2SNtWNScCMP&#10;m/XrywpT7a58oC4LpYgh7FNUYEJoUil9YciiH7mGOHIn11oMEbal1C1eY7it5ThJZtJixbHBYENb&#10;Q8U5u9g4Y5qz+5PF/ncwk2HejfNqehuUen/rv5cgAvXhX/x077SCL3hciX6Q6zs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kU0Kb8AAADaAAAADwAAAAAAAAAAAAAAAACh&#10;AgAAZHJzL2Rvd25yZXYueG1sUEsFBgAAAAAEAAQA+QAAAI0DAAAAAA==&#10;" strokeweight=".95pt"/>
                <v:line id="Line 604" o:spid="_x0000_s1029" style="position:absolute;visibility:visible;mso-wrap-style:square" from="31959,19132" to="49707,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4bRMIAAADaAAAADwAAAGRycy9kb3ducmV2LnhtbESPQWsCMRSE7wX/Q3hCbzWraFu2RhGh&#10;InixW0F6eySvm2U3L8smdbf/3giCx2FmvmGW68E14kJdqDwrmE4yEMTam4pLBafvz5d3ECEiG2w8&#10;k4J/CrBejZ6WmBvf8xddiliKBOGQowIbY5tLGbQlh2HiW+Lk/frOYUyyK6XpsE9w18hZlr1KhxWn&#10;BYstbS3puvhzCua9KXb7Yx0aXdvzoVz8aNQLpZ7Hw+YDRKQhPsL39t4oeIPblXQD5Oo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h4bRMIAAADaAAAADwAAAAAAAAAAAAAA&#10;AAChAgAAZHJzL2Rvd25yZXYueG1sUEsFBgAAAAAEAAQA+QAAAJADAAAAAA==&#10;" strokeweight="1.45pt"/>
                <v:line id="Line 605" o:spid="_x0000_s1030" style="position:absolute;visibility:visible;mso-wrap-style:square" from="908,20205" to="53263,20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PgMEAAADaAAAADwAAAGRycy9kb3ducmV2LnhtbERPz2vCMBS+C/sfwhvspukG66Salq0w&#10;6smxzoHHR/Nsqs1LaTKt//1yEDx+fL/XxWR7cabRd44VPC8SEMSN0x23CnY/n/MlCB+QNfaOScGV&#10;PBT5w2yNmXYX/qZzHVoRQ9hnqMCEMGRS+saQRb9wA3HkDm60GCIcW6lHvMRw28uXJEmlxY5jg8GB&#10;SkPNqf6zCspyuz9+vH5tT7Jy1dvuN63MMlXq6XF6X4EINIW7+ObeaAVxa7wSb4DM/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gg+AwQAAANoAAAAPAAAAAAAAAAAAAAAA&#10;AKECAABkcnMvZG93bnJldi54bWxQSwUGAAAAAAQABAD5AAAAjwMAAAAA&#10;" strokeweight=".95pt"/>
                <v:line id="Line 606" o:spid="_x0000_s1031" style="position:absolute;visibility:visible;mso-wrap-style:square" from="7359,26235" to="49707,26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Alr74AAADaAAAADwAAAGRycy9kb3ducmV2LnhtbESPQYvCMBSE7wv+h/AEb5rqQdZqFFFE&#10;r1bF66N5tqXNS2miNv/eCAt7HGbmG2a16U0jXtS5yrKC6SQBQZxbXXGh4Ho5jH9BOI+ssbFMCgI5&#10;2KwHPytMtX3zmV6ZL0SEsEtRQel9m0rp8pIMuoltiaP3sJ1BH2VXSN3hO8JNI2dJMpcGK44LJba0&#10;Kymvs6dRkN3Y3n0IBvf19HAMdbDNbafUaNhvlyA89f4//Nc+aQUL+F6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6YCWvvgAAANoAAAAPAAAAAAAAAAAAAAAAAKEC&#10;AABkcnMvZG93bnJldi54bWxQSwUGAAAAAAQABAD5AAAAjAMAAAAA&#10;" strokeweight=".95pt">
                  <v:stroke startarrow="classic" startarrowwidth="narrow" endarrow="classic" endarrowwidth="narrow"/>
                </v:line>
                <v:line id="Line 607" o:spid="_x0000_s1032" style="position:absolute;visibility:visible;mso-wrap-style:square" from="32118,22174" to="49866,2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ZHaMAAAADbAAAADwAAAGRycy9kb3ducmV2LnhtbESPQYvCMBCF74L/IYywtzV1DyLVKKLI&#10;7tW64nVoxra0mZQmavPvdw4L3mZ4b977ZrMbXaeeNITGs4HFPANFXHrbcGXg93L6XIEKEdli55kM&#10;JAqw204nG8ytf/GZnkWslIRwyNFAHWOfax3KmhyGue+JRbv7wWGUdai0HfAl4a7TX1m21A4bloYa&#10;ezrUVLbFwxkoruxvMSWHx3Zx+k5t8t31YMzHbNyvQUUa49v8f/1jBV/o5RcZQG//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2R2jAAAAA2wAAAA8AAAAAAAAAAAAAAAAA&#10;oQIAAGRycy9kb3ducmV2LnhtbFBLBQYAAAAABAAEAPkAAACOAwAAAAA=&#10;" strokeweight=".95pt">
                  <v:stroke startarrow="classic" startarrowwidth="narrow" endarrow="classic" endarrowwidth="narrow"/>
                </v:line>
                <v:line id="Line 608" o:spid="_x0000_s1033" style="position:absolute;flip:y;visibility:visible;mso-wrap-style:square" from="25082,20205" to="25571,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yJhMMAAADbAAAADwAAAGRycy9kb3ducmV2LnhtbESPwWrDMBBE74X8g9hAb43sELfBiWJC&#10;oKS0p8b9gMXaWCbWyliqY/vrq0Kht11m3uzsvhhtKwbqfeNYQbpKQBBXTjdcK/gqX5+2IHxA1tg6&#10;JgUTeSgOi4c95trd+ZOGS6hFDGGfowITQpdL6StDFv3KdcRRu7reYohrX0vd4z2G21auk+RZWmw4&#10;XjDY0clQdbt821gjK9l9yOr9PJvN/DKsyyabZqUel+NxByLQGP7Nf/SbjlwKv7/EAeTh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siYTDAAAA2wAAAA8AAAAAAAAAAAAA&#10;AAAAoQIAAGRycy9kb3ducmV2LnhtbFBLBQYAAAAABAAEAPkAAACRAwAAAAA=&#10;" strokeweight=".95pt"/>
                <v:line id="Line 609" o:spid="_x0000_s1034" style="position:absolute;flip:y;visibility:visible;mso-wrap-style:square" from="25622,20205" to="26111,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mosMAAADbAAAADwAAAGRycy9kb3ducmV2LnhtbESPwWrDMAyG74O9g1Ght9VpaLeS1i1j&#10;MDa605o9gIjVODSWQ+ylaZ5+OhR2FL/+T592h9G3aqA+NoENLBcZKOIq2IZrAz/l+9MGVEzIFtvA&#10;ZOBGEQ77x4cdFjZc+ZuGU6qVQDgWaMCl1BVax8qRx7gIHbFk59B7TDL2tbY9XgXuW51n2bP22LBc&#10;cNjRm6Pqcvr1orEuOXzp6vgxudX0MuRls75Nxsxn4+sWVKIx/S/f25/WQC728osAQ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M5qLDAAAA2wAAAA8AAAAAAAAAAAAA&#10;AAAAoQIAAGRycy9kb3ducmV2LnhtbFBLBQYAAAAABAAEAPkAAACRAwAAAAA=&#10;" strokeweight=".95pt"/>
                <v:line id="Line 610" o:spid="_x0000_s1035" style="position:absolute;flip:y;visibility:visible;mso-wrap-style:square" from="26174,20205" to="26663,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BDOcMAAADbAAAADwAAAGRycy9kb3ducmV2LnhtbESPzWrDMBCE74G+g9hCb4kc0/zgRDal&#10;UFraU+w8wGJtLBNrZSzVcfz0VaHQ4zA73+wci8l2YqTBt44VrFcJCOLa6ZYbBefqbbkH4QOyxs4x&#10;KbiThyJ/WBwx0+7GJxrL0IgIYZ+hAhNCn0npa0MW/cr1xNG7uMFiiHJopB7wFuG2k2mSbKXFlmOD&#10;wZ5eDdXX8tvGNzYVuy9Zf77P5nnejWnVbu6zUk+P08sBRKAp/B//pT+0gnQNv1siAGT+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AQznDAAAA2wAAAA8AAAAAAAAAAAAA&#10;AAAAoQIAAGRycy9kb3ducmV2LnhtbFBLBQYAAAAABAAEAPkAAACRAwAAAAA=&#10;" strokeweight=".95pt"/>
                <v:line id="Line 611" o:spid="_x0000_s1036" style="position:absolute;flip:y;visibility:visible;mso-wrap-style:square" from="26727,20205" to="27203,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LdTsMAAADbAAAADwAAAGRycy9kb3ducmV2LnhtbESPUWvCQBCE3wv9D8cWfKuXhqol9RJK&#10;QSr6pOkPWHLbXGhuL+TOGPPrPUHwcZidb3bWxWhbMVDvG8cK3uYJCOLK6YZrBb/l5vUDhA/IGlvH&#10;pOBCHor8+WmNmXZnPtBwDLWIEPYZKjAhdJmUvjJk0c9dRxy9P9dbDFH2tdQ9niPctjJNkqW02HBs&#10;MNjRt6Hq/3iy8Y1FyW4vq93PZN6n1ZCWzeIyKTV7Gb8+QQQaw+P4nt5qBWkKty0RADK/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3U7DAAAA2wAAAA8AAAAAAAAAAAAA&#10;AAAAoQIAAGRycy9kb3ducmV2LnhtbFBLBQYAAAAABAAEAPkAAACRAwAAAAA=&#10;" strokeweight=".95pt"/>
                <v:line id="Line 612" o:spid="_x0000_s1037" style="position:absolute;flip:y;visibility:visible;mso-wrap-style:square" from="27266,20205" to="27755,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41cQAAADbAAAADwAAAGRycy9kb3ducmV2LnhtbESPwWrDMBBE74H8g9hAb4kcp2mLYzmE&#10;QGhpT437AYu1tUyslbEUx/HXV4VCj8PsvNnJ96NtxUC9bxwrWK8SEMSV0w3XCr7K0/IFhA/IGlvH&#10;pOBOHvbFfJZjpt2NP2k4h1pECPsMFZgQukxKXxmy6FeuI47et+sthij7WuoebxFuW5kmyZO02HBs&#10;MNjR0VB1OV9tfGNbsvuQ1fvrZB6n5yEtm+19UuphMR52IAKN4f/4L/2mFaQb+N0SA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XnjVxAAAANsAAAAPAAAAAAAAAAAA&#10;AAAAAKECAABkcnMvZG93bnJldi54bWxQSwUGAAAAAAQABAD5AAAAkgMAAAAA&#10;" strokeweight=".95pt"/>
                <v:line id="Line 613" o:spid="_x0000_s1038" style="position:absolute;flip:y;visibility:visible;mso-wrap-style:square" from="27806,20205" to="28295,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fgocIAAADbAAAADwAAAGRycy9kb3ducmV2LnhtbESPUWvCQBCE34X+h2MLvumlQa1ETylC&#10;qdQnTX/AkltzwdxeyJ0x5tf3BMHHYXa+2Vlve1uLjlpfOVbwMU1AEBdOV1wq+Mu/J0sQPiBrrB2T&#10;gjt52G7eRmvMtLvxkbpTKEWEsM9QgQmhyaT0hSGLfuoa4uidXWsxRNmWUrd4i3BbyzRJFtJixbHB&#10;YEM7Q8XldLXxjXnO7iCL35/BzIbPLs2r+X1Qavzef61ABOrD6/iZ3msF6QweWyIA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fgocIAAADbAAAADwAAAAAAAAAAAAAA&#10;AAChAgAAZHJzL2Rvd25yZXYueG1sUEsFBgAAAAAEAAQA+QAAAJADAAAAAA==&#10;" strokeweight=".95pt"/>
                <v:line id="Line 614" o:spid="_x0000_s1039" style="position:absolute;flip:y;visibility:visible;mso-wrap-style:square" from="28359,20205" to="28848,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tFOsMAAADbAAAADwAAAGRycy9kb3ducmV2LnhtbESPUWvCQBCE3wv+h2MF3+rFYKpETxGh&#10;KO1TjT9gya25YG4v5K4x5tf3CoU+DrPzzc52P9hG9NT52rGCxTwBQVw6XXOl4Fq8v65B+ICssXFM&#10;Cp7kYb+bvGwx1+7BX9RfQiUihH2OCkwIbS6lLw1Z9HPXEkfv5jqLIcqukrrDR4TbRqZJ8iYt1hwb&#10;DLZ0NFTeL982vpEV7D5l+XEazXJc9WlRZ89Rqdl0OGxABBrC//Ff+qwVpBn8bokA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7RTrDAAAA2wAAAA8AAAAAAAAAAAAA&#10;AAAAoQIAAGRycy9kb3ducmV2LnhtbFBLBQYAAAAABAAEAPkAAACRAwAAAAA=&#10;" strokeweight=".95pt"/>
                <v:line id="Line 615" o:spid="_x0000_s1040" style="position:absolute;flip:y;visibility:visible;mso-wrap-style:square" from="28905,20205" to="29387,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nbTcMAAADbAAAADwAAAGRycy9kb3ducmV2LnhtbESPzWrDMBCE74W+g9hCbo1ckz+cKKEE&#10;SkN6qp0HWKyNZWKtjKU4jp8+ChR6HGbnm53NbrCN6KnztWMFH9MEBHHpdM2VglPx9b4C4QOyxsYx&#10;KbiTh9329WWDmXY3/qU+D5WIEPYZKjAhtJmUvjRk0U9dSxy9s+sshii7SuoObxFuG5kmyUJarDk2&#10;GGxpb6i85Fcb35gX7H5kefwezWxc9mlRz++jUpO34XMNItAQ/o//0getIF3Ac0sEgN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p203DAAAA2wAAAA8AAAAAAAAAAAAA&#10;AAAAoQIAAGRycy9kb3ducmV2LnhtbFBLBQYAAAAABAAEAPkAAACRAwAAAAA=&#10;" strokeweight=".95pt"/>
                <v:line id="Line 616" o:spid="_x0000_s1041" style="position:absolute;flip:y;visibility:visible;mso-wrap-style:square" from="29451,20205" to="29940,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V+1sMAAADbAAAADwAAAGRycy9kb3ducmV2LnhtbESPUWvCQBCE34X+h2MLfdNLQ9WS5iKl&#10;IC36pOkPWHLbXGhuL+TOGPPrPUHwcZidb3byzWhbMVDvG8cKXhcJCOLK6YZrBb/ldv4Owgdkja1j&#10;UnAhD5viaZZjpt2ZDzQcQy0ihH2GCkwIXSalrwxZ9AvXEUfvz/UWQ5R9LXWP5wi3rUyTZCUtNhwb&#10;DHb0Zaj6P55sfGNZstvLavc9mbdpPaRls7xMSr08j58fIAKN4XF8T/9oBekablsiAGR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lftbDAAAA2wAAAA8AAAAAAAAAAAAA&#10;AAAAoQIAAGRycy9kb3ducmV2LnhtbFBLBQYAAAAABAAEAPkAAACRAwAAAAA=&#10;" strokeweight=".95pt"/>
                <v:line id="Line 617" o:spid="_x0000_s1042" style="position:absolute;flip:y;visibility:visible;mso-wrap-style:square" from="29997,20205" to="30486,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qpMMAAADbAAAADwAAAGRycy9kb3ducmV2LnhtbESPwWrDMAyG74O9g1Ght9VpaLeS1i1j&#10;MDa605o9gIjVODSWQ+ylaZ5+OhR2FL/+T592h9G3aqA+NoENLBcZKOIq2IZrAz/l+9MGVEzIFtvA&#10;ZOBGEQ77x4cdFjZc+ZuGU6qVQDgWaMCl1BVax8qRx7gIHbFk59B7TDL2tbY9XgXuW51n2bP22LBc&#10;cNjRm6Pqcvr1orEuOXzp6vgxudX0MuRls75Nxsxn4+sWVKIx/S/f25/WQC6y8osAQ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66qTDAAAA2wAAAA8AAAAAAAAAAAAA&#10;AAAAoQIAAGRycy9kb3ducmV2LnhtbFBLBQYAAAAABAAEAPkAAACRAwAAAAA=&#10;" strokeweight=".95pt"/>
                <v:line id="Line 618" o:spid="_x0000_s1043" style="position:absolute;flip:y;visibility:visible;mso-wrap-style:square" from="30549,20205" to="31026,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ZPP8QAAADbAAAADwAAAGRycy9kb3ducmV2LnhtbESPwWrDMBBE74X8g9hAb40ck6StYzmE&#10;QGhpTo37AYu1tUyslbEUx/HXV4VCj8PsvNnJd6NtxUC9bxwrWC4SEMSV0w3XCr7K49MLCB+QNbaO&#10;ScGdPOyK2UOOmXY3/qThHGoRIewzVGBC6DIpfWXIol+4jjh63663GKLsa6l7vEW4bWWaJBtpseHY&#10;YLCjg6Hqcr7a+Ma6ZHeS1cfbZFbT85CWzfo+KfU4H/dbEIHG8H/8l37XCtJX+N0SA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k8/xAAAANsAAAAPAAAAAAAAAAAA&#10;AAAAAKECAABkcnMvZG93bnJldi54bWxQSwUGAAAAAAQABAD5AAAAkgMAAAAA&#10;" strokeweight=".95pt"/>
                <v:line id="Line 619" o:spid="_x0000_s1044" style="position:absolute;flip:y;visibility:visible;mso-wrap-style:square" from="31089,20205" to="31578,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Vwf8MAAADbAAAADwAAAGRycy9kb3ducmV2LnhtbESPwW7CMAyG75N4h8hIu410bAxUCGia&#10;NG2CE3QPYDWmqdY4VZOV0qefD0gcrd//58+b3eAb1VMX68AGnmcZKOIy2JorAz/F59MKVEzIFpvA&#10;ZOBKEXbbycMGcxsufKT+lColEI45GnAptbnWsXTkMc5CSyzZOXQek4xdpW2HF4H7Rs+z7E17rFku&#10;OGzpw1H5e/rzorEoOBx0uf8a3eu47OdFvbiOxjxOh/c1qERDui/f2t/WwIvYyy8CAL3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VcH/DAAAA2wAAAA8AAAAAAAAAAAAA&#10;AAAAoQIAAGRycy9kb3ducmV2LnhtbFBLBQYAAAAABAAEAPkAAACRAwAAAAA=&#10;" strokeweight=".95pt"/>
                <v:shape id="Freeform 918" o:spid="_x0000_s1045" style="position:absolute;left:31642;top:20205;width:476;height:476;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cns8UA&#10;AADbAAAADwAAAGRycy9kb3ducmV2LnhtbESPT2vCQBTE7wW/w/IKXqRuolAkukrR/rHgpdGKx0f2&#10;maxm34bsqum37xaEHoeZ+Q0zW3S2FldqvXGsIB0mIIgLpw2XCnbbt6cJCB+QNdaOScEPeVjMew8z&#10;zLS78Rdd81CKCGGfoYIqhCaT0hcVWfRD1xBH7+haiyHKtpS6xVuE21qOkuRZWjQcFypsaFlRcc4v&#10;VsHAfH7bg/648Gb/fiKzet1t0rNS/cfuZQoiUBf+w/f2WisYp/D3Jf4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yezxQAAANsAAAAPAAAAAAAAAAAAAAAAAJgCAABkcnMv&#10;ZG93bnJldi54bWxQSwUGAAAAAAQABAD1AAAAigMAAAAA&#10;" path="m,45l30,15,45,e" filled="f" strokeweight=".95pt">
                  <v:path arrowok="t" o:connecttype="custom" o:connectlocs="0,503767;335844,167922;503767,0" o:connectangles="0,0,0"/>
                </v:shape>
                <v:line id="Line 621" o:spid="_x0000_s1046" style="position:absolute;flip:y;visibility:visible;mso-wrap-style:square" from="32181,20205" to="32670,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tLk8QAAADbAAAADwAAAGRycy9kb3ducmV2LnhtbESPwWrDMBBE74H8g9hAb4kcp2mLYzmE&#10;QGhpT437AYu1tUyslbEUx/HXV4VCj8PsvNnJ96NtxUC9bxwrWK8SEMSV0w3XCr7K0/IFhA/IGlvH&#10;pOBOHvbFfJZjpt2NP2k4h1pECPsMFZgQukxKXxmy6FeuI47et+sthij7WuoebxFuW5kmyZO02HBs&#10;MNjR0VB1OV9tfGNbsvuQ1fvrZB6n5yEtm+19UuphMR52IAKN4f/4L/2mFWxS+N0SA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y0uTxAAAANsAAAAPAAAAAAAAAAAA&#10;AAAAAKECAABkcnMvZG93bnJldi54bWxQSwUGAAAAAAQABAD5AAAAkgMAAAAA&#10;" strokeweight=".95pt"/>
                <v:line id="Line 622" o:spid="_x0000_s1047" style="position:absolute;flip:y;visibility:visible;mso-wrap-style:square" from="32734,20205" to="33223,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fuCMQAAADbAAAADwAAAGRycy9kb3ducmV2LnhtbESP3WrCQBCF7wu+wzJC7+pGrT9EVymF&#10;UqlXJj7AkB2zwexsyG5jzNO7hYKXhzPnO3O2+97WoqPWV44VTCcJCOLC6YpLBef8620NwgdkjbVj&#10;UnAnD/vd6GWLqXY3PlGXhVJECPsUFZgQmlRKXxiy6CeuIY7exbUWQ5RtKXWLtwi3tZwlyVJarDg2&#10;GGzo01BxzX5tfGORszvK4ud7MO/Dqpvl1eI+KPU67j82IAL14Xn8nz5oBfM5/G2JAJC7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h+4IxAAAANsAAAAPAAAAAAAAAAAA&#10;AAAAAKECAABkcnMvZG93bnJldi54bWxQSwUGAAAAAAQABAD5AAAAkgMAAAAA&#10;" strokeweight=".95pt"/>
                <v:line id="Line 623" o:spid="_x0000_s1048" style="position:absolute;flip:y;visibility:visible;mso-wrap-style:square" from="33274,20205" to="33762,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52fMMAAADbAAAADwAAAGRycy9kb3ducmV2LnhtbESPUWvCQBCE3wX/w7FC3/RSq7aknlIK&#10;RdEnE3/AktvmQnN7IXeNMb/eEwQfh9n5Zme97W0tOmp95VjB6ywBQVw4XXGp4Jz/TD9A+ICssXZM&#10;Cq7kYbsZj9aYanfhE3VZKEWEsE9RgQmhSaX0hSGLfuYa4uj9utZiiLItpW7xEuG2lvMkWUmLFccG&#10;gw19Gyr+sn8b31jm7I6yOOwGsxjeu3leLa+DUi+T/usTRKA+PI8f6b1W8LaA+5YIAL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udnzDAAAA2wAAAA8AAAAAAAAAAAAA&#10;AAAAoQIAAGRycy9kb3ducmV2LnhtbFBLBQYAAAAABAAEAPkAAACRAwAAAAA=&#10;" strokeweight=".95pt"/>
                <v:line id="Line 624" o:spid="_x0000_s1049" style="position:absolute;flip:y;visibility:visible;mso-wrap-style:square" from="33813,20205" to="34302,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LT58MAAADbAAAADwAAAGRycy9kb3ducmV2LnhtbESPUWvCQBCE34X+h2MLvumlatqSekoR&#10;RNGnmv6AJbfNheb2Qu6MMb/eEwQfh9n5Zme57m0tOmp95VjB2zQBQVw4XXGp4DffTj5B+ICssXZM&#10;Cq7kYb16GS0x0+7CP9SdQikihH2GCkwITSalLwxZ9FPXEEfvz7UWQ5RtKXWLlwi3tZwlybu0WHFs&#10;MNjQxlDxfzrb+EaaszvK4rAbzGL46GZ5lV4Hpcav/fcXiEB9eB4/0nutYJ7CfUsE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i0+fDAAAA2wAAAA8AAAAAAAAAAAAA&#10;AAAAoQIAAGRycy9kb3ducmV2LnhtbFBLBQYAAAAABAAEAPkAAACRAwAAAAA=&#10;" strokeweight=".95pt"/>
                <v:line id="Line 625" o:spid="_x0000_s1050" style="position:absolute;flip:y;visibility:visible;mso-wrap-style:square" from="34366,20205" to="34855,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NkMMAAADbAAAADwAAAGRycy9kb3ducmV2LnhtbESPUWvCQBCE3wX/w7FC3/SiVi1pLiKC&#10;tLRPGn/AktvmQnN7IXfGmF/fKxT6OMzONzvZfrCN6KnztWMFy0UCgrh0uuZKwbU4zV9A+ICssXFM&#10;Ch7kYZ9PJxmm2t35TP0lVCJC2KeowITQplL60pBFv3AtcfS+XGcxRNlVUnd4j3DbyFWSbKXFmmOD&#10;wZaOhsrvy83GNzYFu09ZfryN5nnc9aui3jxGpZ5mw+EVRKAh/B//pd+1gvUWfrdEAM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wTZDDAAAA2wAAAA8AAAAAAAAAAAAA&#10;AAAAoQIAAGRycy9kb3ducmV2LnhtbFBLBQYAAAAABAAEAPkAAACRAwAAAAA=&#10;" strokeweight=".95pt"/>
                <v:line id="Line 626" o:spid="_x0000_s1051" style="position:absolute;flip:y;visibility:visible;mso-wrap-style:square" from="34905,20205" to="35394,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zoC8MAAADbAAAADwAAAGRycy9kb3ducmV2LnhtbESPUWvCQBCE3wv9D8cWfKuXWq0SPaUU&#10;iqJPJv0BS27NBXN7IXeNMb/eEwQfh9n5Zme16W0tOmp95VjBxzgBQVw4XXGp4C//fV+A8AFZY+2Y&#10;FFzJw2b9+rLCVLsLH6nLQikihH2KCkwITSqlLwxZ9GPXEEfv5FqLIcq2lLrFS4TbWk6S5EtarDg2&#10;GGzox1Bxzv5tfGOWszvIYr8dzHSYd5O8ml0HpUZv/fcSRKA+PI8f6Z1W8DmH+5YIA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86AvDAAAA2wAAAA8AAAAAAAAAAAAA&#10;AAAAoQIAAGRycy9kb3ducmV2LnhtbFBLBQYAAAAABAAEAPkAAACRAwAAAAA=&#10;" strokeweight=".95pt"/>
                <v:line id="Line 627" o:spid="_x0000_s1052" style="position:absolute;flip:y;visibility:visible;mso-wrap-style:square" from="35458,20205" to="35947,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N8ecMAAADbAAAADwAAAGRycy9kb3ducmV2LnhtbESPwW7CMAyG75N4h8hIu410bAxUCGia&#10;NG2CE3QPYDWmqdY4VZOV0qefD0gcrd//58+b3eAb1VMX68AGnmcZKOIy2JorAz/F59MKVEzIFpvA&#10;ZOBKEXbbycMGcxsufKT+lColEI45GnAptbnWsXTkMc5CSyzZOXQek4xdpW2HF4H7Rs+z7E17rFku&#10;OGzpw1H5e/rzorEoOBx0uf8a3eu47OdFvbiOxjxOh/c1qERDui/f2t/WwIvIyi8CAL3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jfHnDAAAA2wAAAA8AAAAAAAAAAAAA&#10;AAAAoQIAAGRycy9kb3ducmV2LnhtbFBLBQYAAAAABAAEAPkAAACRAwAAAAA=&#10;" strokeweight=".95pt"/>
                <v:line id="Line 628" o:spid="_x0000_s1053" style="position:absolute;flip:y;visibility:visible;mso-wrap-style:square" from="36010,20205" to="36487,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Z4sQAAADbAAAADwAAAGRycy9kb3ducmV2LnhtbESPUWvCQBCE3wv+h2OFvtWLtlaNuYgU&#10;Skt9qvEHLLk1F8zthdwZY359r1Do4zA73+xku8E2oqfO144VzGcJCOLS6ZorBafi/WkNwgdkjY1j&#10;UnAnD7t88pBhqt2Nv6k/hkpECPsUFZgQ2lRKXxqy6GeuJY7e2XUWQ5RdJXWHtwi3jVwkyau0WHNs&#10;MNjSm6Hycrza+MayYHeQ5dfHaF7GVb8o6uV9VOpxOuy3IAIN4f/4L/2pFTxv4HdLBID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9nixAAAANsAAAAPAAAAAAAAAAAA&#10;AAAAAKECAABkcnMvZG93bnJldi54bWxQSwUGAAAAAAQABAD5AAAAkgMAAAAA&#10;" strokeweight=".95pt"/>
                <v:line id="Line 629" o:spid="_x0000_s1054" style="position:absolute;flip:y;visibility:visible;mso-wrap-style:square" from="36550,20205" to="37039,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MDAsMAAADbAAAADwAAAGRycy9kb3ducmV2LnhtbESPwWrCQBCG7wXfYRmht7pRtJboKqUg&#10;LfZU0wcYsmM2mJ0N2TXGPH3nIPQ4/PN/8812P/hG9dTFOrCB+SwDRVwGW3Nl4Lc4vLyBignZYhOY&#10;DNwpwn43edpibsONf6g/pUoJhGOOBlxKba51LB15jLPQEkt2Dp3HJGNXadvhTeC+0Ysse9Uea5YL&#10;Dlv6cFReTlcvGquCw7cuj5+jW47rflHUq/tozPN0eN+ASjSk/+VH+8saWIq9/CIA0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AwLDAAAA2wAAAA8AAAAAAAAAAAAA&#10;AAAAoQIAAGRycy9kb3ducmV2LnhtbFBLBQYAAAAABAAEAPkAAACRAwAAAAA=&#10;" strokeweight=".95pt"/>
                <v:line id="Line 630" o:spid="_x0000_s1055" style="position:absolute;flip:y;visibility:visible;mso-wrap-style:square" from="37096,20205" to="37579,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mcMAAADbAAAADwAAAGRycy9kb3ducmV2LnhtbESPzWrDMBCE74G+g9hCb4kc4yTFjRJK&#10;oLS0p8R9gMXaWqbWyliK/56+CgR6HGbnm539cbSN6KnztWMF61UCgrh0uuZKwXfxtnwG4QOyxsYx&#10;KZjIw/HwsNhjrt3AZ+ovoRIRwj5HBSaENpfSl4Ys+pVriaP34zqLIcqukrrDIcJtI9Mk2UqLNccG&#10;gy2dDJW/l6uNb2wKdl+y/HyfTTbv+rSoN9Os1NPj+PoCItAY/o/v6Q+tIFvDbUsEgD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fppnDAAAA2wAAAA8AAAAAAAAAAAAA&#10;AAAAoQIAAGRycy9kb3ducmV2LnhtbFBLBQYAAAAABAAEAPkAAACRAwAAAAA=&#10;" strokeweight=".95pt"/>
                <v:line id="Line 631" o:spid="_x0000_s1056" style="position:absolute;flip:y;visibility:visible;mso-wrap-style:square" from="37642,20205" to="38131,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047sIAAADbAAAADwAAAGRycy9kb3ducmV2LnhtbESPUWvCQBCE34X+h2MLvumlQa1ETylC&#10;qdQnTX/AkltzwdxeyJ0x5tf3BMHHYXa+2Vlve1uLjlpfOVbwMU1AEBdOV1wq+Mu/J0sQPiBrrB2T&#10;gjt52G7eRmvMtLvxkbpTKEWEsM9QgQmhyaT0hSGLfuoa4uidXWsxRNmWUrd4i3BbyzRJFtJixbHB&#10;YEM7Q8XldLXxjXnO7iCL35/BzIbPLs2r+X1Qavzef61ABOrD6/iZ3msFsxQeWyIA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047sIAAADbAAAADwAAAAAAAAAAAAAA&#10;AAChAgAAZHJzL2Rvd25yZXYueG1sUEsFBgAAAAAEAAQA+QAAAJADAAAAAA==&#10;" strokeweight=".95pt"/>
                <v:line id="Line 632" o:spid="_x0000_s1057" style="position:absolute;flip:y;visibility:visible;mso-wrap-style:square" from="38188,20205" to="38677,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GddcMAAADbAAAADwAAAGRycy9kb3ducmV2LnhtbESPUWvCQBCE3wX/w7FC3/RSq7aknlIK&#10;RdEnE3/AktvmQnN7IXeNMb/eEwQfh9n5Zme97W0tOmp95VjB6ywBQVw4XXGp4Jz/TD9A+ICssXZM&#10;Cq7kYbsZj9aYanfhE3VZKEWEsE9RgQmhSaX0hSGLfuYa4uj9utZiiLItpW7xEuG2lvMkWUmLFccG&#10;gw19Gyr+sn8b31jm7I6yOOwGsxjeu3leLa+DUi+T/usTRKA+PI8f6b1WsHiD+5YIAL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BnXXDAAAA2wAAAA8AAAAAAAAAAAAA&#10;AAAAoQIAAGRycy9kb3ducmV2LnhtbFBLBQYAAAAABAAEAPkAAACRAwAAAAA=&#10;" strokeweight=".95pt"/>
                <v:line id="Line 633" o:spid="_x0000_s1058" style="position:absolute;flip:y;visibility:visible;mso-wrap-style:square" from="38741,20205" to="39223,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gFAcIAAADbAAAADwAAAGRycy9kb3ducmV2LnhtbESPUWvCQBCE34X+h2MLvumlEq1ETylC&#10;qdQnTX/AkltzwdxeyJ0x5tf3BMHHYXa+2Vlve1uLjlpfOVbwMU1AEBdOV1wq+Mu/J0sQPiBrrB2T&#10;gjt52G7eRmvMtLvxkbpTKEWEsM9QgQmhyaT0hSGLfuoa4uidXWsxRNmWUrd4i3Bby1mSLKTFimOD&#10;wYZ2horL6WrjG/Oc3UEWvz+DSYfPbpZX8/ug1Pi9/1qBCNSH1/EzvdcK0hQeWyIA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2gFAcIAAADbAAAADwAAAAAAAAAAAAAA&#10;AAChAgAAZHJzL2Rvd25yZXYueG1sUEsFBgAAAAAEAAQA+QAAAJADAAAAAA==&#10;" strokeweight=".95pt"/>
                <v:line id="Line 634" o:spid="_x0000_s1059" style="position:absolute;flip:y;visibility:visible;mso-wrap-style:square" from="39281,20205" to="39770,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SgmsMAAADbAAAADwAAAGRycy9kb3ducmV2LnhtbESPUWvCQBCE34X+h2MLvumlYlSil1AK&#10;pdI+afwBS27NBXN7IXeNMb++Vyj0cZidb3YOxWhbMVDvG8cKXpYJCOLK6YZrBZfyfbED4QOyxtYx&#10;KXiQhyJ/mh0w0+7OJxrOoRYRwj5DBSaELpPSV4Ys+qXriKN3db3FEGVfS93jPcJtK1dJspEWG44N&#10;Bjt6M1Tdzt82vpGW7L5k9fkxmfW0HVZlkz4mpebP4+seRKAx/B//pY9awTqF3y0RAD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koJrDAAAA2wAAAA8AAAAAAAAAAAAA&#10;AAAAoQIAAGRycy9kb3ducmV2LnhtbFBLBQYAAAAABAAEAPkAAACRAwAAAAA=&#10;" strokeweight=".95pt"/>
                <v:line id="Line 635" o:spid="_x0000_s1060" style="position:absolute;flip:y;visibility:visible;mso-wrap-style:square" from="39833,20205" to="40309,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Y+7cMAAADbAAAADwAAAGRycy9kb3ducmV2LnhtbESPzWrDMBCE74W8g9hAbo3cYCfBjRJC&#10;oKS0p8Z5gMXaWqbWyliq/56+KhR6HGbnm53DabSN6KnztWMFT+sEBHHpdM2Vgnvx8rgH4QOyxsYx&#10;KZjIw+m4eDhgrt3AH9TfQiUihH2OCkwIbS6lLw1Z9GvXEkfv03UWQ5RdJXWHQ4TbRm6SZCst1hwb&#10;DLZ0MVR+3b5tfCMr2L3L8u06m3Te9ZuizqZZqdVyPD+DCDSG/+O/9KtWkG7hd0sEgD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2Pu3DAAAA2wAAAA8AAAAAAAAAAAAA&#10;AAAAoQIAAGRycy9kb3ducmV2LnhtbFBLBQYAAAAABAAEAPkAAACRAwAAAAA=&#10;" strokeweight=".95pt"/>
                <v:line id="Line 636" o:spid="_x0000_s1061" style="position:absolute;flip:y;visibility:visible;mso-wrap-style:square" from="40373,20205" to="40862,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qbdsIAAADbAAAADwAAAGRycy9kb3ducmV2LnhtbESP3YrCMBCF74V9hzCCd5oq/izVKIuw&#10;rKxXWh9gaGabYjMpTay1T78RBC8PZ8535mx2na1ES40vHSuYThIQxLnTJRcKLtn3+BOED8gaK8ek&#10;4EEedtuPwQZT7e58ovYcChEh7FNUYEKoUyl9bsiin7iaOHp/rrEYomwKqRu8R7it5CxJltJiybHB&#10;YE17Q/n1fLPxjUXG7ijz35/ezPtVO8vKxaNXajTsvtYgAnXhffxKH7SC+QqeWyIA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qbdsIAAADbAAAADwAAAAAAAAAAAAAA&#10;AAChAgAAZHJzL2Rvd25yZXYueG1sUEsFBgAAAAAEAAQA+QAAAJADAAAAAA==&#10;" strokeweight=".95pt"/>
                <v:line id="Line 637" o:spid="_x0000_s1062" style="position:absolute;flip:y;visibility:visible;mso-wrap-style:square" from="40925,20205" to="41402,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UPBMMAAADbAAAADwAAAGRycy9kb3ducmV2LnhtbESPwWrCQBCG7wXfYRmht7pRtJboKqUg&#10;LfZU0wcYsmM2mJ0N2TXGPH3nIPQ4/PN/8812P/hG9dTFOrCB+SwDRVwGW3Nl4Lc4vLyBignZYhOY&#10;DNwpwn43edpibsONf6g/pUoJhGOOBlxKba51LB15jLPQEkt2Dp3HJGNXadvhTeC+0Ysse9Uea5YL&#10;Dlv6cFReTlcvGquCw7cuj5+jW47rflHUq/tozPN0eN+ASjSk/+VH+8saWIqs/CIA0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lDwTDAAAA2wAAAA8AAAAAAAAAAAAA&#10;AAAAoQIAAGRycy9kb3ducmV2LnhtbFBLBQYAAAAABAAEAPkAAACRAwAAAAA=&#10;" strokeweight=".95pt"/>
                <v:line id="Line 638" o:spid="_x0000_s1063" style="position:absolute;flip:y;visibility:visible;mso-wrap-style:square" from="41465,20205" to="41954,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mqn8MAAADbAAAADwAAAGRycy9kb3ducmV2LnhtbESPUWvCQBCE3wX/w7FC3/SiaNXoKaVQ&#10;Ku2TiT9gya25YG4v5K4x5td7hUIfh9n5Zmd/7G0tOmp95VjBfJaAIC6crrhUcMk/phsQPiBrrB2T&#10;ggd5OB7Goz2m2t35TF0WShEh7FNUYEJoUil9Yciin7mGOHpX11oMUbal1C3eI9zWcpEkr9JixbHB&#10;YEPvhopb9mPjG6uc3bcsvj4HsxzW3SKvVo9BqZdJ/7YDEagP/8d/6ZNWsNzC75YIAH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pqp/DAAAA2wAAAA8AAAAAAAAAAAAA&#10;AAAAoQIAAGRycy9kb3ducmV2LnhtbFBLBQYAAAAABAAEAPkAAACRAwAAAAA=&#10;" strokeweight=".95pt"/>
                <v:line id="Line 639" o:spid="_x0000_s1064" style="position:absolute;flip:y;visibility:visible;mso-wrap-style:square" from="42005,20205" to="42494,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V38MAAADbAAAADwAAAGRycy9kb3ducmV2LnhtbESPwWrDMAyG74W9g9Ggt9VZabaR1i1j&#10;MDbaU5s9gIi1ODSWQ+ylaZ5+OhR6FL/+T582u9G3aqA+NoENPC8yUMRVsA3XBn7Kz6c3UDEhW2wD&#10;k4ErRdhtH2YbLGy48JGGU6qVQDgWaMCl1BVax8qRx7gIHbFkv6H3mGTsa217vAjct3qZZS/aY8Ny&#10;wWFHH46q8+nPi0Zecjjoav81udX0OizLJr9Oxswfx/c1qERjui/f2t/WQC728osAQG//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Kld/DAAAA2wAAAA8AAAAAAAAAAAAA&#10;AAAAoQIAAGRycy9kb3ducmV2LnhtbFBLBQYAAAAABAAEAPkAAACRAwAAAAA=&#10;" strokeweight=".95pt"/>
                <v:line id="Line 640" o:spid="_x0000_s1065" style="position:absolute;flip:y;visibility:visible;mso-wrap-style:square" from="42557,20205" to="43046,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wRMIAAADbAAAADwAAAGRycy9kb3ducmV2LnhtbESPUWvCQBCE3wv+h2OFvtWLYlSip4hQ&#10;LPVJ4w9YcmsumNsLuWuM+fW9QsHHYXa+2dnseluLjlpfOVYwnSQgiAunKy4VXPPPjxUIH5A11o5J&#10;wZM87Lajtw1m2j34TN0llCJC2GeowITQZFL6wpBFP3ENcfRurrUYomxLqVt8RLit5SxJFtJixbHB&#10;YEMHQ8X98mPjG2nO7iSL7+Ng5sOym+VV+hyUeh/3+zWIQH14Hf+nv7SCdAp/WyIA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YwRMIAAADbAAAADwAAAAAAAAAAAAAA&#10;AAChAgAAZHJzL2Rvd25yZXYueG1sUEsFBgAAAAAEAAQA+QAAAJADAAAAAA==&#10;" strokeweight=".95pt"/>
                <v:line id="Line 641" o:spid="_x0000_s1066" style="position:absolute;flip:y;visibility:visible;mso-wrap-style:square" from="43097,20205" to="43586,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SuM8MAAADbAAAADwAAAGRycy9kb3ducmV2LnhtbESPUWvCQBCE3wv+h2MF3+rFYKpETxGh&#10;KO1TjT9gya25YG4v5K4x5tf3CoU+DrPzzc52P9hG9NT52rGCxTwBQVw6XXOl4Fq8v65B+ICssXFM&#10;Cp7kYb+bvGwx1+7BX9RfQiUihH2OCkwIbS6lLw1Z9HPXEkfv5jqLIcqukrrDR4TbRqZJ8iYt1hwb&#10;DLZ0NFTeL982vpEV7D5l+XEazXJc9WlRZ89Rqdl0OGxABBrC//Ff+qwVZCn8bokA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UrjPDAAAA2wAAAA8AAAAAAAAAAAAA&#10;AAAAoQIAAGRycy9kb3ducmV2LnhtbFBLBQYAAAAABAAEAPkAAACRAwAAAAA=&#10;" strokeweight=".95pt"/>
                <v:line id="Line 642" o:spid="_x0000_s1067" style="position:absolute;flip:y;visibility:visible;mso-wrap-style:square" from="43649,20205" to="44138,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gLqMMAAADbAAAADwAAAGRycy9kb3ducmV2LnhtbESPUWvCQBCE34X+h2MLvumlatqSekoR&#10;RNGnmv6AJbfNheb2Qu6MMb/eEwQfh9n5Zme57m0tOmp95VjB2zQBQVw4XXGp4DffTj5B+ICssXZM&#10;Cq7kYb16GS0x0+7CP9SdQikihH2GCkwITSalLwxZ9FPXEEfvz7UWQ5RtKXWLlwi3tZwlybu0WHFs&#10;MNjQxlDxfzrb+EaaszvK4rAbzGL46GZ5lV4Hpcav/fcXiEB9eB4/0nutIJ3DfUsE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YC6jDAAAA2wAAAA8AAAAAAAAAAAAA&#10;AAAAoQIAAGRycy9kb3ducmV2LnhtbFBLBQYAAAAABAAEAPkAAACRAwAAAAA=&#10;" strokeweight=".95pt"/>
                <v:line id="Line 643" o:spid="_x0000_s1068" style="position:absolute;flip:y;visibility:visible;mso-wrap-style:square" from="44189,20205" to="44678,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GT3MMAAADbAAAADwAAAGRycy9kb3ducmV2LnhtbESPUWvCQBCE34X+h2MLvumlYlSil1AK&#10;pdI+afwBS27NBXN7IXeNMb++Vyj0cZidb3YOxWhbMVDvG8cKXpYJCOLK6YZrBZfyfbED4QOyxtYx&#10;KXiQhyJ/mh0w0+7OJxrOoRYRwj5DBSaELpPSV4Ys+qXriKN3db3FEGVfS93jPcJtK1dJspEWG44N&#10;Bjt6M1Tdzt82vpGW7L5k9fkxmfW0HVZlkz4mpebP4+seRKAx/B//pY9aQbqG3y0RAD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xk9zDAAAA2wAAAA8AAAAAAAAAAAAA&#10;AAAAoQIAAGRycy9kb3ducmV2LnhtbFBLBQYAAAAABAAEAPkAAACRAwAAAAA=&#10;" strokeweight=".95pt"/>
                <v:line id="Line 644" o:spid="_x0000_s1069" style="position:absolute;flip:y;visibility:visible;mso-wrap-style:square" from="44742,20205" to="45231,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2R8IAAADbAAAADwAAAGRycy9kb3ducmV2LnhtbESPUWvCQBCE3wv9D8cWfKsXpdESPaUU&#10;pKJPmv6AJbfmgrm9kDtjzK/3BMHHYXa+2Vmue1uLjlpfOVYwGScgiAunKy4V/Oebz28QPiBrrB2T&#10;ght5WK/e35aYaXflA3XHUIoIYZ+hAhNCk0npC0MW/dg1xNE7udZiiLItpW7xGuG2ltMkmUmLFccG&#10;gw39GirOx4uNb6Q5u70sdn+D+Rrm3TSv0tug1Oij/1mACNSH1/EzvdUK0hQeWyIA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02R8IAAADbAAAADwAAAAAAAAAAAAAA&#10;AAChAgAAZHJzL2Rvd25yZXYueG1sUEsFBgAAAAAEAAQA+QAAAJADAAAAAA==&#10;" strokeweight=".95pt"/>
                <v:line id="Line 645" o:spid="_x0000_s1070" style="position:absolute;flip:y;visibility:visible;mso-wrap-style:square" from="45288,20205" to="45770,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oMMIAAADbAAAADwAAAGRycy9kb3ducmV2LnhtbESPUWvCQBCE34X+h2MLvumlYqxETylC&#10;adEnTX/AkltzwdxeyJ0x5tf3BMHHYXa+2Vlve1uLjlpfOVbwMU1AEBdOV1wq+Mu/J0sQPiBrrB2T&#10;gjt52G7eRmvMtLvxkbpTKEWEsM9QgQmhyaT0hSGLfuoa4uidXWsxRNmWUrd4i3Bby1mSLKTFimOD&#10;wYZ2horL6WrjG2nO7iCL/c9g5sNnN8ur9D4oNX7vv1YgAvXhdfxM/2oF6QIeWyIA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oMMIAAADbAAAADwAAAAAAAAAAAAAA&#10;AAChAgAAZHJzL2Rvd25yZXYueG1sUEsFBgAAAAAEAAQA+QAAAJADAAAAAA==&#10;" strokeweight=".95pt"/>
                <v:line id="Line 646" o:spid="_x0000_s1071" style="position:absolute;flip:y;visibility:visible;mso-wrap-style:square" from="45834,20205" to="46323,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MNq8MAAADbAAAADwAAAGRycy9kb3ducmV2LnhtbESPwWrDMBBE74H8g9hAb4ncEDfBtRxC&#10;oKS0p9r5gMXaWqbWyliq4/jrq0Khx2F23uzkx8l2YqTBt44VPG4SEMS10y03Cq7Vy/oAwgdkjZ1j&#10;UnAnD8diucgx0+7GHzSWoRERwj5DBSaEPpPS14Ys+o3riaP36QaLIcqhkXrAW4TbTm6T5ElabDk2&#10;GOzpbKj+Kr9tfCOt2L3L+u0ym928H7dVm95npR5W0+kZRKAp/B//pV+1gnQPv1siAG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jDavDAAAA2wAAAA8AAAAAAAAAAAAA&#10;AAAAoQIAAGRycy9kb3ducmV2LnhtbFBLBQYAAAAABAAEAPkAAACRAwAAAAA=&#10;" strokeweight=".95pt"/>
                <v:line id="Line 647" o:spid="_x0000_s1072" style="position:absolute;flip:y;visibility:visible;mso-wrap-style:square" from="46380,20205" to="46869,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Z2cMAAADbAAAADwAAAGRycy9kb3ducmV2LnhtbESPwWrDMAyG74W9g9Ggt9VZabaR1i1j&#10;MDbaU5s9gIi1ODSWQ+ylaZ5+OhR6FL/+T582u9G3aqA+NoENPC8yUMRVsA3XBn7Kz6c3UDEhW2wD&#10;k4ErRdhtH2YbLGy48JGGU6qVQDgWaMCl1BVax8qRx7gIHbFkv6H3mGTsa217vAjct3qZZS/aY8Ny&#10;wWFHH46q8+nPi0Zecjjoav81udX0OizLJr9Oxswfx/c1qERjui/f2t/WQC6y8osAQG//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mdnDAAAA2wAAAA8AAAAAAAAAAAAA&#10;AAAAoQIAAGRycy9kb3ducmV2LnhtbFBLBQYAAAAABAAEAPkAAACRAwAAAAA=&#10;" strokeweight=".95pt"/>
                <v:line id="Line 648" o:spid="_x0000_s1073" style="position:absolute;flip:y;visibility:visible;mso-wrap-style:square" from="46932,20205" to="47415,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8QsQAAADbAAAADwAAAGRycy9kb3ducmV2LnhtbESPwWrDMBBE74X8g9hAbo2cEDetYzmE&#10;QkhpT4n7AYu1tUyslbFUx/HXV4VCj8PsvNnJ96NtxUC9bxwrWC0TEMSV0w3XCj7L4+MzCB+QNbaO&#10;ScGdPOyL2UOOmXY3PtNwCbWIEPYZKjAhdJmUvjJk0S9dRxy9L9dbDFH2tdQ93iLctnKdJE/SYsOx&#10;wWBHr4aq6+XbxjfSkt2HrN5Pk9lM22FdNul9UmoxHw87EIHG8H/8l37TCtIX+N0SA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sDxCxAAAANsAAAAPAAAAAAAAAAAA&#10;AAAAAKECAABkcnMvZG93bnJldi54bWxQSwUGAAAAAAQABAD5AAAAkgMAAAAA&#10;" strokeweight=".95pt"/>
                <v:line id="Line 649" o:spid="_x0000_s1074" style="position:absolute;flip:y;visibility:visible;mso-wrap-style:square" from="47472,20205" to="47961,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fYsMAAADbAAAADwAAAGRycy9kb3ducmV2LnhtbESPwWrCQBCG7wXfYRmht7pRqpboKqUg&#10;LfZU0wcYsmM2mJ0N2TXGPL1zKPQ4/PN/8812P/hG9dTFOrCB+SwDRVwGW3Nl4Lc4vLyBignZYhOY&#10;DNwpwn43edpibsONf6g/pUoJhGOOBlxKba51LB15jLPQEkt2Dp3HJGNXadvhTeC+0YssW2mPNcsF&#10;hy19OCovp6sXjWXB4VuXx8/RvY7rflHUy/tozPN0eN+ASjSk/+W/9pc1sBJ7+UUAo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X2LDAAAA2wAAAA8AAAAAAAAAAAAA&#10;AAAAoQIAAGRycy9kb3ducmV2LnhtbFBLBQYAAAAABAAEAPkAAACRAwAAAAA=&#10;" strokeweight=".95pt"/>
                <v:line id="Line 650" o:spid="_x0000_s1075" style="position:absolute;flip:y;visibility:visible;mso-wrap-style:square" from="48025,20205" to="48501,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r6+cIAAADbAAAADwAAAGRycy9kb3ducmV2LnhtbESP3YrCMBCF74V9hzCCd5oq/izVKIuw&#10;rLhX2n2AoRmbYjMpTay1T2+EBS8PZ8535mx2na1ES40vHSuYThIQxLnTJRcK/rLv8ScIH5A1Vo5J&#10;wYM87LYfgw2m2t35RO05FCJC2KeowIRQp1L63JBFP3E1cfQurrEYomwKqRu8R7it5CxJltJiybHB&#10;YE17Q/n1fLPxjUXG7lfmx5/ezPtVO8vKxaNXajTsvtYgAnXhffyfPmgFyym8tkQAyO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Kr6+cIAAADbAAAADwAAAAAAAAAAAAAA&#10;AAChAgAAZHJzL2Rvd25yZXYueG1sUEsFBgAAAAAEAAQA+QAAAJADAAAAAA==&#10;" strokeweight=".95pt"/>
                <v:line id="Line 651" o:spid="_x0000_s1076" style="position:absolute;flip:y;visibility:visible;mso-wrap-style:square" from="48564,20205" to="49053,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hkjsMAAADbAAAADwAAAGRycy9kb3ducmV2LnhtbESPzWrDMBCE74W+g9hCbo1ckz+cKKEE&#10;SkN6qp0HWKyNZWKtjKU4jp8+ChR6HGbnm53NbrCN6KnztWMFH9MEBHHpdM2VglPx9b4C4QOyxsYx&#10;KbiTh9329WWDmXY3/qU+D5WIEPYZKjAhtJmUvjRk0U9dSxy9s+sshii7SuoObxFuG5kmyUJarDk2&#10;GGxpb6i85Fcb35gX7H5kefwezWxc9mlRz++jUpO34XMNItAQ/o//0getYJHCc0sEgN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4ZI7DAAAA2wAAAA8AAAAAAAAAAAAA&#10;AAAAoQIAAGRycy9kb3ducmV2LnhtbFBLBQYAAAAABAAEAPkAAACRAwAAAAA=&#10;" strokeweight=".95pt"/>
                <v:line id="Line 652" o:spid="_x0000_s1077" style="position:absolute;flip:y;visibility:visible;mso-wrap-style:square" from="49117,20205" to="49593,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BFcMAAADbAAAADwAAAGRycy9kb3ducmV2LnhtbESPUWvCQBCE3wX/w7FC3/SiVi1pLiKC&#10;tLRPGn/AktvmQnN7IXfGmF/fKxT6OMzONzvZfrCN6KnztWMFy0UCgrh0uuZKwbU4zV9A+ICssXFM&#10;Ch7kYZ9PJxmm2t35TP0lVCJC2KeowITQplL60pBFv3AtcfS+XGcxRNlVUnd4j3DbyFWSbKXFmmOD&#10;wZaOhsrvy83GNzYFu09ZfryN5nnc9aui3jxGpZ5mw+EVRKAh/B//pd+1gu0afrdEAM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0wRXDAAAA2wAAAA8AAAAAAAAAAAAA&#10;AAAAoQIAAGRycy9kb3ducmV2LnhtbFBLBQYAAAAABAAEAPkAAACRAwAAAAA=&#10;" strokeweight=".95pt"/>
                <v:line id="Line 653" o:spid="_x0000_s1078" style="position:absolute;flip:y;visibility:visible;mso-wrap-style:square" from="49657,20637" to="49707,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TMZsYAAADeAAAADwAAAGRycy9kb3ducmV2LnhtbESPzWrDMBCE74G8g9hAbonU/LW4UUIJ&#10;hJbmlDgPsFhby9RaGUt1HD99VSjktsvMNzu73feuFh21ofKs4WmuQBAX3lRcarjmx9kLiBCRDdae&#10;ScOdAux349EWM+NvfKbuEkuRQjhkqMHG2GRShsKSwzD3DXHSvnzrMKa1LaVp8ZbCXS0XSm2kw4rT&#10;BYsNHSwV35cfl2qsc/YnWXy+D3Y1PHeLvFrfB62nk/7tFUSkPj7M//SHSZxaqhX8vZNm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kzGbGAAAA3gAAAA8AAAAAAAAA&#10;AAAAAAAAoQIAAGRycy9kb3ducmV2LnhtbFBLBQYAAAAABAAEAPkAAACUAwAAAAA=&#10;" strokeweight=".95pt"/>
                <v:line id="Line 654" o:spid="_x0000_s1079" style="position:absolute;flip:y;visibility:visible;mso-wrap-style:square" from="49707,1409" to="49720,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p/cYAAADeAAAADwAAAGRycy9kb3ducmV2LnhtbESP0WrCQBBF3wv+wzJC3+qu1tgSXUUK&#10;pdI+afoBQ3aaDWZnQ3YbY77eFQp9m+Hec+fOZje4RvTUhdqzhvlMgSAuvam50vBdvD+9gggR2WDj&#10;mTRcKcBuO3nYYG78hY/Un2IlUgiHHDXYGNtcylBachhmviVO2o/vHMa0dpU0HV5SuGvkQqmVdFhz&#10;umCxpTdL5fn061KNrGD/JcvPj9Eux5d+UdTZddT6cTrs1yAiDfHf/EcfTOLUs8rg/k6aQW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oaf3GAAAA3gAAAA8AAAAAAAAA&#10;AAAAAAAAoQIAAGRycy9kb3ducmV2LnhtbFBLBQYAAAAABAAEAPkAAACUAwAAAAA=&#10;" strokeweight=".95pt"/>
                <v:line id="Line 655" o:spid="_x0000_s1080" style="position:absolute;flip:y;visibility:visible;mso-wrap-style:square" from="425,20205" to="908,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r3isUAAADeAAAADwAAAGRycy9kb3ducmV2LnhtbESPzWrDMBCE74W8g9hAb42U/+JGCaEQ&#10;WtJT4jzAYm0tU2tlLNVx/PRVINDbLjPf7Oxm17tadNSGyrOG6USBIC68qbjUcMkPL68gQkQ2WHsm&#10;DTcKsNuOnjaYGX/lE3XnWIoUwiFDDTbGJpMyFJYcholviJP27VuHMa1tKU2L1xTuajlTaiUdVpwu&#10;WGzo3VLxc/51qcYyZ/8li+PHYBfDupvl1fI2aP087vdvICL18d/8oD9N4tRcreD+TppB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r3isUAAADeAAAADwAAAAAAAAAA&#10;AAAAAAChAgAAZHJzL2Rvd25yZXYueG1sUEsFBgAAAAAEAAQA+QAAAJMDAAAAAA==&#10;" strokeweight=".95pt"/>
                <v:line id="Line 656" o:spid="_x0000_s1081" style="position:absolute;flip:y;visibility:visible;mso-wrap-style:square" from="965,20205" to="1454,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ZSEcUAAADeAAAADwAAAGRycy9kb3ducmV2LnhtbESPzWrDMBCE74W8g9hAb42U/+JGCaEQ&#10;WtJT4jzAYm0tU2tlLNVx/PRVINDbLjPf7Oxm17tadNSGyrOG6USBIC68qbjUcMkPL68gQkQ2WHsm&#10;DTcKsNuOnjaYGX/lE3XnWIoUwiFDDTbGJpMyFJYcholviJP27VuHMa1tKU2L1xTuajlTaiUdVpwu&#10;WGzo3VLxc/51qcYyZ/8li+PHYBfDupvl1fI2aP087vdvICL18d/8oD9N4tRcreH+TppBb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ZSEcUAAADeAAAADwAAAAAAAAAA&#10;AAAAAAChAgAAZHJzL2Rvd25yZXYueG1sUEsFBgAAAAAEAAQA+QAAAJMDAAAAAA==&#10;" strokeweight=".95pt"/>
                <v:line id="Line 657" o:spid="_x0000_s1082" style="position:absolute;flip:y;visibility:visible;mso-wrap-style:square" from="1517,20205" to="2000,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nGY8UAAADeAAAADwAAAGRycy9kb3ducmV2LnhtbESPQU/DMAyF70j8h8hI3FjCYAN1y6YJ&#10;CYHgtHU/wGq8pqJxqibruv56fEDi5ie/7/l5vR1DqwbqUxPZwuPMgCKuomu4tnAs3x9eQaWM7LCN&#10;TBaulGC7ub1ZY+Hihfc0HHKtJIRTgRZ8zl2hdao8BUyz2BHL7hT7gFlkX2vX40XCQ6vnxix1wIbl&#10;gseO3jxVP4dzkBqLkuO3rr4+Jv88vQzzsllcJ2vv78bdClSmMf+b/+hPJ5x5MtJX3pEZ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nGY8UAAADeAAAADwAAAAAAAAAA&#10;AAAAAAChAgAAZHJzL2Rvd25yZXYueG1sUEsFBgAAAAAEAAQA+QAAAJMDAAAAAA==&#10;" strokeweight=".95pt"/>
                <v:line id="Line 658" o:spid="_x0000_s1083" style="position:absolute;flip:y;visibility:visible;mso-wrap-style:square" from="2057,20205" to="2546,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Vj+MYAAADeAAAADwAAAGRycy9kb3ducmV2LnhtbESPzW7CMBCE70h9B2sr9QY2tPQnxSBU&#10;qSqCU0kfYBVv44h4HcUmhDw9RkLitquZb3Z2sepdLTpqQ+VZw3SiQBAX3lRcavjLv8fvIEJENlh7&#10;Jg1nCrBaPowWmBl/4l/q9rEUKYRDhhpsjE0mZSgsOQwT3xAn7d+3DmNa21KaFk8p3NVyptSrdFhx&#10;umCxoS9LxWF/dKnGPGe/k8X2Z7Avw1s3y6v5edD66bFff4KI1Me7+UZvTOLUs/qA6ztpBrm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lY/jGAAAA3gAAAA8AAAAAAAAA&#10;AAAAAAAAoQIAAGRycy9kb3ducmV2LnhtbFBLBQYAAAAABAAEAPkAAACUAwAAAAA=&#10;" strokeweight=".95pt"/>
                <v:line id="Line 659" o:spid="_x0000_s1084" style="position:absolute;flip:y;visibility:visible;mso-wrap-style:square" from="2609,20205" to="3086,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ZcuMYAAADeAAAADwAAAGRycy9kb3ducmV2LnhtbESPQW/CMAyF75P4D5GRdhspbAxUCAhN&#10;mjZtp1F+gNWYpqJxqiaU0l8/Hybt5ie/79lvux98o3rqYh3YwHyWgSIug625MnAq3p/WoGJCttgE&#10;JgN3irDfTR62mNtw4x/qj6lSEsIxRwMupTbXOpaOPMZZaIlldw6dxySyq7Tt8CbhvtGLLHvVHmuW&#10;Cw5benNUXo5XL28sCw7fuvz6GN3LuOoXRb28j8Y8TofDBlSiIf2b/+hPK1z2PJcCUkdm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GXLjGAAAA3gAAAA8AAAAAAAAA&#10;AAAAAAAAoQIAAGRycy9kb3ducmV2LnhtbFBLBQYAAAAABAAEAPkAAACUAwAAAAA=&#10;" strokeweight=".95pt"/>
                <v:line id="Line 660" o:spid="_x0000_s1085" style="position:absolute;flip:y;visibility:visible;mso-wrap-style:square" from="3149,20205" to="3638,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r5I8YAAADeAAAADwAAAGRycy9kb3ducmV2LnhtbESP3WrCQBCF7wu+wzKCd3UTrT9EV5GC&#10;WNorjQ8wZMdsMDsbstsY8/TdQqF3M5zznTmz3fe2Fh21vnKsIJ0mIIgLpysuFVzz4+sahA/IGmvH&#10;pOBJHva70csWM+0efKbuEkoRQ9hnqMCE0GRS+sKQRT91DXHUbq61GOLallK3+IjhtpazJFlKixXH&#10;CwYbejdU3C/fNtZY5Oy+ZPF5GszbsOpmebV4DkpNxv1hAyJQH/7Nf/SHjlwyT1P4fSfO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SPGAAAA3gAAAA8AAAAAAAAA&#10;AAAAAAAAoQIAAGRycy9kb3ducmV2LnhtbFBLBQYAAAAABAAEAPkAAACUAwAAAAA=&#10;" strokeweight=".95pt"/>
                <v:line id="Line 661" o:spid="_x0000_s1086" style="position:absolute;flip:y;visibility:visible;mso-wrap-style:square" from="3702,20205" to="4178,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nVMYAAADeAAAADwAAAGRycy9kb3ducmV2LnhtbESP3WrCQBCF7wu+wzKCd3VjrD9EV5GC&#10;WNorjQ8wZMdsMDsbstsY8/TdQqF3M5zznTmz3fe2Fh21vnKsYDZNQBAXTldcKrjmx9c1CB+QNdaO&#10;ScGTPOx3o5ctZto9+EzdJZQihrDPUIEJocmk9IUhi37qGuKo3VxrMcS1LaVu8RHDbS3TJFlKixXH&#10;CwYbejdU3C/fNtZY5Oy+ZPF5GszbsOrSvFo8B6Um4/6wARGoD//mP/pDRy6Zz1L4fSfO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YZ1TGAAAA3gAAAA8AAAAAAAAA&#10;AAAAAAAAoQIAAGRycy9kb3ducmV2LnhtbFBLBQYAAAAABAAEAPkAAACUAwAAAAA=&#10;" strokeweight=".95pt"/>
                <v:line id="Line 662" o:spid="_x0000_s1087" style="position:absolute;flip:y;visibility:visible;mso-wrap-style:square" from="4241,20205" to="4730,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Cz8YAAADeAAAADwAAAGRycy9kb3ducmV2LnhtbESP0WrCQBBF3wX/YRmhb7qJ1rakbkQE&#10;qdSnmn7AkJ1mQ7OzIbvGmK93CwXfZrj33Lmz2Q62ET11vnasIF0kIIhLp2uuFHwXh/kbCB+QNTaO&#10;ScGNPGzz6WSDmXZX/qL+HCoRQ9hnqMCE0GZS+tKQRb9wLXHUflxnMcS1q6Tu8BrDbSOXSfIiLdYc&#10;LxhsaW+o/D1fbKyxLtidZPn5MZrn8bVfFvX6Nir1NBt27yACDeFh/qePOnLJKl3B3ztxBpn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Uws/GAAAA3gAAAA8AAAAAAAAA&#10;AAAAAAAAoQIAAGRycy9kb3ducmV2LnhtbFBLBQYAAAAABAAEAPkAAACUAwAAAAA=&#10;" strokeweight=".95pt"/>
                <v:line id="Line 663" o:spid="_x0000_s1088" style="position:absolute;flip:y;visibility:visible;mso-wrap-style:square" from="4794,20205" to="5283,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u8YAAADeAAAADwAAAGRycy9kb3ducmV2LnhtbESP3WrCQBCF7wu+wzKCd3XjX1uiq0ih&#10;KPaqSR9gyE6zwexsyK4x5uldQejdDOd8Z85sdr2tRUetrxwrmE0TEMSF0xWXCn7zr9cPED4ga6wd&#10;k4IbedhtRy8bTLW78g91WShFDGGfogITQpNK6QtDFv3UNcRR+3OtxRDXtpS6xWsMt7WcJ8mbtFhx&#10;vGCwoU9DxTm72FhjlbP7lsXpMJjl8N7N82p1G5SajPv9GkSgPvybn/RRRy5ZzJbweCfOI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rvGAAAA3gAAAA8AAAAAAAAA&#10;AAAAAAAAoQIAAGRycy9kb3ducmV2LnhtbFBLBQYAAAAABAAEAPkAAACUAwAAAAA=&#10;" strokeweight=".95pt"/>
                <v:line id="Line 664" o:spid="_x0000_s1089" style="position:absolute;flip:y;visibility:visible;mso-wrap-style:square" from="5334,20205" to="5822,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IMUAAADeAAAADwAAAGRycy9kb3ducmV2LnhtbESP0WrCQBBF3wv+wzKCb3WjNirRVaQg&#10;lvZJ4wcM2TEbzM6G7DbGfH23UOjbDPeeO3e2+97WoqPWV44VzKYJCOLC6YpLBdf8+LoG4QOyxtox&#10;KXiSh/1u9LLFTLsHn6m7hFLEEPYZKjAhNJmUvjBk0U9dQxy1m2sthri2pdQtPmK4reU8SZbSYsXx&#10;gsGG3g0V98u3jTXSnN2XLD5Pg3kbVt08r9LnoNRk3B82IAL14d/8R3/oyCWLWQq/78QZ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H/IMUAAADeAAAADwAAAAAAAAAA&#10;AAAAAAChAgAAZHJzL2Rvd25yZXYueG1sUEsFBgAAAAAEAAQA+QAAAJMDAAAAAA==&#10;" strokeweight=".95pt"/>
                <v:line id="Line 665" o:spid="_x0000_s1090" style="position:absolute;flip:y;visibility:visible;mso-wrap-style:square" from="5873,20205" to="6362,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NhV8UAAADeAAAADwAAAGRycy9kb3ducmV2LnhtbESP3WrCQBCF7wu+wzKCd3Xjb0vqKiKI&#10;Yq9q+gBDdpoNZmdDdo0xT+8KQu9mOOc7c2a16WwlWmp86VjBZJyAIM6dLrlQ8Jvt3z9B+ICssXJM&#10;Cu7kYbMevK0w1e7GP9SeQyFiCPsUFZgQ6lRKnxuy6MeuJo7an2sshrg2hdQN3mK4reQ0SZbSYsnx&#10;gsGadobyy/lqY41Fxu5b5qdDb+b9RzvNysW9V2o07LZfIAJ14d/8oo86cslssoTnO3EG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NhV8UAAADeAAAADwAAAAAAAAAA&#10;AAAAAAChAgAAZHJzL2Rvd25yZXYueG1sUEsFBgAAAAAEAAQA+QAAAJMDAAAAAA==&#10;" strokeweight=".95pt"/>
                <v:line id="Line 666" o:spid="_x0000_s1091" style="position:absolute;flip:y;visibility:visible;mso-wrap-style:square" from="6426,20205" to="6915,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EzMUAAADeAAAADwAAAGRycy9kb3ducmV2LnhtbESP3WrCQBCF7wu+wzKCd3XjXy2pq4gg&#10;ir2q6QMM2Wk2mJ0N2TXGPL0rCL2b4ZzvzJnVprOVaKnxpWMFk3ECgjh3uuRCwW+2f/8E4QOyxsox&#10;KbiTh8168LbCVLsb/1B7DoWIIexTVGBCqFMpfW7Ioh+7mjhqf66xGOLaFFI3eIvhtpLTJPmQFkuO&#10;FwzWtDOUX85XG2ssMnbfMj8dejPvl+00Kxf3XqnRsNt+gQjUhX/ziz7qyCWzyRKe78QZ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EzMUAAADeAAAADwAAAAAAAAAA&#10;AAAAAAChAgAAZHJzL2Rvd25yZXYueG1sUEsFBgAAAAAEAAQA+QAAAJMDAAAAAA==&#10;" strokeweight=".95pt"/>
                <v:shape id="Freeform 965" o:spid="_x0000_s1092" style="position:absolute;left:6972;top:20205;width:482;height:476;visibility:visible;mso-wrap-style:square;v-text-anchor:top" coordsize="4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L/qMcA&#10;AADeAAAADwAAAGRycy9kb3ducmV2LnhtbESPzW7CQAyE75V4h5WReiubkKpCKQsqICQkDoifB3Cz&#10;JknJekN2gfTt6wNSb7ZmPPN5Ou9do+7UhdqzgXSUgCIuvK25NHA6rt8moEJEtth4JgO/FGA+G7xM&#10;Mbf+wXu6H2KpJIRDjgaqGNtc61BU5DCMfEss2tl3DqOsXalthw8Jd40eJ8mHdlizNFTY0rKi4nK4&#10;OQPv23Wm+7DfFpdMf292559Fel0Z8zrsvz5BRerjv/l5vbGCn2Sp8Mo7MoO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y/6jHAAAA3gAAAA8AAAAAAAAAAAAAAAAAmAIAAGRy&#10;cy9kb3ducmV2LnhtbFBLBQYAAAAABAAEAPUAAACMAwAAAAA=&#10;" path="m,45l31,15,46,e" filled="f" strokeweight=".95pt">
                  <v:path arrowok="t" o:connecttype="custom" o:connectlocs="0,503767;340784,167922;505681,0" o:connectangles="0,0,0"/>
                </v:shape>
                <v:line id="Line 668" o:spid="_x0000_s1093" style="position:absolute;flip:y;visibility:visible;mso-wrap-style:square" from="7518,20205" to="8007,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z1JcYAAADeAAAADwAAAGRycy9kb3ducmV2LnhtbESP3WrCQBCF7wt9h2UK3tWNf62mrlIE&#10;UeqVxgcYsmM2NDsbstsY8/SuIPRuhnO+M2eW685WoqXGl44VjIYJCOLc6ZILBeds+z4H4QOyxsox&#10;KbiRh/Xq9WWJqXZXPlJ7CoWIIexTVGBCqFMpfW7Ioh+6mjhqF9dYDHFtCqkbvMZwW8lxknxIiyXH&#10;CwZr2hjKf09/NtaYZewOMv/Z9Wbaf7bjrJzdeqUGb933F4hAXfg3P+m9jlwyGS3g8U6cQa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89SXGAAAA3gAAAA8AAAAAAAAA&#10;AAAAAAAAoQIAAGRycy9kb3ducmV2LnhtbFBLBQYAAAAABAAEAPkAAACUAwAAAAA=&#10;" strokeweight=".95pt"/>
                <v:line id="Line 669" o:spid="_x0000_s1094" style="position:absolute;flip:y;visibility:visible;mso-wrap-style:square" from="8070,20205" to="8553,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qWBcYAAADeAAAADwAAAGRycy9kb3ducmV2LnhtbESPQU/DMAyF75P4D5GRuG0phQEqyyY0&#10;aQJtp638AKsxTUXjVE3ouv56fJi0m5/8vme/1Wb0rRqoj01gA4+LDBRxFWzDtYHvcjd/AxUTssU2&#10;MBm4UITN+m62wsKGMx9pOKVaSQjHAg24lLpC61g58hgXoSOW3U/oPSaRfa1tj2cJ963Os+xFe2xY&#10;LjjsaOuo+j39eXljWXI46Gr/Obnn6XXIy2Z5mYx5uB8/3kElGtPNfKW/rHDZUy4FpI7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qlgXGAAAA3gAAAA8AAAAAAAAA&#10;AAAAAAAAoQIAAGRycy9kb3ducmV2LnhtbFBLBQYAAAAABAAEAPkAAACUAwAAAAA=&#10;" strokeweight=".95pt"/>
                <v:line id="Line 670" o:spid="_x0000_s1095" style="position:absolute;flip:y;visibility:visible;mso-wrap-style:square" from="8616,20205" to="9099,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znsYAAADeAAAADwAAAGRycy9kb3ducmV2LnhtbESP3WrCQBCF7wu+wzKCd3VjrD9EV5GC&#10;WNorjQ8wZMdsMDsbstsY8/TdQqF3M5zznTmz3fe2Fh21vnKsYDZNQBAXTldcKrjmx9c1CB+QNdaO&#10;ScGTPOx3o5ctZto9+EzdJZQihrDPUIEJocmk9IUhi37qGuKo3VxrMcS1LaVu8RHDbS3TJFlKixXH&#10;CwYbejdU3C/fNtZY5Oy+ZPF5GszbsOrSvFo8B6Um4/6wARGoD//mP/pDRy6ZpzP4fSfO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mM57GAAAA3gAAAA8AAAAAAAAA&#10;AAAAAAAAoQIAAGRycy9kb3ducmV2LnhtbFBLBQYAAAAABAAEAPkAAACUAwAAAAA=&#10;" strokeweight=".95pt"/>
                <v:line id="Line 671" o:spid="_x0000_s1096" style="position:absolute;flip:y;visibility:visible;mso-wrap-style:square" from="9156,20205" to="9645,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St6cYAAADeAAAADwAAAGRycy9kb3ducmV2LnhtbESP3WrCQBCF7wu+wzJC7+rGWH+IriIF&#10;aalXGh9gyI7ZYHY2ZLcx5um7hYJ3M5zznTmz2fW2Fh21vnKsYDpJQBAXTldcKrjkh7cVCB+QNdaO&#10;ScGDPOy2o5cNZtrd+UTdOZQihrDPUIEJocmk9IUhi37iGuKoXV1rMcS1LaVu8R7DbS3TJFlIixXH&#10;CwYb+jBU3M4/NtaY5+yOsvj+HMz7sOzSvJo/BqVex/1+DSJQH57mf/pLRy6ZpSn8vRNn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0renGAAAA3gAAAA8AAAAAAAAA&#10;AAAAAAAAoQIAAGRycy9kb3ducmV2LnhtbFBLBQYAAAAABAAEAPkAAACUAwAAAAA=&#10;" strokeweight=".95pt"/>
                <v:line id="Line 672" o:spid="_x0000_s1097" style="position:absolute;flip:y;visibility:visible;mso-wrap-style:square" from="9709,20205" to="10198,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gIcsYAAADeAAAADwAAAGRycy9kb3ducmV2LnhtbESP3WrCQBCF7wu+wzKCd3VjrD9EV5FC&#10;sbRXGh9gyI7ZYHY2ZNcY8/TdQqF3M5zznTmz3fe2Fh21vnKsYDZNQBAXTldcKrjkH69rED4ga6wd&#10;k4InedjvRi9bzLR78Im6cyhFDGGfoQITQpNJ6QtDFv3UNcRRu7rWYohrW0rd4iOG21qmSbKUFiuO&#10;Fww29G6ouJ3vNtZY5Oy+ZfF1HMzbsOrSvFo8B6Um4/6wARGoD//mP/pTRy6Zp3P4fSfO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4CHLGAAAA3gAAAA8AAAAAAAAA&#10;AAAAAAAAoQIAAGRycy9kb3ducmV2LnhtbFBLBQYAAAAABAAEAPkAAACUAwAAAAA=&#10;" strokeweight=".95pt"/>
                <v:line id="Line 673" o:spid="_x0000_s1098" style="position:absolute;flip:y;visibility:visible;mso-wrap-style:square" from="10248,20205" to="10737,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GQBsUAAADeAAAADwAAAGRycy9kb3ducmV2LnhtbESP0WrCQBBF34X+wzKFvummqdoSXUUE&#10;qdQnjR8wZMdsaHY2ZNcY8/VdoeDbDPeeO3eW697WoqPWV44VvE8SEMSF0xWXCs75bvwFwgdkjbVj&#10;UnAnD+vVy2iJmXY3PlJ3CqWIIewzVGBCaDIpfWHIop+4hjhqF9daDHFtS6lbvMVwW8s0SebSYsXx&#10;gsGGtoaK39PVxhqznN1BFj/fg5kOn12aV7P7oNTba79ZgAjUh6f5n97ryCUf6RQe78QZ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GQBsUAAADeAAAADwAAAAAAAAAA&#10;AAAAAAChAgAAZHJzL2Rvd25yZXYueG1sUEsFBgAAAAAEAAQA+QAAAJMDAAAAAA==&#10;" strokeweight=".95pt"/>
                <v:line id="Line 674" o:spid="_x0000_s1099" style="position:absolute;flip:y;visibility:visible;mso-wrap-style:square" from="10788,20205" to="11277,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01ncYAAADeAAAADwAAAGRycy9kb3ducmV2LnhtbESP0WrCQBBF3wv+wzJC3+rG2KhEV5GC&#10;tLRPGj9gyI7ZYHY2ZLcx5uu7hULfZrj33Lmz3Q+2ET11vnasYD5LQBCXTtdcKbgUx5c1CB+QNTaO&#10;ScGDPOx3k6ct5trd+UT9OVQihrDPUYEJoc2l9KUhi37mWuKoXV1nMcS1q6Tu8B7DbSPTJFlKizXH&#10;CwZbejNU3s7fNtbICnZfsvx8H83ruOrTos4eo1LP0+GwARFoCP/mP/pDRy5ZpBn8vhNnkL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dNZ3GAAAA3gAAAA8AAAAAAAAA&#10;AAAAAAAAoQIAAGRycy9kb3ducmV2LnhtbFBLBQYAAAAABAAEAPkAAACUAwAAAAA=&#10;" strokeweight=".95pt"/>
                <v:line id="Line 675" o:spid="_x0000_s1100" style="position:absolute;flip:y;visibility:visible;mso-wrap-style:square" from="11341,20205" to="11830,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r6sYAAADeAAAADwAAAGRycy9kb3ducmV2LnhtbESP3WrCQBCF7wu+wzKCd3VjrD9EV5GC&#10;WNorjQ8wZMdsMDsbstsY8/TdQqF3M5zznTmz3fe2Fh21vnKsYDZNQBAXTldcKrjmx9c1CB+QNdaO&#10;ScGTPOx3o5ctZto9+EzdJZQihrDPUIEJocmk9IUhi37qGuKo3VxrMcS1LaVu8RHDbS3TJFlKixXH&#10;CwYbejdU3C/fNtZY5Oy+ZPF5GszbsOrSvFo8B6Um4/6wARGoD//mP/pDRy6Zp0v4fSfO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Pq+rGAAAA3gAAAA8AAAAAAAAA&#10;AAAAAAAAoQIAAGRycy9kb3ducmV2LnhtbFBLBQYAAAAABAAEAPkAAACUAwAAAAA=&#10;" strokeweight=".95pt"/>
                <v:line id="Line 676" o:spid="_x0000_s1101" style="position:absolute;flip:y;visibility:visible;mso-wrap-style:square" from="11893,20205" to="12369,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MOccYAAADeAAAADwAAAGRycy9kb3ducmV2LnhtbESP3WrCQBCF7wu+wzKCd3VjrD9EV5GC&#10;WNorjQ8wZMdsMDsbstsY8/TdQqF3M5zznTmz3fe2Fh21vnKsYDZNQBAXTldcKrjmx9c1CB+QNdaO&#10;ScGTPOx3o5ctZto9+EzdJZQihrDPUIEJocmk9IUhi37qGuKo3VxrMcS1LaVu8RHDbS3TJFlKixXH&#10;CwYbejdU3C/fNtZY5Oy+ZPF5GszbsOrSvFo8B6Um4/6wARGoD//mP/pDRy6Zpyv4fSfO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DDnHGAAAA3gAAAA8AAAAAAAAA&#10;AAAAAAAAoQIAAGRycy9kb3ducmV2LnhtbFBLBQYAAAAABAAEAPkAAACUAwAAAAA=&#10;" strokeweight=".95pt"/>
                <v:line id="Line 677" o:spid="_x0000_s1102" style="position:absolute;flip:y;visibility:visible;mso-wrap-style:square" from="12433,20205" to="12922,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yaA8YAAADeAAAADwAAAGRycy9kb3ducmV2LnhtbESPQU/DMAyF75P4D5GRuG0phQEqyyY0&#10;aQJtp638AKsxTUXjVE3ouv56fJi0m5/8vufn1Wb0rRqoj01gA4+LDBRxFWzDtYHvcjd/AxUTssU2&#10;MBm4UITN+m62wsKGMx9pOKVaSQjHAg24lLpC61g58hgXoSOW3U/oPSaRfa1tj2cJ963Os+xFe2xY&#10;LjjsaOuo+j39eamxLDkcdLX/nNzz9DrkZbO8TMY83I8f76ASjelmvtJfVrjsKZe+8o7Mo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cmgPGAAAA3gAAAA8AAAAAAAAA&#10;AAAAAAAAoQIAAGRycy9kb3ducmV2LnhtbFBLBQYAAAAABAAEAPkAAACUAwAAAAA=&#10;" strokeweight=".95pt"/>
                <v:line id="Line 678" o:spid="_x0000_s1103" style="position:absolute;flip:y;visibility:visible;mso-wrap-style:square" from="12985,20205" to="13462,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mMYAAADeAAAADwAAAGRycy9kb3ducmV2LnhtbESP3WrCQBCF7wt9h2UK3tWNsf5FVymC&#10;tNQrjQ8wZMdsMDsbstsY8/TdQqF3M5zznTmz2fW2Fh21vnKsYDJOQBAXTldcKrjkh9clCB+QNdaO&#10;ScGDPOy2z08bzLS784m6cyhFDGGfoQITQpNJ6QtDFv3YNcRRu7rWYohrW0rd4j2G21qmSTKXFiuO&#10;Fww2tDdU3M7fNtaY5eyOsvj6GMzbsOjSvJo9BqVGL/37GkSgPvyb/+hPHblkmq7g9504g9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P5jGAAAA3gAAAA8AAAAAAAAA&#10;AAAAAAAAoQIAAGRycy9kb3ducmV2LnhtbFBLBQYAAAAABAAEAPkAAACUAwAAAAA=&#10;" strokeweight=".95pt"/>
                <v:line id="Line 679" o:spid="_x0000_s1104" style="position:absolute;flip:y;visibility:visible;mso-wrap-style:square" from="13525,20205" to="14014,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MA2MYAAADeAAAADwAAAGRycy9kb3ducmV2LnhtbESPQW/CMAyF75P2HyJP2m2kgzFQIaBp&#10;0rQJTqP8AKsxTUXjVE1WSn/9fEDi5ie/79lvvR18o3rqYh3YwOskA0VcBltzZeBYfL0sQcWEbLEJ&#10;TAauFGG7eXxYY27DhX+pP6RKSQjHHA24lNpc61g68hgnoSWW3Sl0HpPIrtK2w4uE+0ZPs+xde6xZ&#10;Ljhs6dNReT78eXljXnDY63L3Pbq3cdFPi3p+HY15fho+VqASDeluvtE/VrhsNpMCUkdm0J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zANjGAAAA3gAAAA8AAAAAAAAA&#10;AAAAAAAAoQIAAGRycy9kb3ducmV2LnhtbFBLBQYAAAAABAAEAPkAAACUAwAAAAA=&#10;" strokeweight=".95pt"/>
                <v:line id="Line 680" o:spid="_x0000_s1105" style="position:absolute;flip:y;visibility:visible;mso-wrap-style:square" from="14065,20205" to="14554,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lQ8YAAADeAAAADwAAAGRycy9kb3ducmV2LnhtbESP0WrCQBBF3wX/YRmhb7qJ1rakbkQE&#10;qdSnmn7AkJ1mQ7OzIbvGmK93CwXfZrj33Lmz2Q62ET11vnasIF0kIIhLp2uuFHwXh/kbCB+QNTaO&#10;ScGNPGzz6WSDmXZX/qL+HCoRQ9hnqMCE0GZS+tKQRb9wLXHUflxnMcS1q6Tu8BrDbSOXSfIiLdYc&#10;LxhsaW+o/D1fbKyxLtidZPn5MZrn8bVfFvX6Nir1NBt27yACDeFh/qePOnLJapXC3ztxBpn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pUPGAAAA3gAAAA8AAAAAAAAA&#10;AAAAAAAAoQIAAGRycy9kb3ducmV2LnhtbFBLBQYAAAAABAAEAPkAAACUAwAAAAA=&#10;" strokeweight=".95pt"/>
                <v:line id="Line 681" o:spid="_x0000_s1106" style="position:absolute;flip:y;visibility:visible;mso-wrap-style:square" from="14617,20205" to="15106,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07NMYAAADeAAAADwAAAGRycy9kb3ducmV2LnhtbESP3WrCQBCF7wu+wzKCd3VjrD9EV5FC&#10;sbRXGh9gyI7ZYHY2ZNcY8/TdQqF3M5zznTmz3fe2Fh21vnKsYDZNQBAXTldcKrjkH69rED4ga6wd&#10;k4InedjvRi9bzLR78Im6cyhFDGGfoQITQpNJ6QtDFv3UNcRRu7rWYohrW0rd4iOG21qmSbKUFiuO&#10;Fww29G6ouJ3vNtZY5Oy+ZfF1HMzbsOrSvFo8B6Um4/6wARGoD//mP/pTRy6Zz1P4fSfOIH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tOzTGAAAA3gAAAA8AAAAAAAAA&#10;AAAAAAAAoQIAAGRycy9kb3ducmV2LnhtbFBLBQYAAAAABAAEAPkAAACUAwAAAAA=&#10;" strokeweight=".95pt"/>
                <v:line id="Line 682" o:spid="_x0000_s1107" style="position:absolute;flip:y;visibility:visible;mso-wrap-style:square" from="15163,20205" to="15646,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er8YAAADeAAAADwAAAGRycy9kb3ducmV2LnhtbESP3WrCQBCF7wu+wzJC7+pGU3+IriKF&#10;UmmvND7AkB2zwexsyK4x5undQqF3M5zznTmz2fW2Fh21vnKsYDpJQBAXTldcKjjnn28rED4ga6wd&#10;k4IHedhtRy8bzLS785G6UyhFDGGfoQITQpNJ6QtDFv3ENcRRu7jWYohrW0rd4j2G21rOkmQhLVYc&#10;Lxhs6MNQcT3dbKwxz9n9yOL7azDvw7Kb5dX8MSj1Ou73axCB+vBv/qMPOnJJmqbw+06cQW6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hnq/GAAAA3gAAAA8AAAAAAAAA&#10;AAAAAAAAoQIAAGRycy9kb3ducmV2LnhtbFBLBQYAAAAABAAEAPkAAACUAwAAAAA=&#10;" strokeweight=".95pt"/>
                <v:line id="Line 683" o:spid="_x0000_s1108" style="position:absolute;flip:y;visibility:visible;mso-wrap-style:square" from="15709,20205" to="16198,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G28YAAADeAAAADwAAAGRycy9kb3ducmV2LnhtbESPzWrDMBCE74G+g9hCb4nc/LW4kU0J&#10;lIbmFLsPsFhby9RaGUtxHD99FSjktsvMNzu7y0fbioF63zhW8LxIQBBXTjdcK/guP+avIHxA1tg6&#10;JgVX8pBnD7Mdptpd+ERDEWoRQ9inqMCE0KVS+sqQRb9wHXHUflxvMcS1r6Xu8RLDbSuXSbKVFhuO&#10;Fwx2tDdU/RZnG2tsSnZHWX19TmY9vQzLstlcJ6WeHsf3NxCBxnA3/9MHHblktVrD7Z04g8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IBtvGAAAA3gAAAA8AAAAAAAAA&#10;AAAAAAAAoQIAAGRycy9kb3ducmV2LnhtbFBLBQYAAAAABAAEAPkAAACUAwAAAAA=&#10;" strokeweight=".95pt"/>
                <v:line id="Line 684" o:spid="_x0000_s1109" style="position:absolute;flip:y;visibility:visible;mso-wrap-style:square" from="16256,20205" to="16744,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jQMYAAADeAAAADwAAAGRycy9kb3ducmV2LnhtbESPwWrDMBBE74H+g9hCb4ncpE6LYzmE&#10;QmlpTonzAYu1sUytlbEUx/HXV4VCbrvMvNnZfDvaVgzU+8axgudFAoK4crrhWsGp/Ji/gfABWWPr&#10;mBTcyMO2eJjlmGl35QMNx1CLGMI+QwUmhC6T0leGLPqF64ijdna9xRDXvpa6x2sMt61cJslaWmw4&#10;XjDY0buh6ud4sbFGWrLby+r7czIv0+uwLJv0Nin19DjuNiACjeFu/qe/dOSS1SqFv3fiDL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Eo0DGAAAA3gAAAA8AAAAAAAAA&#10;AAAAAAAAoQIAAGRycy9kb3ducmV2LnhtbFBLBQYAAAAABAAEAPkAAACUAwAAAAA=&#10;" strokeweight=".95pt"/>
                <v:line id="Line 685" o:spid="_x0000_s1110" style="position:absolute;flip:y;visibility:visible;mso-wrap-style:square" from="16808,20205" to="17291,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qYrMYAAADeAAAADwAAAGRycy9kb3ducmV2LnhtbESPzWrDMBCE74G+g9hCbomcv6a4lkMp&#10;lJTk1LgPsFhby8RaGUt1HD99FQjktsvMNzub7QbbiJ46XztWsJgnIIhLp2uuFPwUn7NXED4ga2wc&#10;k4IredjlT5MMU+0u/E39KVQihrBPUYEJoU2l9KUhi37uWuKo/brOYohrV0nd4SWG20Yuk+RFWqw5&#10;XjDY0oeh8nz6s7HGpmB3lOVhP5r1uO2XRb25jkpNn4f3NxCBhvAw3+kvHblktdrC7Z04g8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amKzGAAAA3gAAAA8AAAAAAAAA&#10;AAAAAAAAoQIAAGRycy9kb3ducmV2LnhtbFBLBQYAAAAABAAEAPkAAACUAwAAAAA=&#10;" strokeweight=".95pt"/>
                <v:line id="Line 686" o:spid="_x0000_s1111" style="position:absolute;flip:y;visibility:visible;mso-wrap-style:square" from="17348,20205" to="17837,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UM3sYAAADeAAAADwAAAGRycy9kb3ducmV2LnhtbESPQW/CMAyF75P2HyJP2m2kgzFQIaBp&#10;0rQJTqP8AKsxTUXjVE1WSn/9fEDi5ie/7/l5vR18o3rqYh3YwOskA0VcBltzZeBYfL0sQcWEbLEJ&#10;TAauFGG7eXxYY27DhX+pP6RKSQjHHA24lNpc61g68hgnoSWW3Sl0HpPIrtK2w4uE+0ZPs+xde6xZ&#10;Ljhs6dNReT78eakxLzjsdbn7Ht3buOinRT2/jsY8Pw0fK1CJhnQ33+gfK1w2m0lfeUdm0J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FDN7GAAAA3gAAAA8AAAAAAAAA&#10;AAAAAAAAoQIAAGRycy9kb3ducmV2LnhtbFBLBQYAAAAABAAEAPkAAACUAwAAAAA=&#10;" strokeweight=".95pt"/>
                <v:line id="Line 687" o:spid="_x0000_s1112" style="position:absolute;flip:y;visibility:visible;mso-wrap-style:square" from="17900,20205" to="18389,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mpRcYAAADeAAAADwAAAGRycy9kb3ducmV2LnhtbESP3YrCMBCF7wXfIcyCd5qurvvTNYoI&#10;sqJX2n2AoZltyjaT0sRa+/RGELyb4ZzvzJnFqrOVaKnxpWMFr5MEBHHudMmFgt9sO/4E4QOyxsox&#10;KbiSh9VyOFhgqt2Fj9SeQiFiCPsUFZgQ6lRKnxuy6CeuJo7an2sshrg2hdQNXmK4reQ0Sd6lxZLj&#10;BYM1bQzl/6ezjTXmGbuDzPc/vXnrP9ppVs6vvVKjl279DSJQF57mB73TkUtmsy+4vxNn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JqUXGAAAA3gAAAA8AAAAAAAAA&#10;AAAAAAAAoQIAAGRycy9kb3ducmV2LnhtbFBLBQYAAAAABAAEAPkAAACUAwAAAAA=&#10;" strokeweight=".95pt"/>
                <v:line id="Line 688" o:spid="_x0000_s1113" style="position:absolute;flip:y;visibility:visible;mso-wrap-style:square" from="18440,20205" to="18929,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VzpcYAAADeAAAADwAAAGRycy9kb3ducmV2LnhtbESPQW/CMAyF75P2HyJP2m2kYzBQIaAJ&#10;aRraTqP8AKsxTUXjVE0opb8eHybt5ie/79lvvR18o3rqYh3YwOskA0VcBltzZeBYfL4sQcWEbLEJ&#10;TAZuFGG7eXxYY27DlX+pP6RKSQjHHA24lNpc61g68hgnoSWW3Sl0HpPIrtK2w6uE+0ZPs+xde6xZ&#10;LjhsaeeoPB8uXt6YFxx+dPn9NbrZuOinRT2/jcY8Pw0fK1CJhvRv/qP3VrjsbSYFpI7Mo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1c6XGAAAA3gAAAA8AAAAAAAAA&#10;AAAAAAAAoQIAAGRycy9kb3ducmV2LnhtbFBLBQYAAAAABAAEAPkAAACUAwAAAAA=&#10;" strokeweight=".95pt"/>
                <v:line id="Line 689" o:spid="_x0000_s1114" style="position:absolute;flip:y;visibility:visible;mso-wrap-style:square" from="18992,20205" to="19481,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nWPsYAAADeAAAADwAAAGRycy9kb3ducmV2LnhtbESP3WrCQBCF7wu+wzKCd3XjX1uiq0ih&#10;KPaqSR9gyE6zwexsyK4x5uldQejdDOd8Z85sdr2tRUetrxwrmE0TEMSF0xWXCn7zr9cPED4ga6wd&#10;k4IbedhtRy8bTLW78g91WShFDGGfogITQpNK6QtDFv3UNcRR+3OtxRDXtpS6xWsMt7WcJ8mbtFhx&#10;vGCwoU9DxTm72FhjlbP7lsXpMJjl8N7N82p1G5SajPv9GkSgPvybn/RRRy5ZLGfweCfOI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51j7GAAAA3gAAAA8AAAAAAAAA&#10;AAAAAAAAoQIAAGRycy9kb3ducmV2LnhtbFBLBQYAAAAABAAEAPkAAACUAwAAAAA=&#10;" strokeweight=".95pt"/>
                <v:line id="Line 690" o:spid="_x0000_s1115" style="position:absolute;flip:y;visibility:visible;mso-wrap-style:square" from="19532,20205" to="20021,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IScUAAADeAAAADwAAAGRycy9kb3ducmV2LnhtbESP0WrCQBBF34X+wzKFvummqdoSXUUE&#10;qdQnjR8wZMdsaHY2ZNcY8/VdoeDbDPeeO3eW697WoqPWV44VvE8SEMSF0xWXCs75bvwFwgdkjbVj&#10;UnAnD+vVy2iJmXY3PlJ3CqWIIewzVGBCaDIpfWHIop+4hjhqF9daDHFtS6lbvMVwW8s0SebSYsXx&#10;gsGGtoaK39PVxhqznN1BFj/fg5kOn12aV7P7oNTba79ZgAjUh6f5n97ryCUf0xQe78QZ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tIScUAAADeAAAADwAAAAAAAAAA&#10;AAAAAAChAgAAZHJzL2Rvd25yZXYueG1sUEsFBgAAAAAEAAQA+QAAAJMDAAAAAA==&#10;" strokeweight=".95pt"/>
                <v:line id="Line 691" o:spid="_x0000_s1116" style="position:absolute;flip:y;visibility:visible;mso-wrap-style:square" from="20085,20205" to="20561,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ft0sYAAADeAAAADwAAAGRycy9kb3ducmV2LnhtbESPzWrDMBCE74G+g9hCb4nc/LW4kU0J&#10;lIbmFLsPsFhby9RaGUtxHD99FSjktsvMNzu7y0fbioF63zhW8LxIQBBXTjdcK/guP+avIHxA1tg6&#10;JgVX8pBnD7Mdptpd+ERDEWoRQ9inqMCE0KVS+sqQRb9wHXHUflxvMcS1r6Xu8RLDbSuXSbKVFhuO&#10;Fwx2tDdU/RZnG2tsSnZHWX19TmY9vQzLstlcJ6WeHsf3NxCBxnA3/9MHHblktV7B7Z04g8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n7dLGAAAA3gAAAA8AAAAAAAAA&#10;AAAAAAAAoQIAAGRycy9kb3ducmV2LnhtbFBLBQYAAAAABAAEAPkAAACUAwAAAAA=&#10;" strokeweight=".95pt"/>
                <v:line id="Line 692" o:spid="_x0000_s1117" style="position:absolute;flip:y;visibility:visible;mso-wrap-style:square" from="20624,20205" to="21113,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51psUAAADeAAAADwAAAGRycy9kb3ducmV2LnhtbESP0WrCQBBF34X+wzKFvummNtoSXUUK&#10;paJPGj9gyI7Z0OxsyK4x5uu7guDbDPeeO3eW697WoqPWV44VvE8SEMSF0xWXCk75z/gLhA/IGmvH&#10;pOBGHtarl9ESM+2ufKDuGEoRQ9hnqMCE0GRS+sKQRT9xDXHUzq61GOLallK3eI3htpbTJJlLixXH&#10;CwYb+jZU/B0vNtaY5ez2stj9DiYdPrtpXs1ug1Jvr/1mASJQH57mB73VkUs+0hTu78QZ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51psUAAADeAAAADwAAAAAAAAAA&#10;AAAAAAChAgAAZHJzL2Rvd25yZXYueG1sUEsFBgAAAAAEAAQA+QAAAJMDAAAAAA==&#10;" strokeweight=".95pt"/>
                <v:line id="Line 693" o:spid="_x0000_s1118" style="position:absolute;flip:y;visibility:visible;mso-wrap-style:square" from="21177,20205" to="21653,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LQPcUAAADeAAAADwAAAGRycy9kb3ducmV2LnhtbESP0WrCQBBF34X+wzKFvumm1tgSXUUE&#10;qdQnjR8wZMdsaHY2ZNcY8/VdoeDbDPeeO3eW697WoqPWV44VvE8SEMSF0xWXCs75bvwFwgdkjbVj&#10;UnAnD+vVy2iJmXY3PlJ3CqWIIewzVGBCaDIpfWHIop+4hjhqF9daDHFtS6lbvMVwW8tpksylxYrj&#10;BYMNbQ0Vv6erjTXSnN1BFj/fg5kNn900r9L7oNTba79ZgAjUh6f5n97ryCUfsxQe78QZ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LQPcUAAADeAAAADwAAAAAAAAAA&#10;AAAAAAChAgAAZHJzL2Rvd25yZXYueG1sUEsFBgAAAAAEAAQA+QAAAJMDAAAAAA==&#10;" strokeweight=".95pt"/>
                <v:line id="Line 694" o:spid="_x0000_s1119" style="position:absolute;flip:y;visibility:visible;mso-wrap-style:square" from="21717,20205" to="22205,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BOSsYAAADeAAAADwAAAGRycy9kb3ducmV2LnhtbESP3WrCQBCF7wu+wzKCd3XjX1pSV5FC&#10;UexVTR9gyE6zwexsyK4x5uldQejdDOd8Z86st72tRUetrxwrmE0TEMSF0xWXCn7zr9d3ED4ga6wd&#10;k4IbedhuRi9rzLS78g91p1CKGMI+QwUmhCaT0heGLPqpa4ij9udaiyGubSl1i9cYbms5T5JUWqw4&#10;XjDY0Keh4ny62FhjlbP7lsVxP5jl8NbN82p1G5SajPvdB4hAffg3P+mDjlyyWKbweCfOI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QTkrGAAAA3gAAAA8AAAAAAAAA&#10;AAAAAAAAoQIAAGRycy9kb3ducmV2LnhtbFBLBQYAAAAABAAEAPkAAACUAwAAAAA=&#10;" strokeweight=".95pt"/>
                <v:line id="Line 695" o:spid="_x0000_s1120" style="position:absolute;flip:y;visibility:visible;mso-wrap-style:square" from="22269,20205" to="22745,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zr0cYAAADeAAAADwAAAGRycy9kb3ducmV2LnhtbESP3WrCQBCF7wu+wzKCd3XjXy2pq0ih&#10;KPaqSR9gyE6zwexsyK4x5uldQejdDOd8Z85sdr2tRUetrxwrmE0TEMSF0xWXCn7zr9d3ED4ga6wd&#10;k4IbedhtRy8bTLW78g91WShFDGGfogITQpNK6QtDFv3UNcRR+3OtxRDXtpS6xWsMt7WcJ8mbtFhx&#10;vGCwoU9DxTm72FhjlbP7lsXpMJjlsO7mebW6DUpNxv3+A0SgPvybn/RRRy5ZLNfweCfOIL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c69HGAAAA3gAAAA8AAAAAAAAA&#10;AAAAAAAAoQIAAGRycy9kb3ducmV2LnhtbFBLBQYAAAAABAAEAPkAAACUAwAAAAA=&#10;" strokeweight=".95pt"/>
                <v:line id="Line 696" o:spid="_x0000_s1121" style="position:absolute;flip:y;visibility:visible;mso-wrap-style:square" from="22809,20205" to="23298,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N/o8YAAADeAAAADwAAAGRycy9kb3ducmV2LnhtbESPQW/CMAyF75P2HyJP2m2kYzBQIaAJ&#10;aRraTqP8AKsxTUXjVE0opb8eHybt5ie/7/l5vR18o3rqYh3YwOskA0VcBltzZeBYfL4sQcWEbLEJ&#10;TAZuFGG7eXxYY27DlX+pP6RKSQjHHA24lNpc61g68hgnoSWW3Sl0HpPIrtK2w6uE+0ZPs+xde6xZ&#10;LjhsaeeoPB8uXmrMCw4/uvz+Gt1sXPTTop7fRmOen4aPFahEQ/o3/9F7K1z2NpO+8o7MoD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0Df6PGAAAA3gAAAA8AAAAAAAAA&#10;AAAAAAAAoQIAAGRycy9kb3ducmV2LnhtbFBLBQYAAAAABAAEAPkAAACUAwAAAAA=&#10;" strokeweight=".95pt"/>
                <v:line id="Line 697" o:spid="_x0000_s1122" style="position:absolute;flip:y;visibility:visible;mso-wrap-style:square" from="23355,20205" to="23837,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aOMYAAADeAAAADwAAAGRycy9kb3ducmV2LnhtbESP0WrCQBBF3wv9h2UKfdNNrbaaZiNF&#10;KBV90vgBQ3bMhmZnQ3aNMV/vFgp9m+Hec+dOth5sI3rqfO1Ywcs0AUFcOl1zpeBUfE2WIHxA1tg4&#10;JgU38rDOHx8yTLW78oH6Y6hEDGGfogITQptK6UtDFv3UtcRRO7vOYohrV0nd4TWG20bOkuRNWqw5&#10;XjDY0sZQ+XO82FhjUbDby3L3PZr5+N7PinpxG5V6fho+P0AEGsK/+Y/e6sglr/MV/L4TZ5D5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P2jjGAAAA3gAAAA8AAAAAAAAA&#10;AAAAAAAAoQIAAGRycy9kb3ducmV2LnhtbFBLBQYAAAAABAAEAPkAAACUAwAAAAA=&#10;" strokeweight=".95pt"/>
                <v:line id="Line 698" o:spid="_x0000_s1123" style="position:absolute;flip:y;visibility:visible;mso-wrap-style:square" from="23901,20205" to="24390,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zleMYAAADeAAAADwAAAGRycy9kb3ducmV2LnhtbESPQU/DMAyF70j8h8hI3FjKWAGVZROa&#10;NDFtp638AKsxTUXjVE3ouv56fJi0m5/8vme/5Xr0rRqoj01gA8+zDBRxFWzDtYHvcvv0DiomZItt&#10;YDJwoQjr1f3dEgsbznyk4ZRqJSEcCzTgUuoKrWPlyGOchY5Ydj+h95hE9rW2PZ4l3Ld6nmWv2mPD&#10;csFhRxtH1e/pz8sbecnhoKv91+QW09swL5v8Mhnz+DB+foBKNKab+UrvrHDZSy4FpI7Mo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s5XjGAAAA3gAAAA8AAAAAAAAA&#10;AAAAAAAAoQIAAGRycy9kb3ducmV2LnhtbFBLBQYAAAAABAAEAPkAAACUAwAAAAA=&#10;" strokeweight=".95pt"/>
                <v:line id="Line 699" o:spid="_x0000_s1124" style="position:absolute;flip:y;visibility:visible;mso-wrap-style:square" from="24447,20205" to="24936,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BA48UAAADeAAAADwAAAGRycy9kb3ducmV2LnhtbESP0WrCQBBF3wv+wzKCb3WjNirRVaQg&#10;lvZJ4wcM2TEbzM6G7DbGfH23UOjbDPeeO3e2+97WoqPWV44VzKYJCOLC6YpLBdf8+LoG4QOyxtox&#10;KXiSh/1u9LLFTLsHn6m7hFLEEPYZKjAhNJmUvjBk0U9dQxy1m2sthri2pdQtPmK4reU8SZbSYsXx&#10;gsGG3g0V98u3jTXSnN2XLD5Pg3kbVt08r9LnoNRk3B82IAL14d/8R3/oyCWLdAa/78QZ5O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BA48UAAADeAAAADwAAAAAAAAAA&#10;AAAAAAChAgAAZHJzL2Rvd25yZXYueG1sUEsFBgAAAAAEAAQA+QAAAJMDAAAAAA==&#10;" strokeweight=".95pt"/>
                <v:line id="Line 700" o:spid="_x0000_s1125" style="position:absolute;flip:y;visibility:visible;mso-wrap-style:square" from="24999,20637" to="25050,20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LelMYAAADeAAAADwAAAGRycy9kb3ducmV2LnhtbESP0WrCQBBF3wv+wzJC3+rG2KhEV5GC&#10;tLRPGj9gyI7ZYHY2ZLcx5uu7hULfZrj33Lmz3Q+2ET11vnasYD5LQBCXTtdcKbgUx5c1CB+QNTaO&#10;ScGDPOx3k6ct5trd+UT9OVQihrDPUYEJoc2l9KUhi37mWuKoXV1nMcS1q6Tu8B7DbSPTJFlKizXH&#10;CwZbejNU3s7fNtbICnZfsvx8H83ruOrTos4eo1LP0+GwARFoCP/mP/pDRy5ZZCn8vhNnkL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y3pTGAAAA3gAAAA8AAAAAAAAA&#10;AAAAAAAAoQIAAGRycy9kb3ducmV2LnhtbFBLBQYAAAAABAAEAPkAAACUAwAAAAA=&#10;" strokeweight=".95pt"/>
                <v:line id="Line 701" o:spid="_x0000_s1126" style="position:absolute;flip:y;visibility:visible;mso-wrap-style:square" from="25253,1409" to="25260,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57D8YAAADeAAAADwAAAGRycy9kb3ducmV2LnhtbESPwWrDMBBE74H+g9hCb4ncpE6LYzmE&#10;QmlpTonzAYu1sUytlbEUx/HXV4VCbrvMvNnZfDvaVgzU+8axgudFAoK4crrhWsGp/Ji/gfABWWPr&#10;mBTcyMO2eJjlmGl35QMNx1CLGMI+QwUmhC6T0leGLPqF64ijdna9xRDXvpa6x2sMt61cJslaWmw4&#10;XjDY0buh6ud4sbFGWrLby+r7czIv0+uwLJv0Nin19DjuNiACjeFu/qe/dOSSVbqCv3fiDLL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ew/GAAAA3gAAAA8AAAAAAAAA&#10;AAAAAAAAoQIAAGRycy9kb3ducmV2LnhtbFBLBQYAAAAABAAEAPkAAACUAwAAAAA=&#10;" strokeweight=".95pt"/>
                <v:shape id="Freeform 1001" o:spid="_x0000_s1127" style="position:absolute;left:25253;top:18008;width:6706;height:1124;visibility:visible;mso-wrap-style:square;v-text-anchor:top" coordsize="63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rRsUA&#10;AADeAAAADwAAAGRycy9kb3ducmV2LnhtbERP32vCMBB+H/g/hBvsZcykzsmoRlHHYAgy1m0+H82t&#10;LSaX0kSt++uNMNjbfXw/b7bonRVH6kLjWUM2VCCIS28arjR8fb4+PIMIEdmg9UwazhRgMR/czDA3&#10;/sQfdCxiJVIIhxw11DG2uZShrMlhGPqWOHE/vnMYE+wqaTo8pXBn5UipiXTYcGqosaV1TeW+ODgN&#10;5vv9N2S71mbbl01xtvd4UKuJ1ne3/XIKIlIf/8V/7jeT5qvHpzFc30k3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itGxQAAAN4AAAAPAAAAAAAAAAAAAAAAAJgCAABkcnMv&#10;ZG93bnJldi54bWxQSwUGAAAAAAQABAD1AAAAigMAAAAA&#10;" path="m,l39,12r19,7l77,25r19,6l115,36r20,6l154,47r20,5l193,57r20,5l232,66r20,4l272,73r20,4l311,80r21,3l351,86r20,2l391,91r21,2l431,95r21,2l472,98r20,2l512,101r20,1l552,103r20,1l592,104r40,2e" filled="f" strokeweight="1.45pt">
                  <v:path arrowok="t" o:connecttype="custom" o:connectlocs="0,0;439063,134922;652976,213624;866878,281085;1080780,348546;1294682,404767;1519853,472228;1733756,528450;1958916,584660;2172818,640881;2397989,697092;2611892,742073;2837052,787044;3062212,820774;3287383,865745;3501285,899476;3737704,933206;3951606,966937;4176777,989428;4401937,1023158;4638356,1045649;4852258,1068129;5088687,1090619;5313847,1101859;5539007,1124350;5764168,1135590;5989339,1146841;6214499,1158081;6439659,1169321;6664820,1169321;7115151,1191811" o:connectangles="0,0,0,0,0,0,0,0,0,0,0,0,0,0,0,0,0,0,0,0,0,0,0,0,0,0,0,0,0,0,0"/>
                </v:shape>
                <v:line id="Line 703" o:spid="_x0000_s1128" style="position:absolute;flip:y;visibility:visible;mso-wrap-style:square" from="16744,1409" to="16751,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G4MYAAADeAAAADwAAAGRycy9kb3ducmV2LnhtbESPwWrDMBBE74X+g9hCbo3cJG6CazmU&#10;QkhoT43zAYu1sUytlbFUx/HXR4FCb7vMvNnZfDvaVgzU+8axgpd5AoK4crrhWsGp3D1vQPiArLF1&#10;TAqu5GFbPD7kmGl34W8ajqEWMYR9hgpMCF0mpa8MWfRz1xFH7ex6iyGufS11j5cYblu5SJJXabHh&#10;eMFgRx+Gqp/jr4010pLdl6w+95NZTethUTbpdVJq9jS+v4EINIZ/8x990JFLlmkK93fiDLK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bRuDGAAAA3gAAAA8AAAAAAAAA&#10;AAAAAAAAoQIAAGRycy9kb3ducmV2LnhtbFBLBQYAAAAABAAEAPkAAACUAwAAAAA=&#10;" strokeweight=".95pt"/>
                <v:line id="Line 704" o:spid="_x0000_s1129" style="position:absolute;flip:y;visibility:visible;mso-wrap-style:square" from="7359,1409" to="7372,2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nYl8UAAADeAAAADwAAAGRycy9kb3ducmV2LnhtbESP0WrCQBBF3wX/YZlC33RTa7REV5FC&#10;qdgnjR8wZKfZYHY2ZLcx5utdQejbDPeeO3fW297WoqPWV44VvE0TEMSF0xWXCs751+QDhA/IGmvH&#10;pOBGHrab8WiNmXZXPlJ3CqWIIewzVGBCaDIpfWHIop+6hjhqv661GOLallK3eI3htpazJFlIixXH&#10;CwYb+jRUXE5/NtZIc3Y/sjh8D2Y+LLtZXqW3QanXl363AhGoD//mJ73XkUve0wU83okz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nYl8UAAADeAAAADwAAAAAAAAAA&#10;AAAAAAChAgAAZHJzL2Rvd25yZXYueG1sUEsFBgAAAAAEAAQA+QAAAJMDAAAAAA==&#10;" strokeweight=".95pt"/>
                <v:shape id="Freeform 1004" o:spid="_x0000_s1130" style="position:absolute;left:16744;top:12649;width:8509;height:5359;visibility:visible;mso-wrap-style:square;v-text-anchor:top" coordsize="802,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p8YA&#10;AADeAAAADwAAAGRycy9kb3ducmV2LnhtbERPTWsCMRC9C/0PYQrearYWbdkaRZSqxYOtCtLbsBk3&#10;WzeTZRN16683QsHbPN7nDEaNLcWJal84VvDcSUAQZ04XnCvYbj6e3kD4gKyxdEwK/sjDaPjQGmCq&#10;3Zm/6bQOuYgh7FNUYEKoUil9Zsii77iKOHJ7V1sMEda51DWeY7gtZTdJ+tJiwbHBYEUTQ9lhfbQK&#10;ZvPLqlz63ufG/MwPjd//6t3XVKn2YzN+BxGoCXfxv3uh4/zkpfcKt3fiDXJ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Hp8YAAADeAAAADwAAAAAAAAAAAAAAAACYAgAAZHJz&#10;L2Rvd25yZXYueG1sUEsFBgAAAAAEAAQA9QAAAIsDAAAAAA==&#10;" path="m,l42,43,63,64,85,86r21,20l117,117r11,10l139,137r10,10l161,158r11,10l183,178r11,9l206,197r12,10l229,216r12,10l253,235r12,9l277,253r12,9l301,271r12,8l326,288r12,8l351,304r12,8l376,320r13,8l402,336r13,7l428,351r13,7l455,365r13,7l481,378r14,7l508,391r14,7l535,404r14,6l563,416r14,6l591,427r14,6l619,438r14,6l661,455r28,10l717,475r28,10l802,505e" filled="f" strokeweight="1.45pt">
                  <v:path arrowok="t" o:connecttype="custom" o:connectlocs="0,0;472780,484263;709165,720770;956817,968536;1193202,1193773;1317028,1317656;1440843,1430280;1564669,1542904;1677238,1655517;1812322,1779400;1936137,1892024;2059963,2004648;2183789,2106002;2318862,2218626;2453945,2331239;2577771,2432604;2712843,2545217;2847926,2646582;2983009,2747936;3118082,2849301;3253165,2950655;3388248,3052009;3523320,3142114;3669660,3243468;3804743,3333563;3951072,3423658;4086155,3513753;4232495,3603859;4378825,3693953;4525165,3784048;4671505,3862884;4817834,3952979;4964174,4031814;5121771,4110650;5268100,4189475;5414440,4257052;5572026,4335887;5718366,4403464;5875963,4482289;6022292,4549865;6179889,4617442;6337486,4685008;6495072,4752584;6652669,4808891;6810256,4876467;6967852,4932774;7125449,5000350;7440632,5124233;7755816,5236847;8070999,5349471;8386192,5462094;9027816,5687332" o:connectangles="0,0,0,0,0,0,0,0,0,0,0,0,0,0,0,0,0,0,0,0,0,0,0,0,0,0,0,0,0,0,0,0,0,0,0,0,0,0,0,0,0,0,0,0,0,0,0,0,0,0,0,0"/>
                </v:shape>
                <v:line id="Line 706" o:spid="_x0000_s1131" style="position:absolute;flip:x y;visibility:visible;mso-wrap-style:square" from="7359,2946" to="16744,1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vQMcAAADeAAAADwAAAGRycy9kb3ducmV2LnhtbESPT2vCQBDF74LfYRmhN93YooToKiIt&#10;benJP6XXITtmg9nZkN3G2E/fORR6m+G9ee836+3gG9VTF+vABuazDBRxGWzNlYHz6WWag4oJ2WIT&#10;mAzcKcJ2Mx6tsbDhxgfqj6lSEsKxQAMupbbQOpaOPMZZaIlFu4TOY5K1q7Tt8CbhvtGPWbbUHmuW&#10;Boct7R2V1+O3N2BPX3R2vPjMh/7n9Z4/v+flR2vMw2TYrUAlGtK/+e/6zQp+9rQQXnlHZtC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8G9AxwAAAN4AAAAPAAAAAAAA&#10;AAAAAAAAAKECAABkcnMvZG93bnJldi54bWxQSwUGAAAAAAQABAD5AAAAlQMAAAAA&#10;" strokeweight="1.45pt"/>
                <v:line id="Line 707" o:spid="_x0000_s1132" style="position:absolute;flip:x;visibility:visible;mso-wrap-style:square" from="25253,22187" to="31959,2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7LSMMAAADeAAAADwAAAGRycy9kb3ducmV2LnhtbERPTWvCQBC9F/wPywi91Y0WtYluQimU&#10;erEQ9dLbkB2TYHY2ZNck/ntXEHqbx/ucbTaaRvTUudqygvksAkFcWF1zqeB0/H77AOE8ssbGMim4&#10;kYMsnbxsMdF24Jz6gy9FCGGXoILK+zaR0hUVGXQz2xIH7mw7gz7ArpS6wyGEm0YuomglDdYcGips&#10;6aui4nK4GgVYx9fV5WeBOfKS/s7r+PRr9kq9TsfPDQhPo/8XP907HeZH78sYHu+EG2R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Oy0jDAAAA3gAAAA8AAAAAAAAAAAAA&#10;AAAAoQIAAGRycy9kb3ducmV2LnhtbFBLBQYAAAAABAAEAPkAAACRAwAAAAA=&#10;" strokeweight=".95pt">
                  <v:stroke startarrow="classic" startarrowwidth="narrow" endarrow="classic" endarrowwidth="narrow"/>
                </v:line>
                <v:line id="Line 708" o:spid="_x0000_s1133" style="position:absolute;flip:x;visibility:visible;mso-wrap-style:square" from="16744,21881" to="25253,21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oaMYAAADeAAAADwAAAGRycy9kb3ducmV2LnhtbESPQWvCQBCF70L/wzKF3symSmNNXaUU&#10;pL20oObS25Adk2B2NmTXJP5751DobYZ58977NrvJtWqgPjSeDTwnKSji0tuGKwPFaT9/BRUissXW&#10;Mxm4UYDd9mG2wdz6kQ80HGOlxIRDjgbqGLtc61DW5DAkviOW29n3DqOsfaVtj6OYu1Yv0jTTDhuW&#10;hBo7+qipvByvzgA262t2+VzgAfmFfs+rdfHjvo15epze30BFmuK/+O/7y0r9dJkJgODIDHp7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YqGjGAAAA3gAAAA8AAAAAAAAA&#10;AAAAAAAAoQIAAGRycy9kb3ducmV2LnhtbFBLBQYAAAAABAAEAPkAAACUAwAAAAA=&#10;" strokeweight=".95pt">
                  <v:stroke startarrow="classic" startarrowwidth="narrow" endarrow="classic" endarrowwidth="narrow"/>
                </v:line>
                <v:line id="Line 709" o:spid="_x0000_s1134" style="position:absolute;flip:x;visibility:visible;mso-wrap-style:square" from="7281,21812" to="16666,21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N88IAAADeAAAADwAAAGRycy9kb3ducmV2LnhtbERPS4vCMBC+C/6HMII3TVWsWhtFFhb3&#10;soKPi7ehmT6wmZQmav33G2HB23x8z0m3nanFg1pXWVYwGUcgiDOrKy4UXM7foyUI55E11pZJwYsc&#10;bDf9XoqJtk8+0uPkCxFC2CWooPS+SaR0WUkG3dg2xIHLbWvQB9gWUrf4DOGmltMoiqXBikNDiQ19&#10;lZTdTnejAKvVPb7tp3hEntM1X6wuB/Or1HDQ7dYgPHX+I/53/+gwP5rFE3i/E26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QN88IAAADeAAAADwAAAAAAAAAAAAAA&#10;AAChAgAAZHJzL2Rvd25yZXYueG1sUEsFBgAAAAAEAAQA+QAAAJADAAAAAA==&#10;" strokeweight=".95pt">
                  <v:stroke startarrow="classic" startarrowwidth="narrow" endarrow="classic" endarrowwidth="narrow"/>
                </v:line>
                <v:shapetype id="_x0000_t202" coordsize="21600,21600" o:spt="202" path="m,l,21600r21600,l21600,xe">
                  <v:stroke joinstyle="miter"/>
                  <v:path gradientshapeok="t" o:connecttype="rect"/>
                </v:shapetype>
                <v:shape id="Text Box 710" o:spid="_x0000_s1135" type="#_x0000_t202" style="position:absolute;left:7572;top:1409;width:9462;height:3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cQA&#10;AADeAAAADwAAAGRycy9kb3ducmV2LnhtbERP32vCMBB+F/Y/hBv4pokKZatGkbGBMBjW7mGPt+Zs&#10;g82la6J2//0iDHy7j+/nrTaDa8WF+mA9a5hNFQjiyhvLtYbP8m3yBCJEZIOtZ9LwSwE264fRCnPj&#10;r1zQ5RBrkUI45KihibHLpQxVQw7D1HfEiTv63mFMsK+l6fGawl0r50pl0qHl1NBgRy8NVafD2WnY&#10;fnHxan8+vvfFsbBl+az4PTtpPX4ctksQkYZ4F/+7dybNV4tsDrd30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v4/3EAAAA3gAAAA8AAAAAAAAAAAAAAAAAmAIAAGRycy9k&#10;b3ducmV2LnhtbFBLBQYAAAAABAAEAPUAAACJAwAAAAA=&#10;" filled="f" stroked="f">
                  <v:textbox inset="0,0,0,0">
                    <w:txbxContent>
                      <w:p w:rsidR="009D4A59" w:rsidRPr="00E52D12" w:rsidRDefault="009D4A59" w:rsidP="00FD32AD">
                        <w:pPr>
                          <w:jc w:val="center"/>
                          <w:rPr>
                            <w:i/>
                            <w:sz w:val="20"/>
                            <w:szCs w:val="20"/>
                          </w:rPr>
                        </w:pPr>
                        <w:r w:rsidRPr="00E52D12">
                          <w:rPr>
                            <w:i/>
                            <w:sz w:val="20"/>
                            <w:szCs w:val="20"/>
                          </w:rPr>
                          <w:t>Hạ độ cao</w:t>
                        </w:r>
                      </w:p>
                    </w:txbxContent>
                  </v:textbox>
                </v:shape>
                <v:shape id="Text Box 711" o:spid="_x0000_s1136" type="#_x0000_t202" style="position:absolute;left:17034;top:1140;width:8001;height:7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NGZsQA&#10;AADeAAAADwAAAGRycy9kb3ducmV2LnhtbERP32vCMBB+F/Y/hBv4pokKZatGkaEgDMZq97DHW3O2&#10;webSNVG7/34ZDHy7j+/nrTaDa8WV+mA9a5hNFQjiyhvLtYaPcj95AhEissHWM2n4oQCb9cNohbnx&#10;Ny7oeoy1SCEcctTQxNjlUoaqIYdh6jvixJ187zAm2NfS9HhL4a6Vc6Uy6dByamiwo5eGqvPx4jRs&#10;P7nY2e+3r/fiVNiyfFb8mp21Hj8O2yWISEO8i//dB5Pmq0W2gL930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jRmbEAAAA3gAAAA8AAAAAAAAAAAAAAAAAmAIAAGRycy9k&#10;b3ducmV2LnhtbFBLBQYAAAAABAAEAPUAAACJAwAAAAA=&#10;" filled="f" stroked="f">
                  <v:textbox inset="0,0,0,0">
                    <w:txbxContent>
                      <w:p w:rsidR="00E52D12" w:rsidRDefault="009D4A59" w:rsidP="00FD32AD">
                        <w:pPr>
                          <w:jc w:val="center"/>
                          <w:rPr>
                            <w:i/>
                            <w:sz w:val="20"/>
                            <w:szCs w:val="20"/>
                          </w:rPr>
                        </w:pPr>
                        <w:r w:rsidRPr="00E52D12">
                          <w:rPr>
                            <w:i/>
                            <w:sz w:val="20"/>
                            <w:szCs w:val="20"/>
                          </w:rPr>
                          <w:t>Kéo</w:t>
                        </w:r>
                      </w:p>
                      <w:p w:rsidR="009D4A59" w:rsidRPr="00E52D12" w:rsidRDefault="009D4A59" w:rsidP="00FD32AD">
                        <w:pPr>
                          <w:jc w:val="center"/>
                          <w:rPr>
                            <w:i/>
                            <w:sz w:val="20"/>
                            <w:szCs w:val="20"/>
                          </w:rPr>
                        </w:pPr>
                        <w:r w:rsidRPr="00E52D12">
                          <w:rPr>
                            <w:i/>
                            <w:sz w:val="20"/>
                            <w:szCs w:val="20"/>
                          </w:rPr>
                          <w:t>bằng</w:t>
                        </w:r>
                      </w:p>
                      <w:p w:rsidR="009D4A59" w:rsidRPr="00104E4C" w:rsidRDefault="009D4A59" w:rsidP="00FD32AD">
                        <w:pPr>
                          <w:rPr>
                            <w:i/>
                            <w:sz w:val="22"/>
                            <w:szCs w:val="22"/>
                          </w:rPr>
                        </w:pPr>
                      </w:p>
                      <w:p w:rsidR="009D4A59" w:rsidRPr="00104E4C" w:rsidRDefault="009D4A59" w:rsidP="00FD32AD">
                        <w:pPr>
                          <w:rPr>
                            <w:i/>
                            <w:sz w:val="22"/>
                            <w:szCs w:val="22"/>
                          </w:rPr>
                        </w:pPr>
                      </w:p>
                      <w:p w:rsidR="009D4A59" w:rsidRPr="00104E4C" w:rsidRDefault="009D4A59" w:rsidP="00FD32AD">
                        <w:pPr>
                          <w:rPr>
                            <w:i/>
                            <w:sz w:val="22"/>
                            <w:szCs w:val="22"/>
                          </w:rPr>
                        </w:pPr>
                      </w:p>
                      <w:p w:rsidR="009D4A59" w:rsidRPr="00104E4C" w:rsidRDefault="009D4A59" w:rsidP="00FD32AD">
                        <w:pPr>
                          <w:rPr>
                            <w:i/>
                            <w:sz w:val="22"/>
                            <w:szCs w:val="22"/>
                          </w:rPr>
                        </w:pPr>
                      </w:p>
                      <w:p w:rsidR="009D4A59" w:rsidRPr="00104E4C" w:rsidRDefault="009D4A59" w:rsidP="00FD32AD">
                        <w:pPr>
                          <w:rPr>
                            <w:i/>
                            <w:sz w:val="22"/>
                            <w:szCs w:val="22"/>
                          </w:rPr>
                        </w:pPr>
                      </w:p>
                      <w:p w:rsidR="009D4A59" w:rsidRPr="00104E4C" w:rsidRDefault="009D4A59" w:rsidP="00FD32AD">
                        <w:pPr>
                          <w:rPr>
                            <w:i/>
                            <w:sz w:val="22"/>
                            <w:szCs w:val="22"/>
                          </w:rPr>
                        </w:pPr>
                      </w:p>
                      <w:p w:rsidR="009D4A59" w:rsidRPr="00104E4C" w:rsidRDefault="009D4A59" w:rsidP="00FD32AD">
                        <w:pPr>
                          <w:rPr>
                            <w:i/>
                            <w:sz w:val="22"/>
                            <w:szCs w:val="22"/>
                          </w:rPr>
                        </w:pPr>
                      </w:p>
                      <w:p w:rsidR="009D4A59" w:rsidRPr="00104E4C" w:rsidRDefault="009D4A59" w:rsidP="00FD32AD">
                        <w:pPr>
                          <w:rPr>
                            <w:i/>
                            <w:sz w:val="22"/>
                            <w:szCs w:val="22"/>
                          </w:rPr>
                        </w:pPr>
                      </w:p>
                      <w:p w:rsidR="009D4A59" w:rsidRPr="00104E4C" w:rsidRDefault="009D4A59" w:rsidP="00FD32AD">
                        <w:pPr>
                          <w:rPr>
                            <w:i/>
                            <w:sz w:val="22"/>
                            <w:szCs w:val="22"/>
                          </w:rPr>
                        </w:pPr>
                      </w:p>
                      <w:p w:rsidR="009D4A59" w:rsidRPr="00104E4C" w:rsidRDefault="009D4A59" w:rsidP="00FD32AD">
                        <w:pPr>
                          <w:rPr>
                            <w:i/>
                            <w:sz w:val="22"/>
                            <w:szCs w:val="22"/>
                          </w:rPr>
                        </w:pPr>
                      </w:p>
                      <w:p w:rsidR="009D4A59" w:rsidRPr="00104E4C" w:rsidRDefault="009D4A59" w:rsidP="00FD32AD">
                        <w:pPr>
                          <w:rPr>
                            <w:i/>
                            <w:sz w:val="22"/>
                            <w:szCs w:val="22"/>
                          </w:rPr>
                        </w:pPr>
                      </w:p>
                      <w:p w:rsidR="009D4A59" w:rsidRPr="00104E4C" w:rsidRDefault="009D4A59" w:rsidP="00FD32AD">
                        <w:pPr>
                          <w:rPr>
                            <w:i/>
                            <w:sz w:val="22"/>
                            <w:szCs w:val="22"/>
                          </w:rPr>
                        </w:pPr>
                      </w:p>
                      <w:p w:rsidR="009D4A59" w:rsidRPr="00104E4C" w:rsidRDefault="009D4A59" w:rsidP="00FD32AD">
                        <w:pPr>
                          <w:rPr>
                            <w:i/>
                            <w:sz w:val="22"/>
                            <w:szCs w:val="22"/>
                          </w:rPr>
                        </w:pPr>
                      </w:p>
                      <w:p w:rsidR="009D4A59" w:rsidRPr="00104E4C" w:rsidRDefault="009D4A59" w:rsidP="00FD32AD">
                        <w:pPr>
                          <w:rPr>
                            <w:i/>
                            <w:sz w:val="22"/>
                            <w:szCs w:val="22"/>
                          </w:rPr>
                        </w:pPr>
                      </w:p>
                      <w:p w:rsidR="009D4A59" w:rsidRPr="00104E4C" w:rsidRDefault="009D4A59" w:rsidP="00FD32AD">
                        <w:pPr>
                          <w:rPr>
                            <w:i/>
                            <w:sz w:val="22"/>
                            <w:szCs w:val="22"/>
                          </w:rPr>
                        </w:pPr>
                      </w:p>
                    </w:txbxContent>
                  </v:textbox>
                </v:shape>
                <v:shape id="Text Box 712" o:spid="_x0000_s1137" type="#_x0000_t202" style="position:absolute;left:24862;top:1142;width:8001;height:6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eEsUA&#10;AADeAAAADwAAAGRycy9kb3ducmV2LnhtbERP32vCMBB+H+x/CDfY20y2SdmqUWQoDARZ7R72eDZn&#10;G2wuXZNp/e+NMPDtPr6fN50PrhVH6oP1rOF5pEAQV95YrjV8l6unNxAhIhtsPZOGMwWYz+7vppgb&#10;f+KCjttYixTCIUcNTYxdLmWoGnIYRr4jTtze9w5jgn0tTY+nFO5a+aJUJh1aTg0NdvTRUHXY/jkN&#10;ix8ulvZ3s/sq9oUty3fF6+yg9ePDsJiAiDTEm/jf/WnSfPWajeH6TrpB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t4SxQAAAN4AAAAPAAAAAAAAAAAAAAAAAJgCAABkcnMv&#10;ZG93bnJldi54bWxQSwUGAAAAAAQABAD1AAAAigMAAAAA&#10;" filled="f" stroked="f">
                  <v:textbox inset="0,0,0,0">
                    <w:txbxContent>
                      <w:p w:rsidR="00E52D12" w:rsidRDefault="009D4A59" w:rsidP="00FD32AD">
                        <w:pPr>
                          <w:jc w:val="center"/>
                          <w:rPr>
                            <w:i/>
                            <w:sz w:val="20"/>
                            <w:szCs w:val="20"/>
                          </w:rPr>
                        </w:pPr>
                        <w:r w:rsidRPr="00E52D12">
                          <w:rPr>
                            <w:i/>
                            <w:sz w:val="20"/>
                            <w:szCs w:val="20"/>
                          </w:rPr>
                          <w:t xml:space="preserve">Giữ </w:t>
                        </w:r>
                      </w:p>
                      <w:p w:rsidR="009D4A59" w:rsidRPr="00E52D12" w:rsidRDefault="009D4A59" w:rsidP="00FD32AD">
                        <w:pPr>
                          <w:jc w:val="center"/>
                          <w:rPr>
                            <w:i/>
                            <w:sz w:val="20"/>
                            <w:szCs w:val="20"/>
                          </w:rPr>
                        </w:pPr>
                        <w:r w:rsidRPr="00E52D12">
                          <w:rPr>
                            <w:i/>
                            <w:sz w:val="20"/>
                            <w:szCs w:val="20"/>
                          </w:rPr>
                          <w:t>bằng</w:t>
                        </w:r>
                      </w:p>
                    </w:txbxContent>
                  </v:textbox>
                </v:shape>
                <v:shape id="Text Box 713" o:spid="_x0000_s1138" type="#_x0000_t202" style="position:absolute;left:33757;top:1141;width:15343;height:6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Z7icUA&#10;AADeAAAADwAAAGRycy9kb3ducmV2LnhtbERP32vCMBB+H+x/CDfY20y2YdmqUWQoDARZ7R72eDZn&#10;G2wuXZNp/e+NMPDtPr6fN50PrhVH6oP1rOF5pEAQV95YrjV8l6unNxAhIhtsPZOGMwWYz+7vppgb&#10;f+KCjttYixTCIUcNTYxdLmWoGnIYRr4jTtze9w5jgn0tTY+nFO5a+aJUJh1aTg0NdvTRUHXY/jkN&#10;ix8ulvZ3s/sq9oUty3fF6+yg9ePDsJiAiDTEm/jf/WnSfPWajeH6TrpB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nuJxQAAAN4AAAAPAAAAAAAAAAAAAAAAAJgCAABkcnMv&#10;ZG93bnJldi54bWxQSwUGAAAAAAQABAD1AAAAigMAAAAA&#10;" filled="f" stroked="f">
                  <v:textbox inset="0,0,0,0">
                    <w:txbxContent>
                      <w:p w:rsidR="009D4A59" w:rsidRPr="00E52D12" w:rsidRDefault="009D4A59" w:rsidP="00FD32AD">
                        <w:pPr>
                          <w:jc w:val="center"/>
                          <w:rPr>
                            <w:i/>
                            <w:sz w:val="20"/>
                            <w:szCs w:val="20"/>
                          </w:rPr>
                        </w:pPr>
                        <w:r w:rsidRPr="00E52D12">
                          <w:rPr>
                            <w:i/>
                            <w:sz w:val="20"/>
                            <w:szCs w:val="20"/>
                          </w:rPr>
                          <w:t>Tiếp đất, hãm đà</w:t>
                        </w:r>
                      </w:p>
                    </w:txbxContent>
                  </v:textbox>
                </v:shape>
                <v:shape id="Text Box 714" o:spid="_x0000_s1139" type="#_x0000_t202" style="position:absolute;left:37580;top:21880;width:6388;height:3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Tl/sQA&#10;AADeAAAADwAAAGRycy9kb3ducmV2LnhtbERP32vCMBB+F/Y/hBvsTZM5KLMziowJgjCs3cMeb83Z&#10;BptL10St//0iDHy7j+/nzZeDa8WZ+mA9a3ieKBDElTeWaw1f5Xr8CiJEZIOtZ9JwpQDLxcNojrnx&#10;Fy7ovI+1SCEcctTQxNjlUoaqIYdh4jvixB187zAm2NfS9HhJ4a6VU6Uy6dByamiwo/eGquP+5DSs&#10;vrn4sL+fP7viUNiynCneZketnx6H1RuISEO8i//dG5Pmq5csg9s76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U5f7EAAAA3gAAAA8AAAAAAAAAAAAAAAAAmAIAAGRycy9k&#10;b3ducmV2LnhtbFBLBQYAAAAABAAEAPUAAACJAwAAAAA=&#10;" filled="f" stroked="f">
                  <v:textbox inset="0,0,0,0">
                    <w:txbxContent>
                      <w:p w:rsidR="009D4A59" w:rsidRPr="007D5FF9" w:rsidRDefault="009D4A59" w:rsidP="00FD32AD">
                        <w:pPr>
                          <w:jc w:val="center"/>
                          <w:rPr>
                            <w:i/>
                            <w:sz w:val="20"/>
                            <w:szCs w:val="20"/>
                            <w:vertAlign w:val="subscript"/>
                          </w:rPr>
                        </w:pPr>
                        <w:proofErr w:type="spellStart"/>
                        <w:r w:rsidRPr="007D5FF9">
                          <w:rPr>
                            <w:i/>
                            <w:sz w:val="20"/>
                            <w:szCs w:val="20"/>
                          </w:rPr>
                          <w:t>L</w:t>
                        </w:r>
                        <w:r w:rsidRPr="007D5FF9">
                          <w:rPr>
                            <w:i/>
                            <w:sz w:val="20"/>
                            <w:szCs w:val="20"/>
                            <w:vertAlign w:val="subscript"/>
                          </w:rPr>
                          <w:t>hđ</w:t>
                        </w:r>
                        <w:proofErr w:type="spellEnd"/>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txbxContent>
                  </v:textbox>
                </v:shape>
                <v:shape id="Text Box 715" o:spid="_x0000_s1140" type="#_x0000_t202" style="position:absolute;left:9156;top:21241;width:6388;height:3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hAZcUA&#10;AADeAAAADwAAAGRycy9kb3ducmV2LnhtbERP32vCMBB+H+x/CDfwbSab0G3VKDIUBoKsdg97PJuz&#10;DTaXrsm0/vdmMPDtPr6fN1sMrhUn6oP1rOFprEAQV95YrjV8levHVxAhIhtsPZOGCwVYzO/vZpgb&#10;f+aCTrtYixTCIUcNTYxdLmWoGnIYxr4jTtzB9w5jgn0tTY/nFO5a+axUJh1aTg0NdvTeUHXc/ToN&#10;y28uVvZnu/8sDoUtyzfFm+yo9ehhWE5BRBriTfzv/jBpvppkL/D3Trp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EBlxQAAAN4AAAAPAAAAAAAAAAAAAAAAAJgCAABkcnMv&#10;ZG93bnJldi54bWxQSwUGAAAAAAQABAD1AAAAigMAAAAA&#10;" filled="f" stroked="f">
                  <v:textbox inset="0,0,0,0">
                    <w:txbxContent>
                      <w:p w:rsidR="009D4A59" w:rsidRPr="007D5FF9" w:rsidRDefault="009D4A59" w:rsidP="00FD32AD">
                        <w:pPr>
                          <w:jc w:val="center"/>
                          <w:rPr>
                            <w:i/>
                            <w:sz w:val="20"/>
                            <w:szCs w:val="20"/>
                          </w:rPr>
                        </w:pPr>
                        <w:proofErr w:type="spellStart"/>
                        <w:r w:rsidRPr="007D5FF9">
                          <w:rPr>
                            <w:i/>
                            <w:sz w:val="20"/>
                            <w:szCs w:val="20"/>
                          </w:rPr>
                          <w:t>L</w:t>
                        </w:r>
                        <w:r w:rsidRPr="007D5FF9">
                          <w:rPr>
                            <w:i/>
                            <w:sz w:val="20"/>
                            <w:szCs w:val="20"/>
                            <w:vertAlign w:val="subscript"/>
                          </w:rPr>
                          <w:t>hđc</w:t>
                        </w:r>
                        <w:proofErr w:type="spellEnd"/>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txbxContent>
                  </v:textbox>
                </v:shape>
                <v:shape id="Text Box 716" o:spid="_x0000_s1141" type="#_x0000_t202" style="position:absolute;left:2184;top:10481;width:5334;height:4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9D4A59" w:rsidRPr="007D5FF9" w:rsidRDefault="009D4A59" w:rsidP="00FD32AD">
                        <w:pPr>
                          <w:jc w:val="center"/>
                          <w:rPr>
                            <w:i/>
                            <w:sz w:val="20"/>
                            <w:szCs w:val="20"/>
                          </w:rPr>
                        </w:pPr>
                        <w:proofErr w:type="spellStart"/>
                        <w:r w:rsidRPr="007D5FF9">
                          <w:rPr>
                            <w:i/>
                            <w:sz w:val="20"/>
                            <w:szCs w:val="20"/>
                          </w:rPr>
                          <w:t>H</w:t>
                        </w:r>
                        <w:r w:rsidRPr="007D5FF9">
                          <w:rPr>
                            <w:i/>
                            <w:sz w:val="20"/>
                            <w:szCs w:val="20"/>
                            <w:vertAlign w:val="subscript"/>
                          </w:rPr>
                          <w:t>hc</w:t>
                        </w:r>
                        <w:proofErr w:type="spellEnd"/>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txbxContent>
                  </v:textbox>
                </v:shape>
                <v:shape id="Text Box 717" o:spid="_x0000_s1142" type="#_x0000_t202" style="position:absolute;left:17834;top:21734;width:6388;height:4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9D4A59" w:rsidRPr="007D5FF9" w:rsidRDefault="009D4A59" w:rsidP="00FD32AD">
                        <w:pPr>
                          <w:jc w:val="center"/>
                          <w:rPr>
                            <w:i/>
                            <w:sz w:val="20"/>
                            <w:szCs w:val="20"/>
                          </w:rPr>
                        </w:pPr>
                        <w:proofErr w:type="spellStart"/>
                        <w:r w:rsidRPr="007D5FF9">
                          <w:rPr>
                            <w:i/>
                            <w:sz w:val="20"/>
                            <w:szCs w:val="20"/>
                          </w:rPr>
                          <w:t>L</w:t>
                        </w:r>
                        <w:r w:rsidRPr="007D5FF9">
                          <w:rPr>
                            <w:i/>
                            <w:sz w:val="20"/>
                            <w:szCs w:val="20"/>
                            <w:vertAlign w:val="subscript"/>
                          </w:rPr>
                          <w:t>kb</w:t>
                        </w:r>
                        <w:proofErr w:type="spellEnd"/>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txbxContent>
                  </v:textbox>
                </v:shape>
                <v:shape id="Text Box 718" o:spid="_x0000_s1143" type="#_x0000_t202" style="position:absolute;left:25253;top:21904;width:6388;height:4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9D4A59" w:rsidRPr="007D5FF9" w:rsidRDefault="009D4A59" w:rsidP="00FD32AD">
                        <w:pPr>
                          <w:jc w:val="center"/>
                          <w:rPr>
                            <w:i/>
                            <w:sz w:val="20"/>
                            <w:szCs w:val="20"/>
                          </w:rPr>
                        </w:pPr>
                        <w:proofErr w:type="spellStart"/>
                        <w:r w:rsidRPr="007D5FF9">
                          <w:rPr>
                            <w:i/>
                            <w:sz w:val="20"/>
                            <w:szCs w:val="20"/>
                          </w:rPr>
                          <w:t>L</w:t>
                        </w:r>
                        <w:r w:rsidRPr="007D5FF9">
                          <w:rPr>
                            <w:i/>
                            <w:sz w:val="20"/>
                            <w:szCs w:val="20"/>
                            <w:vertAlign w:val="subscript"/>
                          </w:rPr>
                          <w:t>gb</w:t>
                        </w:r>
                        <w:proofErr w:type="spellEnd"/>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txbxContent>
                  </v:textbox>
                </v:shape>
                <v:shape id="Text Box 719" o:spid="_x0000_s1144" type="#_x0000_t202" style="position:absolute;left:25040;top:26095;width:6388;height: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9D4A59" w:rsidRPr="007D5FF9" w:rsidRDefault="009D4A59" w:rsidP="00FD32AD">
                        <w:pPr>
                          <w:jc w:val="center"/>
                          <w:rPr>
                            <w:i/>
                            <w:sz w:val="20"/>
                            <w:szCs w:val="20"/>
                          </w:rPr>
                        </w:pPr>
                        <w:proofErr w:type="spellStart"/>
                        <w:r w:rsidRPr="007D5FF9">
                          <w:rPr>
                            <w:i/>
                            <w:sz w:val="20"/>
                            <w:szCs w:val="20"/>
                          </w:rPr>
                          <w:t>L</w:t>
                        </w:r>
                        <w:r w:rsidRPr="007D5FF9">
                          <w:rPr>
                            <w:i/>
                            <w:sz w:val="20"/>
                            <w:szCs w:val="20"/>
                            <w:vertAlign w:val="subscript"/>
                          </w:rPr>
                          <w:t>hc</w:t>
                        </w:r>
                        <w:proofErr w:type="spellEnd"/>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txbxContent>
                  </v:textbox>
                </v:shape>
                <v:shape id="Text Box 720" o:spid="_x0000_s1145" type="#_x0000_t202" style="position:absolute;left:32507;top:10815;width:5334;height:4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9D4A59" w:rsidRPr="007D5FF9" w:rsidRDefault="009D4A59" w:rsidP="00FD32AD">
                        <w:pPr>
                          <w:rPr>
                            <w:i/>
                            <w:sz w:val="20"/>
                            <w:szCs w:val="20"/>
                            <w:vertAlign w:val="subscript"/>
                          </w:rPr>
                        </w:pPr>
                        <w:r w:rsidRPr="007D5FF9">
                          <w:rPr>
                            <w:i/>
                            <w:sz w:val="20"/>
                            <w:szCs w:val="20"/>
                          </w:rPr>
                          <w:t>V=</w:t>
                        </w:r>
                        <w:proofErr w:type="spellStart"/>
                        <w:r w:rsidRPr="007D5FF9">
                          <w:rPr>
                            <w:i/>
                            <w:sz w:val="20"/>
                            <w:szCs w:val="20"/>
                          </w:rPr>
                          <w:t>V</w:t>
                        </w:r>
                        <w:r w:rsidRPr="007D5FF9">
                          <w:rPr>
                            <w:i/>
                            <w:sz w:val="20"/>
                            <w:szCs w:val="20"/>
                            <w:vertAlign w:val="subscript"/>
                          </w:rPr>
                          <w:t>tđ</w:t>
                        </w:r>
                        <w:proofErr w:type="spellEnd"/>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txbxContent>
                  </v:textbox>
                </v:shape>
                <v:shape id="Text Box 721" o:spid="_x0000_s1146" type="#_x0000_t202" style="position:absolute;left:49928;top:10815;width:5334;height:4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9D4A59" w:rsidRPr="007D5FF9" w:rsidRDefault="009D4A59" w:rsidP="00FD32AD">
                        <w:pPr>
                          <w:rPr>
                            <w:i/>
                            <w:sz w:val="20"/>
                            <w:szCs w:val="20"/>
                          </w:rPr>
                        </w:pPr>
                        <w:r w:rsidRPr="007D5FF9">
                          <w:rPr>
                            <w:i/>
                            <w:sz w:val="20"/>
                            <w:szCs w:val="20"/>
                          </w:rPr>
                          <w:t>V=0</w:t>
                        </w: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p w:rsidR="009D4A59" w:rsidRPr="00B22AAD" w:rsidRDefault="009D4A59" w:rsidP="00FD32AD">
                        <w:pPr>
                          <w:rPr>
                            <w:i/>
                            <w:sz w:val="22"/>
                            <w:szCs w:val="22"/>
                          </w:rPr>
                        </w:pPr>
                      </w:p>
                    </w:txbxContent>
                  </v:textbox>
                </v:shape>
                <v:group id="Group 1021" o:spid="_x0000_s1147" style="position:absolute;left:34596;top:16964;width:10776;height:2902" coordorigin="34645,17145" coordsize="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1022" o:spid="_x0000_s1148" style="position:absolute;left:34646;top:17149;width:1;height:0;rotation:20;visibility:visible;mso-wrap-style:square;v-text-anchor:top" coordsize="51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iw8UA&#10;AADbAAAADwAAAGRycy9kb3ducmV2LnhtbESPQWvCQBSE70L/w/IKvekmttgSXUULRYsXE23Pz+xr&#10;kpp9G7KrSf99VxA8DjPzDTNb9KYWF2pdZVlBPIpAEOdWV1woOOw/hm8gnEfWWFsmBX/kYDF/GMww&#10;0bbjlC6ZL0SAsEtQQel9k0jp8pIMupFtiIP3Y1uDPsi2kLrFLsBNLcdRNJEGKw4LJTb0XlJ+ys5G&#10;QWrxd/38mcar6OXw/VVsdtvjvlPq6bFfTkF46v09fGtvtILXGK5fw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WLDxQAAANsAAAAPAAAAAAAAAAAAAAAAAJgCAABkcnMv&#10;ZG93bnJldi54bWxQSwUGAAAAAAQABAD1AAAAigMAAAAA&#10;" path="m512,l254,99,129,149,64,174,28,189r-17,2l,181e" filled="f">
                    <v:path arrowok="t" o:connecttype="custom" o:connectlocs="104,0;52,61;26,91;13,107;6,116;2,117;0,111" o:connectangles="0,0,0,0,0,0,0"/>
                  </v:shape>
                  <v:line id="Line 1912" o:spid="_x0000_s1149" style="position:absolute;rotation:-20;flip:x;visibility:visible;mso-wrap-style:square" from="34646,17149" to="34646,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ummMMAAADbAAAADwAAAGRycy9kb3ducmV2LnhtbESPQYvCMBSE7wv+h/AEL4umK7hKNYq4&#10;CMWDsOrF26N5ptXmpTRR6783guBxmJlvmNmitZW4UeNLxwp+BgkI4tzpko2Cw37dn4DwAVlj5ZgU&#10;PMjDYt75mmGq3Z3/6bYLRkQI+xQVFCHUqZQ+L8iiH7iaOHon11gMUTZG6gbvEW4rOUySX2mx5LhQ&#10;YE2rgvLL7moVHB1mh312Hm3riWmX32ZTjf82SvW67XIKIlAbPuF3O9MKxkN4fYk/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7ppjDAAAA2wAAAA8AAAAAAAAAAAAA&#10;AAAAoQIAAGRycy9kb3ducmV2LnhtbFBLBQYAAAAABAAEAPkAAACRAwAAAAA=&#10;"/>
                  <v:shape id="Freeform 1024" o:spid="_x0000_s1150" style="position:absolute;left:34645;top:17149;width:2;height:0;rotation:20;visibility:visible;mso-wrap-style:square;v-text-anchor:top" coordsize="714,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v7cUA&#10;AADbAAAADwAAAGRycy9kb3ducmV2LnhtbESP3WrCQBSE7wu+w3IEb0rd1IK20Y1IQbCI0PhDvTxk&#10;j0lI9mzIbmP69q4g9HKYmW+YxbI3teiodaVlBa/jCARxZnXJuYLjYf3yDsJ5ZI21ZVLwRw6WyeBp&#10;gbG2V06p2/tcBAi7GBUU3jexlC4ryKAb24Y4eBfbGvRBtrnULV4D3NRyEkVTabDksFBgQ58FZdX+&#10;1yjYnL/Tutr+0LPsonRC5iP/Ou2UGg371RyEp97/hx/tjVYwe4P7l/AD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i/txQAAANsAAAAPAAAAAAAAAAAAAAAAAJgCAABkcnMv&#10;ZG93bnJldi54bWxQSwUGAAAAAAQABAD1AAAAigMAAAAA&#10;" path="m,199r94,-3l187,184r92,-19l369,140,544,76,714,e" filled="f">
                    <v:path arrowok="t" o:connecttype="custom" o:connectlocs="0,115;27,113;54,106;81,95;107,81;158,44;207,0" o:connectangles="0,0,0,0,0,0,0"/>
                  </v:shape>
                  <v:shape id="Freeform 1025" o:spid="_x0000_s1151" style="position:absolute;left:34645;top:17148;width:2;height:1;rotation:20;visibility:visible;mso-wrap-style:square;v-text-anchor:top" coordsize="833,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5PMQA&#10;AADbAAAADwAAAGRycy9kb3ducmV2LnhtbESPT4vCMBTE7wt+h/AEb2uqyG6pRlFBXfci/kGvj+bZ&#10;FpuX0sTa/fYbQfA4zMxvmMmsNaVoqHaFZQWDfgSCOLW64EzB6bj6jEE4j6yxtEwK/sjBbNr5mGCi&#10;7YP31Bx8JgKEXYIKcu+rREqX5mTQ9W1FHLyrrQ36IOtM6hofAW5KOYyiL2mw4LCQY0XLnNLb4W4U&#10;0HEbb26X5XXXrNu13y021e/5olSv287HIDy1/h1+tX+0gu8RPL+EHy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FuTzEAAAA2wAAAA8AAAAAAAAAAAAAAAAAmAIAAGRycy9k&#10;b3ducmV2LnhtbFBLBQYAAAAABAAEAPUAAACJAwAAAAA=&#10;" path="m833,l608,98,384,201,279,263,178,331,84,408,,494e" filled="f">
                    <v:path arrowok="t" o:connecttype="custom" o:connectlocs="208,0;152,23;96,48;70,62;44,79;21,97;0,117" o:connectangles="0,0,0,0,0,0,0"/>
                  </v:shape>
                  <v:line id="Line 1915" o:spid="_x0000_s1152" style="position:absolute;rotation:-20;flip:x;visibility:visible;mso-wrap-style:square" from="34658,17147" to="34661,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I+7MQAAADbAAAADwAAAGRycy9kb3ducmV2LnhtbESPT4vCMBTE74LfIbwFL6Kpgn+oRhFl&#10;oXgQrF68PZpnWrd5KU1Wu99+IyzscZiZ3zDrbWdr8aTWV44VTMYJCOLC6YqNguvlc7QE4QOyxtox&#10;KfghD9tNv7fGVLsXn+mZByMihH2KCsoQmlRKX5Rk0Y9dQxy9u2sthihbI3WLrwi3tZwmyVxarDgu&#10;lNjQvqTiK/+2Cm4Os+sle8xOzdJ0u6E51ovDUanBR7dbgQjUhf/wXzvTChYzeH+JP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Uj7sxAAAANsAAAAPAAAAAAAAAAAA&#10;AAAAAKECAABkcnMvZG93bnJldi54bWxQSwUGAAAAAAQABAD5AAAAkgMAAAAA&#10;"/>
                  <v:shape id="Freeform 1027" o:spid="_x0000_s1153" style="position:absolute;left:34658;top:17146;width:3;height:1;rotation:20;visibility:visible;mso-wrap-style:square;v-text-anchor:top" coordsize="1245,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1M8QA&#10;AADbAAAADwAAAGRycy9kb3ducmV2LnhtbESP3WrCQBSE7wXfYTlC7+pGS1Wiq6hFqBRa/HmAQ/aY&#10;pM05G7JrTN/eLRS8HGbmG2ax6rhSLTW+dGJgNExAkWTOlpIbOJ92zzNQPqBYrJyQgV/ysFr2ewtM&#10;rbvJgdpjyFWEiE/RQBFCnWrts4IY/dDVJNG7uIYxRNnk2jZ4i3Cu9DhJJpqxlLhQYE3bgrKf45UN&#10;jF/X2dfb5/blemk338xcfZT7nTFPg249BxWoC4/wf/vdGphO4O9L/AF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59TPEAAAA2wAAAA8AAAAAAAAAAAAAAAAAmAIAAGRycy9k&#10;b3ducmV2LnhtbFBLBQYAAAAABAAEAPUAAACJAwAAAAA=&#10;" path="m1245,l1078,7,914,20,751,48,589,86,433,138r-78,28l280,200,134,275,65,317,,365e" filled="f">
                    <v:path arrowok="t" o:connecttype="custom" o:connectlocs="312,0;270,2;229,6;188,15;147,28;108,44;89,53;70,64;34,88;16,102;0,117" o:connectangles="0,0,0,0,0,0,0,0,0,0,0"/>
                  </v:shape>
                  <v:shape id="Freeform 1028" o:spid="_x0000_s1154" style="position:absolute;left:34662;top:17147;width:4;height:2;rotation:20;visibility:visible;mso-wrap-style:square;v-text-anchor:top" coordsize="169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lh8IA&#10;AADbAAAADwAAAGRycy9kb3ducmV2LnhtbESPQWvCQBSE74X+h+UJvdWNhWpJXUWkRY8aPXh8ZJ9J&#10;MO9t2N1q8u+7guBxmJlvmPmy51ZdyYfGiYHJOANFUjrbSGXgePh9/wIVIorF1gkZGCjAcvH6Msfc&#10;upvs6VrESiWIhBwN1DF2udahrIkxjF1Hkryz84wxSV9p6/GW4NzqjyybasZG0kKNHa1rKi/FHxvg&#10;4dT88OU8/Sz8ac2rQY6b3caYt1G/+gYVqY/P8KO9tQZmM7h/ST9A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mWHwgAAANsAAAAPAAAAAAAAAAAAAAAAAJgCAABkcnMvZG93&#10;bnJldi54bWxQSwUGAAAAAAQABAD1AAAAhwMAAAAA&#10;" path="m1693,r-16,19l1656,38r-47,34l1512,135r-96,63l1315,256,1105,357,997,401,886,439,667,521,445,592,221,662,,736e" filled="f">
                    <v:path arrowok="t" o:connecttype="custom" o:connectlocs="413,0;409,6;404,12;392,23;369,43;345,63;320,81;269,114;243,128;216,140;163,166;108,188;54,211;0,234" o:connectangles="0,0,0,0,0,0,0,0,0,0,0,0,0,0"/>
                  </v:shape>
                  <v:shape id="Freeform 1029" o:spid="_x0000_s1155" style="position:absolute;left:34662;top:17147;width:4;height:1;rotation:20;visibility:visible;mso-wrap-style:square;v-text-anchor:top" coordsize="182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brhMAA&#10;AADbAAAADwAAAGRycy9kb3ducmV2LnhtbERPy4rCMBTdD/gP4QpuZEx94KMapfgAd6IOs77TXNti&#10;c1ObqPXvzUKY5eG8F6vGlOJBtSssK+j3IhDEqdUFZwp+zrvvKQjnkTWWlknBixyslq2vBcbaPvlI&#10;j5PPRAhhF6OC3PsqltKlORl0PVsRB+5ia4M+wDqTusZnCDelHETRWBosODTkWNE6p/R6uhsF26ic&#10;jf5+k6Sg23A4tV087DdjpTrtJpmD8NT4f/HHvdcKJmFs+B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brhMAAAADbAAAADwAAAAAAAAAAAAAAAACYAgAAZHJzL2Rvd25y&#10;ZXYueG1sUEsFBgAAAAAEAAQA9QAAAIUDAAAAAA==&#10;" path="m1825,20l1712,8,1596,,1362,2,1245,8,1129,21,899,60,443,155,224,235,,300e" filled="f">
                    <v:path arrowok="t" o:connecttype="custom" o:connectlocs="414,8;389,3;362,0;309,1;283,3;256,8;204,24;101,61;51,92;0,118" o:connectangles="0,0,0,0,0,0,0,0,0,0"/>
                  </v:shape>
                  <v:line id="Line 1921" o:spid="_x0000_s1156" style="position:absolute;rotation:20;visibility:visible;mso-wrap-style:square" from="34666,17148" to="34666,1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4p2MQAAADbAAAADwAAAGRycy9kb3ducmV2LnhtbESPzWrDMBCE74G+g9hCbomcHvLjRgkh&#10;kJJDS4nbB1istezGuzKWkjh9+qpQ6HGYmW+Y9XbgVl2pD40XA7NpBoqk9LYRZ+Dz4zBZggoRxWLr&#10;hQzcKcB28zBaY279TU50LaJTCSIhRwN1jF2udShrYgxT35Ekr/I9Y0yyd9r2eEtwbvVTls01YyNp&#10;ocaO9jWV5+LCBr4vreMFf706rl7O4rNVNby/GTN+HHbPoCIN8T/81z5aA4sV/H5JP0B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ninYxAAAANsAAAAPAAAAAAAAAAAA&#10;AAAAAKECAABkcnMvZG93bnJldi54bWxQSwUGAAAAAAQABAD5AAAAkgMAAAAA&#10;"/>
                  <v:line id="Line 1922" o:spid="_x0000_s1157" style="position:absolute;rotation:-20;flip:x;visibility:visible;mso-wrap-style:square" from="34666,17148" to="34666,1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DtU8EAAADbAAAADwAAAGRycy9kb3ducmV2LnhtbERPTYvCMBC9C/6HMIIXWdMV1NI1irgI&#10;xcOC1Yu3oZlNuzaT0kSt/94chD0+3vdq09tG3KnztWMFn9MEBHHpdM1Gwfm0/0hB+ICssXFMCp7k&#10;YbMeDlaYaffgI92LYEQMYZ+hgiqENpPSlxVZ9FPXEkfu13UWQ4SdkbrDRwy3jZwlyUJarDk2VNjS&#10;rqLyWtysgovD/HzK/+Y/bWr67cQcmuX3QanxqN9+gQjUh3/x251rBWlcH7/EHy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8O1TwQAAANsAAAAPAAAAAAAAAAAAAAAA&#10;AKECAABkcnMvZG93bnJldi54bWxQSwUGAAAAAAQABAD5AAAAjwMAAAAA&#10;"/>
                  <v:line id="Line 1923" o:spid="_x0000_s1158" style="position:absolute;rotation:-20;flip:x;visibility:visible;mso-wrap-style:square" from="34666,17148" to="34666,1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xIyMUAAADbAAAADwAAAGRycy9kb3ducmV2LnhtbESPQWvCQBSE7wX/w/KEXopuFNqG6BqC&#10;RQg5FKpeentkn5to9m3Ibk3677uFQo/DzHzDbPPJduJOg28dK1gtExDEtdMtGwXn02GRgvABWWPn&#10;mBR8k4d8N3vYYqbdyB90PwYjIoR9hgqaEPpMSl83ZNEvXU8cvYsbLIYoByP1gGOE206uk+RFWmw5&#10;LjTY076h+nb8sgo+HZbnU3l9fu9TMxVPpupe3yqlHudTsQERaAr/4b92qRWkK/j9En+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xIyMUAAADbAAAADwAAAAAAAAAA&#10;AAAAAAChAgAAZHJzL2Rvd25yZXYueG1sUEsFBgAAAAAEAAQA+QAAAJMDAAAAAA==&#10;"/>
                  <v:line id="Line 1927" o:spid="_x0000_s1159" style="position:absolute;rotation:20;visibility:visible;mso-wrap-style:square" from="34662,17147" to="34663,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LjsMAAADbAAAADwAAAGRycy9kb3ducmV2LnhtbESPQWvCQBSE7wX/w/IEb3WjB6vRVURo&#10;8dBSqv6AR/ZlE817G7Krxv76bqHQ4zAz3zCrTc+NulEXai8GJuMMFEnhbS3OwOn4+jwHFSKKxcYL&#10;GXhQgM168LTC3Pq7fNHtEJ1KEAk5GqhibHOtQ1ERYxj7liR5pe8YY5Kd07bDe4Jzo6dZNtOMtaSF&#10;ClvaVVRcDlc28H1tHL/w+d1x+XYRny3K/vPDmNGw3y5BRerjf/ivvbcG5lP4/ZJ+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vy47DAAAA2wAAAA8AAAAAAAAAAAAA&#10;AAAAoQIAAGRycy9kb3ducmV2LnhtbFBLBQYAAAAABAAEAPkAAACRAwAAAAA=&#10;"/>
                  <v:line id="Line 1930" o:spid="_x0000_s1160" style="position:absolute;rotation:20;visibility:visible;mso-wrap-style:square" from="34662,17146" to="34662,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NuFcMAAADbAAAADwAAAGRycy9kb3ducmV2LnhtbESPUWvCQBCE3wv+h2MF3+rFCq1GTxGh&#10;4kNLqfoDltzmEs3uhdypaX99r1Do4zAz3zDLdc+NulEXai8GJuMMFEnhbS3OwOn4+jgDFSKKxcYL&#10;GfiiAOvV4GGJufV3+aTbITqVIBJyNFDF2OZah6IixjD2LUnySt8xxiQ7p22H9wTnRj9l2bNmrCUt&#10;VNjStqLicriyge9r4/iFz2+Oy91FfDYv+493Y0bDfrMAFamP/+G/9t4amE3h90v6AX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bhXDAAAA2wAAAA8AAAAAAAAAAAAA&#10;AAAAoQIAAGRycy9kb3ducmV2LnhtbFBLBQYAAAAABAAEAPkAAACRAwAAAAA=&#10;"/>
                  <v:line id="Line 1935" o:spid="_x0000_s1161" style="position:absolute;rotation:20;visibility:visible;mso-wrap-style:square" from="34648,17145" to="34652,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r2YcMAAADbAAAADwAAAGRycy9kb3ducmV2LnhtbESPUWvCQBCE3wv+h2MF3+rFIq1GTxGh&#10;4kNLqfoDltzmEs3uhdypaX99r1Do4zAz3zDLdc+NulEXai8GJuMMFEnhbS3OwOn4+jgDFSKKxcYL&#10;GfiiAOvV4GGJufV3+aTbITqVIBJyNFDF2OZah6IixjD2LUnySt8xxiQ7p22H9wTnRj9l2bNmrCUt&#10;VNjStqLicriyge9r4/iFz2+Oy91FfDYv+493Y0bDfrMAFamP/+G/9t4amE3h90v6AX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K9mHDAAAA2wAAAA8AAAAAAAAAAAAA&#10;AAAAoQIAAGRycy9kb3ducmV2LnhtbFBLBQYAAAAABAAEAPkAAACRAwAAAAA=&#10;"/>
                  <v:line id="Line 1936" o:spid="_x0000_s1162" style="position:absolute;rotation:20;flip:x y;visibility:visible;mso-wrap-style:square" from="34648,17146" to="34649,1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ku6MMAAADbAAAADwAAAGRycy9kb3ducmV2LnhtbESPS4vCQBCE7wv+h6EFb+tEl/URHUWy&#10;BoQ9+UK8NZk2CWZ6QmbU7L93FgSPRVV9Rc2XranEnRpXWlYw6EcgiDOrS84VHPbp5wSE88gaK8uk&#10;4I8cLBedjznG2j54S/edz0WAsItRQeF9HUvpsoIMur6tiYN3sY1BH2STS93gI8BNJYdRNJIGSw4L&#10;BdaUFJRddzejQE9/ftPydJPH/ZiShJJD+nVeK9XrtqsZCE+tf4df7Y1WMPmG/y/h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ZLujDAAAA2wAAAA8AAAAAAAAAAAAA&#10;AAAAoQIAAGRycy9kb3ducmV2LnhtbFBLBQYAAAAABAAEAPkAAACRAwAAAAA=&#10;"/>
                  <v:line id="Line 1939" o:spid="_x0000_s1163" style="position:absolute;rotation:-20;flip:y;visibility:visible;mso-wrap-style:square" from="34651,17149" to="34654,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XQvMUAAADbAAAADwAAAGRycy9kb3ducmV2LnhtbESPQWvCQBSE7wX/w/KEXopuWmgaomsI&#10;FiHkUKh66e2RfW6i2bchu2r677uFQo/DzHzDrIvJ9uJGo+8cK3heJiCIG6c7NgqOh90iA+EDssbe&#10;MSn4Jg/FZvawxly7O3/SbR+MiBD2OSpoQxhyKX3TkkW/dANx9E5utBiiHI3UI94j3PbyJUlSabHj&#10;uNDiQNuWmsv+ahV8OayOh+r8+jFkZiqfTN2/vddKPc6ncgUi0BT+w3/tSivIUvj9En+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XQvMUAAADbAAAADwAAAAAAAAAA&#10;AAAAAAChAgAAZHJzL2Rvd25yZXYueG1sUEsFBgAAAAAEAAQA+QAAAJMDAAAAAA==&#10;"/>
                  <v:shape id="Line 1946" o:spid="_x0000_s1164" style="position:absolute;left:34656;top:17148;width:1;height:1;rotation:20;visibility:visible;mso-wrap-style:square;v-text-anchor:top" coordsize="25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QqMQA&#10;AADbAAAADwAAAGRycy9kb3ducmV2LnhtbESPQWvCQBSE74X+h+UVvNVNe1BJXUNoq3ixkOihx0f2&#10;mUSzb9PsmsR/3xUEj8PMfMMsk9E0oqfO1ZYVvE0jEMSF1TWXCg779esChPPIGhvLpOBKDpLV89MS&#10;Y20HzqjPfSkChF2MCirv21hKV1Rk0E1tSxy8o+0M+iC7UuoOhwA3jXyPopk0WHNYqLClz4qKc34x&#10;Cv7y7Kfvx/POfGWb/Nd+p7tTMyg1eRnTDxCeRv8I39tbrWAxh9uX8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EkKjEAAAA2wAAAA8AAAAAAAAAAAAAAAAAmAIAAGRycy9k&#10;b3ducmV2LnhtbFBLBQYAAAAABAAEAPUAAACJAwAAAAA=&#10;" path="m,336l258,e" filled="f">
                    <v:path arrowok="t" o:connecttype="custom" o:connectlocs="0,0;0,0" o:connectangles="0,0"/>
                    <o:lock v:ext="edit" shapetype="t"/>
                  </v:shape>
                  <v:line id="Line 1949" o:spid="_x0000_s1165" style="position:absolute;rotation:-20;flip:y;visibility:visible;mso-wrap-style:square" from="34657,17146" to="34658,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bhVcEAAADbAAAADwAAAGRycy9kb3ducmV2LnhtbERPTYvCMBC9C/6HMIIXWdMV1NI1irgI&#10;xcOC1Yu3oZlNuzaT0kSt/94chD0+3vdq09tG3KnztWMFn9MEBHHpdM1Gwfm0/0hB+ICssXFMCp7k&#10;YbMeDlaYaffgI92LYEQMYZ+hgiqENpPSlxVZ9FPXEkfu13UWQ4SdkbrDRwy3jZwlyUJarDk2VNjS&#10;rqLyWtysgovD/HzK/+Y/bWr67cQcmuX3QanxqN9+gQjUh3/x251rBWkcG7/EHy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huFVwQAAANsAAAAPAAAAAAAAAAAAAAAA&#10;AKECAABkcnMvZG93bnJldi54bWxQSwUGAAAAAAQABAD5AAAAjwMAAAAA&#10;"/>
                  <v:line id="Line 1959" o:spid="_x0000_s1166" style="position:absolute;rotation:-20;flip:y;visibility:visible;mso-wrap-style:square" from="34655,17149" to="34656,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pEzsUAAADbAAAADwAAAGRycy9kb3ducmV2LnhtbESPT2vCQBTE7wW/w/KEXqTZKFRjmlWk&#10;UggeCv659PbIPjep2bchu9X027tCocdhZn7DFOvBtuJKvW8cK5gmKQjiyumGjYLT8eMlA+EDssbW&#10;MSn4JQ/r1eipwFy7G+/peghGRAj7HBXUIXS5lL6qyaJPXEccvbPrLYYoeyN1j7cIt62cpelcWmw4&#10;LtTY0XtN1eXwYxV8OSxPx/L79bPLzLCZmF272O6Ueh4PmzcQgYbwH/5rl1pBtoTHl/gD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pEzsUAAADbAAAADwAAAAAAAAAA&#10;AAAAAAChAgAAZHJzL2Rvd25yZXYueG1sUEsFBgAAAAAEAAQA+QAAAJMDAAAAAA==&#10;"/>
                  <v:shape id="Freeform 1041" o:spid="_x0000_s1167" style="position:absolute;left:34656;top:17149;width:0;height:0;rotation:20;visibility:visible;mso-wrap-style:square;v-text-anchor:top" coordsize="15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6yYcEA&#10;AADbAAAADwAAAGRycy9kb3ducmV2LnhtbERPy4rCMBTdC/MP4Q6403QERatRBmF8LESsgrq7NHfa&#10;Ms1Np4m2/r1ZCC4P5z1btKYUd6pdYVnBVz8CQZxaXXCm4HT86Y1BOI+ssbRMCh7kYDH/6Mww1rbh&#10;A90Tn4kQwi5GBbn3VSylS3My6Pq2Ig7cr60N+gDrTOoamxBuSjmIopE0WHBoyLGiZU7pX3IzCpbD&#10;/WV1Ltfp1dwustnucNCe/pXqfrbfUxCeWv8Wv9wbrWAS1ocv4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esmHBAAAA2wAAAA8AAAAAAAAAAAAAAAAAmAIAAGRycy9kb3du&#10;cmV2LnhtbFBLBQYAAAAABAAEAPUAAACGAwAAAAA=&#10;" path="m156,r-3,27l141,53,101,94,53,126,,153e" filled="f">
                    <v:path arrowok="t" o:connecttype="custom" o:connectlocs="100,0;98,21;91,41;65,73;34,98;0,119" o:connectangles="0,0,0,0,0,0"/>
                  </v:shape>
                  <v:line id="Line 1968" o:spid="_x0000_s1168" style="position:absolute;rotation:-20;flip:x;visibility:visible;mso-wrap-style:square" from="34649,17149" to="34650,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eFcYAAADbAAAADwAAAGRycy9kb3ducmV2LnhtbESPzWrDMBCE74W+g9hCLyWRE2iTOpFN&#10;SCiYHAr5ufS2WBvZibUylmK7b18VCj0OM/MNs85H24ieOl87VjCbJiCIS6drNgrOp4/JEoQPyBob&#10;x6Tgmzzk2ePDGlPtBj5QfwxGRAj7FBVUIbSplL6syKKfupY4ehfXWQxRdkbqDocIt42cJ8mbtFhz&#10;XKiwpW1F5e14twq+HBbnU3F9/WyXZty8mH2z2O2Ven4aNysQgcbwH/5rF1rB+wx+v8QfIL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l3hXGAAAA2wAAAA8AAAAAAAAA&#10;AAAAAAAAoQIAAGRycy9kb3ducmV2LnhtbFBLBQYAAAAABAAEAPkAAACUAwAAAAA=&#10;"/>
                  <v:shape id="Line 1969" o:spid="_x0000_s1169" style="position:absolute;left:34649;top:17149;width:2;height:0;rotation:20;visibility:visible;mso-wrap-style:square;v-text-anchor:top" coordsize="425,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p448IA&#10;AADbAAAADwAAAGRycy9kb3ducmV2LnhtbESPzarCMBSE94LvEI7gRjTVhT/VKCoIwoULVkHcHZpj&#10;W2xOShNrffubC4LLYWa+YVab1pSiodoVlhWMRxEI4tTqgjMFl/NhOAfhPLLG0jIpeJODzbrbWWGs&#10;7YtP1CQ+EwHCLkYFufdVLKVLczLoRrYiDt7d1gZ9kHUmdY2vADelnETRVBosOCzkWNE+p/SRPI2C&#10;33d7HzykHM+iH33dNR5vVEyV6vfa7RKEp9Z/w5/2UStYTOD/S/g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njjwgAAANsAAAAPAAAAAAAAAAAAAAAAAJgCAABkcnMvZG93&#10;bnJldi54bWxQSwUGAAAAAAQABAD1AAAAhwMAAAAA&#10;" path="m425,l,188e" filled="f">
                    <v:path arrowok="t" o:connecttype="custom" o:connectlocs="1,0;0,0" o:connectangles="0,0"/>
                    <o:lock v:ext="edit" shapetype="t"/>
                  </v:shape>
                  <v:line id="Line 1970" o:spid="_x0000_s1170" style="position:absolute;rotation:-20;flip:x;visibility:visible;mso-wrap-style:square" from="34650,17149" to="34651,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vl+cQAAADbAAAADwAAAGRycy9kb3ducmV2LnhtbESPQWsCMRSE7wX/Q3iCF9GsFquuRhFL&#10;YfEgVL14e2ye2W03L8sm1fXfG0HocZiZb5jlurWVuFLjS8cKRsMEBHHudMlGwen4NZiB8AFZY+WY&#10;FNzJw3rVeVtiqt2Nv+l6CEZECPsUFRQh1KmUPi/Ioh+6mjh6F9dYDFE2RuoGbxFuKzlOkg9pseS4&#10;UGBN24Ly38OfVXB2mJ2O2c9kX89Mu+mbXTX93CnV67abBYhAbfgPv9qZVjB/h+eX+AP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X5xAAAANsAAAAPAAAAAAAAAAAA&#10;AAAAAKECAABkcnMvZG93bnJldi54bWxQSwUGAAAAAAQABAD5AAAAkgMAAAAA&#10;"/>
                  <v:line id="Line 1976" o:spid="_x0000_s1171" style="position:absolute;rotation:20;flip:x y;visibility:visible;mso-wrap-style:square" from="34647,17148" to="34647,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drsMAAADbAAAADwAAAGRycy9kb3ducmV2LnhtbESPT4vCMBTE7wt+h/AEb2vqKqtWo0jX&#10;grAn/yHeHs2zLTYvpYlav70RFvY4zMxvmPmyNZW4U+NKywoG/QgEcWZ1ybmCwz79nIBwHlljZZkU&#10;PMnBctH5mGOs7YO3dN/5XAQIuxgVFN7XsZQuK8ig69uaOHgX2xj0QTa51A0+AtxU8iuKvqXBksNC&#10;gTUlBWXX3c0o0NOf37Q83eRxP6YkoeSQDs9rpXrddjUD4an1/+G/9kYrmI7g/SX8ALl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MHa7DAAAA2wAAAA8AAAAAAAAAAAAA&#10;AAAAoQIAAGRycy9kb3ducmV2LnhtbFBLBQYAAAAABAAEAPkAAACRAwAAAAA=&#10;"/>
                  <v:line id="Line 1978" o:spid="_x0000_s1172" style="position:absolute;rotation:-20;flip:x;visibility:visible;mso-wrap-style:square" from="34647,17149" to="34648,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7YFsQAAADbAAAADwAAAGRycy9kb3ducmV2LnhtbESPT4vCMBTE74LfITzBi6zpCrpajSIr&#10;QvGw4J+Lt0fzTLvbvJQmav32RljwOMzMb5jFqrWVuFHjS8cKPocJCOLc6ZKNgtNx+zEF4QOyxsox&#10;KXiQh9Wy21lgqt2d93Q7BCMihH2KCooQ6lRKnxdk0Q9dTRy9i2sshigbI3WD9wi3lRwlyURaLDku&#10;FFjTd0H53+FqFZwdZqdj9jv+qaemXQ/Mrvra7JTq99r1HESgNrzD/+1MK5iN4fUl/g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XtgWxAAAANsAAAAPAAAAAAAAAAAA&#10;AAAAAKECAABkcnMvZG93bnJldi54bWxQSwUGAAAAAAQABAD5AAAAkgMAAAAA&#10;"/>
                  <v:line id="Line 1979" o:spid="_x0000_s1173" style="position:absolute;rotation:-20;flip:x;visibility:visible;mso-wrap-style:square" from="34648,17149" to="34649,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xGYcYAAADbAAAADwAAAGRycy9kb3ducmV2LnhtbESPzWrDMBCE74G+g9hCLyWRW2iSOpFN&#10;aAgYHwr5ufS2WBvZrbUylhI7b18VCjkOM/MNs85H24or9b5xrOBlloAgrpxu2Cg4HXfTJQgfkDW2&#10;jknBjTzk2cNkjal2A+/peghGRAj7FBXUIXSplL6qyaKfuY44emfXWwxR9kbqHocIt618TZK5tNhw&#10;XKixo4+aqp/DxSr4clicjsX322e3NOPm2ZTtYlsq9fQ4blYgAo3hHv5vF1rB+xz+vsQf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MRmHGAAAA2wAAAA8AAAAAAAAA&#10;AAAAAAAAoQIAAGRycy9kb3ducmV2LnhtbFBLBQYAAAAABAAEAPkAAACUAwAAAAA=&#10;"/>
                  <v:line id="Line 1980" o:spid="_x0000_s1174" style="position:absolute;rotation:20;flip:x y;visibility:visible;mso-wrap-style:square" from="34649,17149" to="34649,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D2cQAAADbAAAADwAAAGRycy9kb3ducmV2LnhtbESPQWvCQBSE74X+h+UVequbWlCTuoqk&#10;DRQ8aSKlt0f2NQnNvg3ZTUz/vSsIHoeZ+YZZbyfTipF611hW8DqLQBCXVjdcKSjy7GUFwnlkja1l&#10;UvBPDrabx4c1Jtqe+UDj0VciQNglqKD2vkukdGVNBt3MdsTB+7W9QR9kX0nd4znATSvnUbSQBhsO&#10;CzV2lNZU/h0Ho0DHH/us+R7kKV9SmlJaZG8/n0o9P027dxCeJn8P39pfWkG8hOuX8APk5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3oPZxAAAANsAAAAPAAAAAAAAAAAA&#10;AAAAAKECAABkcnMvZG93bnJldi54bWxQSwUGAAAAAAQABAD5AAAAkgMAAAAA&#10;"/>
                  <v:line id="Line 1981" o:spid="_x0000_s1175" style="position:absolute;rotation:-20;flip:x;visibility:visible;mso-wrap-style:square" from="34648,17149" to="34648,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93iMIAAADbAAAADwAAAGRycy9kb3ducmV2LnhtbERPz2vCMBS+C/sfwht4kZlOmHOdUWQi&#10;FA+CtpfdHs1b2q15KU1s63+/HASPH9/v9Xa0jeip87VjBa/zBARx6XTNRkGRH15WIHxA1tg4JgU3&#10;8rDdPE3WmGo38Jn6SzAihrBPUUEVQptK6cuKLPq5a4kj9+M6iyHCzkjd4RDDbSMXSbKUFmuODRW2&#10;9FVR+Xe5WgXfDrMiz37fTu3KjLuZOTbv+6NS0+dx9wki0Bge4rs70wo+4tj4Jf4A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193iMIAAADbAAAADwAAAAAAAAAAAAAA&#10;AAChAgAAZHJzL2Rvd25yZXYueG1sUEsFBgAAAAAEAAQA+QAAAJADAAAAAA==&#10;"/>
                  <v:line id="Line 1982" o:spid="_x0000_s1176" style="position:absolute;rotation:-20;flip:y;visibility:visible;mso-wrap-style:square" from="34647,17148" to="34648,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SE8YAAADbAAAADwAAAGRycy9kb3ducmV2LnhtbESPzWrDMBCE74W8g9hCLyWRE2iTOJZD&#10;aCiYHAr5ufS2WFvZqbUylmq7bx8FCj0OM/MNk21H24ieOl87VjCfJSCIS6drNgou5/fpCoQPyBob&#10;x6Tglzxs88lDhql2Ax+pPwUjIoR9igqqENpUSl9WZNHPXEscvS/XWQxRdkbqDocIt41cJMmrtFhz&#10;XKiwpbeKyu/Tj1Xw6bC4nIvry0e7MuPu2Rya5f6g1NPjuNuACDSG//Bfu9AK1mu4f4k/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T0hPGAAAA2wAAAA8AAAAAAAAA&#10;AAAAAAAAoQIAAGRycy9kb3ducmV2LnhtbFBLBQYAAAAABAAEAPkAAACUAwAAAAA=&#10;"/>
                  <v:line id="Line 1984" o:spid="_x0000_s1177" style="position:absolute;rotation:-20;flip:y;visibility:visible;mso-wrap-style:square" from="34648,17148" to="34649,1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vgsYAAADcAAAADwAAAGRycy9kb3ducmV2LnhtbESPQWvCQBCF70L/wzJCL2I2FtpKzCpS&#10;KQQPhaqX3obsuIlmZ0N2q+m/7xwKvc3w3rz3TbkZfaduNMQ2sIFFloMiroNt2Rk4Hd/nS1AxIVvs&#10;ApOBH4qwWT9MSixsuPMn3Q7JKQnhWKCBJqW+0DrWDXmMWeiJRTuHwWOSdXDaDniXcN/ppzx/0R5b&#10;loYGe3prqL4evr2Br4DV6Vhdnj/6pRu3M7fvXnd7Yx6n43YFKtGY/s1/15UV/Fzw5Rm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g74LGAAAA3AAAAA8AAAAAAAAA&#10;AAAAAAAAoQIAAGRycy9kb3ducmV2LnhtbFBLBQYAAAAABAAEAPkAAACUAwAAAAA=&#10;"/>
                  <v:line id="Line 1985" o:spid="_x0000_s1178" style="position:absolute;rotation:-20;flip:x;visibility:visible;mso-wrap-style:square" from="34647,17148" to="34647,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xKGcQAAADcAAAADwAAAGRycy9kb3ducmV2LnhtbERPTWvCQBC9F/wPywi9lLpJoVVSVxGl&#10;EHIQGr14G7LTTWp2NmTXJP33XaHQ2zze56y3k23FQL1vHCtIFwkI4srpho2C8+njeQXCB2SNrWNS&#10;8EMetpvZwxoz7Ub+pKEMRsQQ9hkqqEPoMil9VZNFv3AdceS+XG8xRNgbqXscY7ht5UuSvEmLDceG&#10;Gjva11Rdy5tVcHGYn0/59+uxW5lp92SKdnkolHqcT7t3EIGm8C/+c+c6zk9SuD8TL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rEoZxAAAANwAAAAPAAAAAAAAAAAA&#10;AAAAAKECAABkcnMvZG93bnJldi54bWxQSwUGAAAAAAQABAD5AAAAkgMAAAAA&#10;"/>
                  <v:line id="Line 1986" o:spid="_x0000_s1179" style="position:absolute;rotation:-20;flip:x;visibility:visible;mso-wrap-style:square" from="34646,17149" to="34646,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7UbsIAAADcAAAADwAAAGRycy9kb3ducmV2LnhtbERPS4vCMBC+C/6HMIIXWVMFXekaRRSh&#10;eBB8XPY2NLNp12ZSmqj13xtB8DYf33Pmy9ZW4kaNLx0rGA0TEMS50yUbBefT9msGwgdkjZVjUvAg&#10;D8tFtzPHVLs7H+h2DEbEEPYpKihCqFMpfV6QRT90NXHk/lxjMUTYGKkbvMdwW8lxkkylxZJjQ4E1&#10;rQvKL8erVfDrMDufsv/Jvp6ZdjUwu+p7s1Oq32tXPyACteEjfrszHecnY3g9Ey+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n7UbsIAAADcAAAADwAAAAAAAAAAAAAA&#10;AAChAgAAZHJzL2Rvd25yZXYueG1sUEsFBgAAAAAEAAQA+QAAAJADAAAAAA==&#10;"/>
                  <v:line id="Line 1987" o:spid="_x0000_s1180" style="position:absolute;rotation:-20;flip:x;visibility:visible;mso-wrap-style:square" from="34646,17148" to="34647,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Jx9cQAAADcAAAADwAAAGRycy9kb3ducmV2LnhtbERPTWvCQBC9F/wPyxR6KXVjpVZSVwmW&#10;QvAgmHjpbchON2mzsyG7xvjvXUHobR7vc1ab0bZioN43jhXMpgkI4srpho2CY/n1sgThA7LG1jEp&#10;uJCHzXrysMJUuzMfaCiCETGEfYoK6hC6VEpf1WTRT11HHLkf11sMEfZG6h7PMdy28jVJFtJiw7Gh&#10;xo62NVV/xckq+HaYH8v8923fLc2YPZtd+/65U+rpccw+QAQaw7/47s51nJ/M4fZMvEC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MnH1xAAAANwAAAAPAAAAAAAAAAAA&#10;AAAAAKECAABkcnMvZG93bnJldi54bWxQSwUGAAAAAAQABAD5AAAAkgMAAAAA&#10;"/>
                  <v:line id="Line 1988" o:spid="_x0000_s1181" style="position:absolute;rotation:-20;flip:x;visibility:visible;mso-wrap-style:square" from="34648,17145" to="34649,1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vpgcQAAADcAAAADwAAAGRycy9kb3ducmV2LnhtbERPTWvCQBC9F/wPyxR6KXVjsVZSVwmW&#10;QvAgmHjpbchON2mzsyG7xvjvXUHobR7vc1ab0bZioN43jhXMpgkI4srpho2CY/n1sgThA7LG1jEp&#10;uJCHzXrysMJUuzMfaCiCETGEfYoK6hC6VEpf1WTRT11HHLkf11sMEfZG6h7PMdy28jVJFtJiw7Gh&#10;xo62NVV/xckq+HaYH8v8923fLc2YPZtd+/65U+rpccw+QAQaw7/47s51nJ/M4fZMvEC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2+mBxAAAANwAAAAPAAAAAAAAAAAA&#10;AAAAAKECAABkcnMvZG93bnJldi54bWxQSwUGAAAAAAQABAD5AAAAkgMAAAAA&#10;"/>
                  <v:line id="Line 1989" o:spid="_x0000_s1182" style="position:absolute;rotation:20;visibility:visible;mso-wrap-style:square" from="34648,17145" to="34648,17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wWdMIAAADcAAAADwAAAGRycy9kb3ducmV2LnhtbERPzUoDMRC+C75DGMGbTSxYddu0SEHp&#10;QSmtPsCwmc1uuzNZNmm79ekboeBtPr7fmS0GbtWR+tgEsfA4MqBIyuAa8RZ+vt8fXkDFhOKwDUIW&#10;zhRhMb+9mWHhwkk2dNwmr3KIxAIt1Cl1hdaxrIkxjkJHkrkq9Iwpw95r1+Mph3Orx8ZMNGMjuaHG&#10;jpY1lfvtgS38HlrPz7z79Fx97CWY12pYf1l7fze8TUElGtK/+OpeuTzfPMHfM/kCP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4wWdMIAAADcAAAADwAAAAAAAAAAAAAA&#10;AAChAgAAZHJzL2Rvd25yZXYueG1sUEsFBgAAAAAEAAQA+QAAAJADAAAAAA==&#10;"/>
                  <v:shape id="Freeform 1057" o:spid="_x0000_s1183" style="position:absolute;left:34648;top:17145;width:1;height:0;rotation:20;visibility:visible;mso-wrap-style:square;v-text-anchor:top" coordsize="28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MMcMA&#10;AADcAAAADwAAAGRycy9kb3ducmV2LnhtbERPTWvCQBC9F/wPywi91Y1SpEQ3oQkKPfTQRsUep9lp&#10;NpidDdmtxn/fFYTe5vE+Z52PthNnGnzrWMF8loAgrp1uuVGw322fXkD4gKyxc0wKruQhzyYPa0y1&#10;u/AnnavQiBjCPkUFJoQ+ldLXhiz6meuJI/fjBoshwqGResBLDLedXCTJUlpsOTYY7Kk0VJ+qX6vg&#10;SFxWxfV507eH7/di82GaLz8q9TgdX1cgAo3hX3x3v+k4P1nC7Zl4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wMMcMAAADcAAAADwAAAAAAAAAAAAAAAACYAgAAZHJzL2Rv&#10;d25yZXYueG1sUEsFBgAAAAAEAAQA9QAAAIgDAAAAAA==&#10;" path="m282,l202,18,125,46,51,80,17,102,3,116,,135e" filled="f">
                    <v:path arrowok="t" o:connecttype="custom" o:connectlocs="103,0;74,16;46,41;19,72;6,92;1,104;0,121" o:connectangles="0,0,0,0,0,0,0"/>
                  </v:shape>
                  <v:shape id="Freeform 1058" o:spid="_x0000_s1184" style="position:absolute;left:34646;top:17149;width:0;height:0;rotation:20;visibility:visible;mso-wrap-style:square;v-text-anchor:top" coordsize="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COcIA&#10;AADcAAAADwAAAGRycy9kb3ducmV2LnhtbERPS2sCMRC+F/wPYQq91UQPKqtRirAgiIIPWr0Nm3F3&#10;cTNZkqjbf2+EQm/z8T1ntuhsI+7kQ+1Yw6CvQBAXztRcajge8s8JiBCRDTaOScMvBVjMe28zzIx7&#10;8I7u+1iKFMIhQw1VjG0mZSgqshj6riVO3MV5izFBX0rj8ZHCbSOHSo2kxZpTQ4UtLSsqrvub1fB9&#10;3oXltvDj03qjroOfZpur/Kb1x3v3NQURqYv/4j/3yqT5agyvZ9IF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1MI5wgAAANwAAAAPAAAAAAAAAAAAAAAAAJgCAABkcnMvZG93&#10;bnJldi54bWxQSwUGAAAAAAQABAD1AAAAhwMAAAAA&#10;" path="m13,l,9,2,25e" filled="f">
                    <v:path arrowok="t" o:connecttype="custom" o:connectlocs="101,0;0,46;16,128" o:connectangles="0,0,0"/>
                  </v:shape>
                  <v:line id="Line 1992" o:spid="_x0000_s1185" style="position:absolute;rotation:-20;flip:x;visibility:visible;mso-wrap-style:square" from="34660,17147" to="34661,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bjhMYAAADcAAAADwAAAGRycy9kb3ducmV2LnhtbESPQWvCQBCF70L/wzJCL2I2FtpKzCpS&#10;KQQPhaqX3obsuIlmZ0N2q+m/7xwKvc3w3rz3TbkZfaduNMQ2sIFFloMiroNt2Rk4Hd/nS1AxIVvs&#10;ApOBH4qwWT9MSixsuPMn3Q7JKQnhWKCBJqW+0DrWDXmMWeiJRTuHwWOSdXDaDniXcN/ppzx/0R5b&#10;loYGe3prqL4evr2Br4DV6Vhdnj/6pRu3M7fvXnd7Yx6n43YFKtGY/s1/15UV/Fxo5RmZQK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W44TGAAAA3AAAAA8AAAAAAAAA&#10;AAAAAAAAoQIAAGRycy9kb3ducmV2LnhtbFBLBQYAAAAABAAEAPkAAACUAwAAAAA=&#10;"/>
                  <v:line id="Line 1993" o:spid="_x0000_s1186" style="position:absolute;rotation:-20;flip:x;visibility:visible;mso-wrap-style:square" from="34661,17147" to="34662,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5X8UAAADcAAAADwAAAGRycy9kb3ducmV2LnhtbESPQWvCQBCF7wX/wzKCl6IbBaukriKK&#10;EDwUql68DdnpJm12NmRXTf995yD0NsN78943q03vG3WnLtaBDUwnGSjiMtianYHL+TBegooJ2WIT&#10;mAz8UoTNevCywtyGB3/S/ZSckhCOORqoUmpzrWNZkcc4CS2xaF+h85hk7Zy2HT4k3Dd6lmVv2mPN&#10;0lBhS7uKyp/TzRu4Biwu5+J7/tEuXb99dcdmsT8aMxr223dQifr0b35eF1bwp4Ivz8gEe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l5X8UAAADcAAAADwAAAAAAAAAA&#10;AAAAAAChAgAAZHJzL2Rvd25yZXYueG1sUEsFBgAAAAAEAAQA+QAAAJMDAAAAAA==&#10;"/>
                  <v:line id="Line 1994" o:spid="_x0000_s1187" style="position:absolute;rotation:-20;flip:x;visibility:visible;mso-wrap-style:square" from="34658,17146" to="34660,17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J/XMIAAADcAAAADwAAAGRycy9kb3ducmV2LnhtbERPS4vCMBC+C/6HMIIX0dRFd6UaRXYR&#10;igfBx8Xb0Ixpd5tJabJa/70RBG/z8T1nsWptJa7U+NKxgvEoAUGcO12yUXA6boYzED4ga6wck4I7&#10;eVgtu50FptrdeE/XQzAihrBPUUERQp1K6fOCLPqRq4kjd3GNxRBhY6Ru8BbDbSU/kuRTWiw5NhRY&#10;03dB+d/h3yo4O8xOx+x3uqtnpl0PzLb6+tkq1e+16zmIQG14i1/uTMf54wk8n4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J/XMIAAADcAAAADwAAAAAAAAAAAAAA&#10;AAChAgAAZHJzL2Rvd25yZXYueG1sUEsFBgAAAAAEAAQA+QAAAJADAAAAAA==&#10;"/>
                  <v:shape id="Line 1998" o:spid="_x0000_s1188" style="position:absolute;left:34649;top:17147;width:3;height:2;rotation:20;visibility:visible;mso-wrap-style:square;v-text-anchor:top" coordsize="85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H98EA&#10;AADcAAAADwAAAGRycy9kb3ducmV2LnhtbERPS2vCQBC+F/wPywi91Y1CRaOrSELBSw/1cR+yk2ww&#10;Oxuz2zX9991Cwdt8fM/Z7kfbiUiDbx0rmM8yEMSV0y03Ci7nj7cVCB+QNXaOScEPedjvJi9bzLV7&#10;8BfFU2hECmGfowITQp9L6StDFv3M9cSJq91gMSQ4NFIP+EjhtpOLLFtKiy2nBoM9FYaq2+nbKqjX&#10;ptT9Z3l18Yb1+yriseC7Uq/T8bABEWgMT/G/+6jT/PkS/p5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Bh/fBAAAA3AAAAA8AAAAAAAAAAAAAAAAAmAIAAGRycy9kb3du&#10;cmV2LnhtbFBLBQYAAAAABAAEAPUAAACGAwAAAAA=&#10;" path="m850,l,378e" filled="f">
                    <v:path arrowok="t" o:connecttype="custom" o:connectlocs="1,0;0,1" o:connectangles="0,0"/>
                    <o:lock v:ext="edit" shapetype="t"/>
                  </v:shape>
                  <v:line id="Line 1999" o:spid="_x0000_s1189" style="position:absolute;rotation:20;visibility:visible;mso-wrap-style:square" from="34652,17148" to="34652,1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7pjMQAAADcAAAADwAAAGRycy9kb3ducmV2LnhtbESPwU7DQAxE75X4h5WRuLUbeoASuo0Q&#10;EogDCLXwAVbW2YTE3ii7bQNfjw9I3GzNeOZ5W808mBNNqYvi4HpVgCGpo+8kOPj8eFpuwKSM4nGI&#10;Qg6+KUG1u1hssfTxLHs6HXIwGiKpRAdtzmNpbapbYkyrOJKo1sSJMes6BesnPGs4D3ZdFDeWsRNt&#10;aHGkx5bq/nBkBz/HIfAtf70Gbp57icVdM7+/OXd1OT/cg8k053/z3/WLV/y14uszOoHd/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umMxAAAANwAAAAPAAAAAAAAAAAA&#10;AAAAAKECAABkcnMvZG93bnJldi54bWxQSwUGAAAAAAQABAD5AAAAkgMAAAAA&#10;"/>
                  <v:line id="Line 2000" o:spid="_x0000_s1190" style="position:absolute;rotation:-20;flip:x;visibility:visible;mso-wrap-style:square" from="34652,17146" to="34657,17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WecMAAADcAAAADwAAAGRycy9kb3ducmV2LnhtbERPTWvCQBC9F/wPywheSrNRaA3RVUQp&#10;BA+Fqpfehuy4iWZnQ3abxH/fLRR6m8f7nPV2tI3oqfO1YwXzJAVBXDpds1FwOb+/ZCB8QNbYOCYF&#10;D/Kw3Uye1phrN/An9adgRAxhn6OCKoQ2l9KXFVn0iWuJI3d1ncUQYWek7nCI4baRizR9kxZrjg0V&#10;trSvqLyfvq2CL4fF5VzcXj/azIy7Z3NsloejUrPpuFuBCDSGf/Gfu9Bx/mIOv8/EC+Tm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ZFnnDAAAA3AAAAA8AAAAAAAAAAAAA&#10;AAAAoQIAAGRycy9kb3ducmV2LnhtbFBLBQYAAAAABAAEAPkAAACRAwAAAAA=&#10;"/>
                  <v:line id="Line 766" o:spid="_x0000_s1191" style="position:absolute;visibility:visible;mso-wrap-style:square" from="34653,17149" to="34653,1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ZYhcIAAADcAAAADwAAAGRycy9kb3ducmV2LnhtbERP32vCMBB+H/g/hBP2NtMWGdoZiwiK&#10;T4Pphj4eza3p1lxCE2v33y+DgW/38f28VTXaTgzUh9axgnyWgSCunW65UfB+2j0tQISIrLFzTAp+&#10;KEC1njyssNTuxm80HGMjUgiHEhWYGH0pZagNWQwz54kT9+l6izHBvpG6x1sKt50ssuxZWmw5NRj0&#10;tDVUfx+vVkF2/li+7r2Z4+B32p3yC49fF6Uep+PmBUSkMd7F/+6DTvOLAv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ZYhcIAAADcAAAADwAAAAAAAAAAAAAA&#10;AAChAgAAZHJzL2Rvd25yZXYueG1sUEsFBgAAAAAEAAQA+QAAAJADAAAAAA==&#10;" strokeweight="1pt">
                    <v:stroke endarrow="oval" endarrowwidth="narrow" endarrowlength="short"/>
                  </v:line>
                  <v:shape id="Freeform 1066" o:spid="_x0000_s1192" style="position:absolute;left:34660;top:17148;width:1;height:2;visibility:visible;mso-wrap-style:square;v-text-anchor:top" coordsize="10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fMEA&#10;AADcAAAADwAAAGRycy9kb3ducmV2LnhtbERPTYvCMBC9L/gfwgje1tS6K1KNIhXB2+5axevQjG2x&#10;mZQm2vrvzYLgbR7vc5br3tTiTq2rLCuYjCMQxLnVFRcKjtnucw7CeWSNtWVS8CAH69XgY4mJth3/&#10;0f3gCxFC2CWooPS+SaR0eUkG3dg2xIG72NagD7AtpG6xC+GmlnEUzaTBikNDiQ2lJeXXw80oSI3e&#10;nrPq+yuNTxlO0p/f7e7WKTUa9psFCE+9f4tf7r0O8+Mp/D8TLp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QcHzBAAAA3AAAAA8AAAAAAAAAAAAAAAAAmAIAAGRycy9kb3du&#10;cmV2LnhtbFBLBQYAAAAABAAEAPUAAACGAwAAAAA=&#10;" path="m,l101,119,30,216e" filled="f" strokeweight="1pt">
                    <v:stroke endarrow="oval" endarrowwidth="narrow" endarrowlength="short"/>
                    <v:path arrowok="t" o:connecttype="custom" o:connectlocs="0,0;1,1;0,2" o:connectangles="0,0,0"/>
                  </v:shape>
                </v:group>
                <w10:anchorlock/>
              </v:group>
            </w:pict>
          </mc:Fallback>
        </mc:AlternateContent>
      </w:r>
    </w:p>
    <w:p w:rsidR="00FD32AD" w:rsidRPr="002C7C3E" w:rsidRDefault="00FD32AD" w:rsidP="0059490E">
      <w:pPr>
        <w:pStyle w:val="Caption"/>
        <w:spacing w:line="240" w:lineRule="auto"/>
        <w:rPr>
          <w:sz w:val="22"/>
          <w:szCs w:val="22"/>
          <w:lang w:val="nl-NL"/>
        </w:rPr>
      </w:pPr>
      <w:bookmarkStart w:id="160" w:name="_Toc18410982"/>
      <w:bookmarkStart w:id="161" w:name="_Toc18456813"/>
      <w:bookmarkStart w:id="162" w:name="_Toc18456934"/>
      <w:bookmarkStart w:id="163" w:name="_Toc18545887"/>
      <w:bookmarkStart w:id="164" w:name="_Toc18546159"/>
      <w:bookmarkStart w:id="165" w:name="_Toc18546238"/>
      <w:bookmarkStart w:id="166" w:name="_Toc18546317"/>
      <w:bookmarkStart w:id="167" w:name="_Toc18572709"/>
      <w:bookmarkStart w:id="168" w:name="_Toc18572790"/>
      <w:bookmarkStart w:id="169" w:name="_Toc18595676"/>
      <w:bookmarkStart w:id="170" w:name="_Toc18629854"/>
      <w:bookmarkStart w:id="171" w:name="_Toc44454729"/>
      <w:bookmarkStart w:id="172" w:name="_Toc44454791"/>
      <w:bookmarkStart w:id="173" w:name="_Toc44454843"/>
      <w:bookmarkStart w:id="174" w:name="_Toc44454915"/>
      <w:bookmarkStart w:id="175" w:name="_Toc45093467"/>
      <w:bookmarkStart w:id="176" w:name="_Toc45138600"/>
      <w:bookmarkStart w:id="177" w:name="_Toc45312816"/>
      <w:bookmarkStart w:id="178" w:name="_Toc45365484"/>
      <w:bookmarkStart w:id="179" w:name="_Toc45378382"/>
      <w:bookmarkStart w:id="180" w:name="_Toc45442823"/>
      <w:bookmarkStart w:id="181" w:name="_Toc47126275"/>
      <w:bookmarkStart w:id="182" w:name="_Toc47129395"/>
      <w:bookmarkStart w:id="183" w:name="_Toc47129556"/>
      <w:bookmarkStart w:id="184" w:name="_Toc47428838"/>
      <w:bookmarkStart w:id="185" w:name="_Toc47648745"/>
      <w:bookmarkStart w:id="186" w:name="_Toc47707482"/>
      <w:bookmarkStart w:id="187" w:name="_Toc48072881"/>
      <w:bookmarkStart w:id="188" w:name="_Toc49108859"/>
      <w:bookmarkStart w:id="189" w:name="_Toc49236184"/>
      <w:bookmarkStart w:id="190" w:name="_Toc50499721"/>
      <w:bookmarkStart w:id="191" w:name="_Toc50500067"/>
      <w:bookmarkStart w:id="192" w:name="_Toc50796619"/>
      <w:bookmarkStart w:id="193" w:name="_Toc51098613"/>
      <w:bookmarkStart w:id="194" w:name="_Toc57761616"/>
      <w:bookmarkStart w:id="195" w:name="_Toc57817413"/>
      <w:bookmarkStart w:id="196" w:name="_Toc57817531"/>
      <w:bookmarkStart w:id="197" w:name="_Toc57817649"/>
      <w:bookmarkStart w:id="198" w:name="_Toc57878700"/>
      <w:bookmarkStart w:id="199" w:name="_Toc58015653"/>
      <w:r w:rsidRPr="002C7C3E">
        <w:rPr>
          <w:sz w:val="22"/>
          <w:szCs w:val="22"/>
          <w:lang w:val="nl-NL"/>
        </w:rPr>
        <w:t>Hình</w:t>
      </w:r>
      <w:r w:rsidR="005F1A01" w:rsidRPr="004D0197">
        <w:rPr>
          <w:sz w:val="22"/>
          <w:szCs w:val="22"/>
          <w:lang w:val="nl-NL"/>
        </w:rPr>
        <w:t xml:space="preserve"> 1.6</w:t>
      </w:r>
      <w:r w:rsidRPr="002C7C3E">
        <w:rPr>
          <w:sz w:val="22"/>
          <w:szCs w:val="22"/>
          <w:lang w:val="nl-NL"/>
        </w:rPr>
        <w:t>. Sơ đồ hạ cánh hãm đà</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DA67C3" w:rsidRPr="002C7C3E" w:rsidRDefault="00FD32AD" w:rsidP="00007898">
      <w:pPr>
        <w:jc w:val="both"/>
        <w:rPr>
          <w:sz w:val="22"/>
          <w:szCs w:val="22"/>
          <w:lang w:val="nl-NL"/>
        </w:rPr>
      </w:pPr>
      <w:r w:rsidRPr="002C7C3E">
        <w:rPr>
          <w:sz w:val="22"/>
          <w:szCs w:val="22"/>
          <w:lang w:val="nl-NL"/>
        </w:rPr>
        <w:tab/>
        <w:t>Căn cứ vào phương pháp hạ độ cao, phương pháp tiếp đất, độ dài quãng đường hãm đà, người ta chia hạ cánh thành các dạng: Hạ cánh hãm đà; hạ cánh rút ngắn; hạ cánh thẳng đứng. Thông thường, hạ cánh hãm đà gồm 4 giai đoạn: Hạ độ cao, kéo bằng, giữ bằng, tiếp</w:t>
      </w:r>
      <w:r w:rsidR="001529BB">
        <w:rPr>
          <w:sz w:val="22"/>
          <w:szCs w:val="22"/>
          <w:lang w:val="nl-NL"/>
        </w:rPr>
        <w:t xml:space="preserve"> đất và hãm đà </w:t>
      </w:r>
      <w:r w:rsidR="009754E9">
        <w:rPr>
          <w:sz w:val="22"/>
          <w:szCs w:val="22"/>
          <w:lang w:val="es-ES"/>
        </w:rPr>
        <w:t>[3, 15</w:t>
      </w:r>
      <w:r w:rsidR="00DA67C3" w:rsidRPr="002C7C3E">
        <w:rPr>
          <w:sz w:val="22"/>
          <w:szCs w:val="22"/>
          <w:lang w:val="es-ES"/>
        </w:rPr>
        <w:t>]</w:t>
      </w:r>
      <w:r w:rsidR="001529BB">
        <w:rPr>
          <w:sz w:val="22"/>
          <w:szCs w:val="22"/>
          <w:lang w:val="es-ES"/>
        </w:rPr>
        <w:t>.</w:t>
      </w:r>
    </w:p>
    <w:p w:rsidR="006D0CE2" w:rsidRPr="002C7C3E" w:rsidRDefault="006D0CE2" w:rsidP="00007898">
      <w:pPr>
        <w:tabs>
          <w:tab w:val="left" w:pos="0"/>
        </w:tabs>
        <w:rPr>
          <w:sz w:val="22"/>
          <w:szCs w:val="22"/>
          <w:lang w:val="es-ES"/>
        </w:rPr>
      </w:pPr>
      <w:r w:rsidRPr="002C7C3E">
        <w:rPr>
          <w:sz w:val="22"/>
          <w:szCs w:val="22"/>
          <w:lang w:val="es-ES"/>
        </w:rPr>
        <w:tab/>
        <w:t>Các hệ thống điều khiển hạ cánh điển hình:</w:t>
      </w:r>
      <w:r w:rsidRPr="002C7C3E">
        <w:rPr>
          <w:sz w:val="22"/>
          <w:szCs w:val="22"/>
          <w:lang w:val="es-ES"/>
        </w:rPr>
        <w:tab/>
      </w:r>
    </w:p>
    <w:p w:rsidR="006D0CE2" w:rsidRPr="002C7C3E" w:rsidRDefault="006D0CE2" w:rsidP="00007898">
      <w:pPr>
        <w:tabs>
          <w:tab w:val="left" w:pos="0"/>
        </w:tabs>
        <w:rPr>
          <w:sz w:val="22"/>
          <w:szCs w:val="22"/>
          <w:lang w:val="es-ES"/>
        </w:rPr>
      </w:pPr>
      <w:r w:rsidRPr="002C7C3E">
        <w:rPr>
          <w:sz w:val="22"/>
          <w:szCs w:val="22"/>
          <w:lang w:val="es-ES"/>
        </w:rPr>
        <w:tab/>
        <w:t>- Hệ thống điều khiển hạ cánh UAV theo chương trình</w:t>
      </w:r>
      <w:r w:rsidR="00E70E31">
        <w:rPr>
          <w:sz w:val="22"/>
          <w:szCs w:val="22"/>
          <w:lang w:val="es-ES"/>
        </w:rPr>
        <w:t>;</w:t>
      </w:r>
    </w:p>
    <w:p w:rsidR="005F1A01" w:rsidRPr="002C7C3E" w:rsidRDefault="00262FC6" w:rsidP="005F1A01">
      <w:pPr>
        <w:tabs>
          <w:tab w:val="left" w:pos="0"/>
        </w:tabs>
        <w:rPr>
          <w:sz w:val="22"/>
          <w:szCs w:val="22"/>
          <w:lang w:val="es-ES"/>
        </w:rPr>
      </w:pPr>
      <w:r w:rsidRPr="002C7C3E">
        <w:rPr>
          <w:sz w:val="22"/>
          <w:szCs w:val="22"/>
          <w:lang w:val="es-ES"/>
        </w:rPr>
        <w:tab/>
      </w:r>
      <w:r w:rsidR="00DA67C3" w:rsidRPr="002C7C3E">
        <w:rPr>
          <w:sz w:val="22"/>
          <w:szCs w:val="22"/>
          <w:lang w:val="es-ES"/>
        </w:rPr>
        <w:t xml:space="preserve">Sơ đồ vòng điều khiển kín của UAV được trình bày như </w:t>
      </w:r>
      <w:r w:rsidR="005F1A01">
        <w:rPr>
          <w:sz w:val="22"/>
          <w:szCs w:val="22"/>
          <w:lang w:val="es-ES"/>
        </w:rPr>
        <w:t>Hình 1.7</w:t>
      </w:r>
    </w:p>
    <w:p w:rsidR="00DA67C3" w:rsidRPr="002C7C3E" w:rsidRDefault="00732A82" w:rsidP="0059490E">
      <w:pPr>
        <w:pStyle w:val="Caption"/>
        <w:spacing w:line="240" w:lineRule="auto"/>
        <w:rPr>
          <w:sz w:val="22"/>
          <w:szCs w:val="22"/>
          <w:lang w:val="es-ES"/>
        </w:rPr>
      </w:pPr>
      <w:r w:rsidRPr="002C7C3E">
        <w:rPr>
          <w:sz w:val="22"/>
          <w:szCs w:val="22"/>
        </w:rPr>
        <w:object w:dxaOrig="9907" w:dyaOrig="5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8pt;height:109.55pt" o:ole="">
            <v:imagedata r:id="rId11" o:title=""/>
          </v:shape>
          <o:OLEObject Type="Embed" ProgID="Visio.Drawing.11" ShapeID="_x0000_i1025" DrawAspect="Content" ObjectID="_1696092805" r:id="rId12"/>
        </w:object>
      </w:r>
      <w:bookmarkStart w:id="200" w:name="_Ref44457521"/>
      <w:bookmarkStart w:id="201" w:name="_Toc18410983"/>
      <w:bookmarkStart w:id="202" w:name="_Toc18456814"/>
      <w:bookmarkStart w:id="203" w:name="_Toc18456935"/>
      <w:bookmarkStart w:id="204" w:name="_Toc18545888"/>
      <w:bookmarkStart w:id="205" w:name="_Toc18546160"/>
      <w:bookmarkStart w:id="206" w:name="_Toc18546239"/>
      <w:bookmarkStart w:id="207" w:name="_Toc18546318"/>
      <w:bookmarkStart w:id="208" w:name="_Toc18572710"/>
      <w:bookmarkStart w:id="209" w:name="_Toc18572791"/>
      <w:bookmarkStart w:id="210" w:name="_Toc18595677"/>
      <w:bookmarkStart w:id="211" w:name="_Toc18629855"/>
      <w:bookmarkStart w:id="212" w:name="_Toc44454731"/>
      <w:bookmarkStart w:id="213" w:name="_Toc44454793"/>
      <w:bookmarkStart w:id="214" w:name="_Toc44454845"/>
      <w:bookmarkStart w:id="215" w:name="_Toc44454917"/>
      <w:bookmarkStart w:id="216" w:name="_Toc45093469"/>
      <w:bookmarkStart w:id="217" w:name="_Toc45138602"/>
      <w:bookmarkStart w:id="218" w:name="_Toc45312818"/>
      <w:bookmarkStart w:id="219" w:name="_Toc45365486"/>
      <w:bookmarkStart w:id="220" w:name="_Toc45378384"/>
      <w:bookmarkStart w:id="221" w:name="_Toc45442825"/>
      <w:bookmarkStart w:id="222" w:name="_Toc47126276"/>
      <w:bookmarkStart w:id="223" w:name="_Toc47129396"/>
      <w:bookmarkStart w:id="224" w:name="_Toc47129557"/>
      <w:bookmarkStart w:id="225" w:name="_Toc47428839"/>
      <w:bookmarkStart w:id="226" w:name="_Toc47648746"/>
      <w:bookmarkStart w:id="227" w:name="_Toc47707483"/>
      <w:bookmarkStart w:id="228" w:name="_Toc48072882"/>
      <w:bookmarkStart w:id="229" w:name="_Toc49108860"/>
      <w:bookmarkStart w:id="230" w:name="_Toc49236185"/>
      <w:bookmarkStart w:id="231" w:name="_Toc50499722"/>
      <w:bookmarkStart w:id="232" w:name="_Toc50500068"/>
      <w:bookmarkStart w:id="233" w:name="_Toc50796620"/>
      <w:bookmarkStart w:id="234" w:name="_Toc51098614"/>
      <w:bookmarkStart w:id="235" w:name="_Toc57761617"/>
      <w:bookmarkStart w:id="236" w:name="_Toc57817414"/>
      <w:bookmarkStart w:id="237" w:name="_Toc57817532"/>
      <w:bookmarkStart w:id="238" w:name="_Toc57817650"/>
      <w:bookmarkStart w:id="239" w:name="_Toc57878701"/>
      <w:bookmarkStart w:id="240" w:name="_Toc58015654"/>
      <w:r w:rsidR="00DA67C3" w:rsidRPr="002C7C3E">
        <w:rPr>
          <w:sz w:val="22"/>
          <w:szCs w:val="22"/>
          <w:lang w:val="es-ES"/>
        </w:rPr>
        <w:t xml:space="preserve"> Hình</w:t>
      </w:r>
      <w:bookmarkEnd w:id="200"/>
      <w:r w:rsidR="005F1A01" w:rsidRPr="004D0197">
        <w:rPr>
          <w:sz w:val="22"/>
          <w:szCs w:val="22"/>
          <w:lang w:val="es-ES"/>
        </w:rPr>
        <w:t xml:space="preserve"> 1.7</w:t>
      </w:r>
      <w:r w:rsidR="00DA67C3" w:rsidRPr="002C7C3E">
        <w:rPr>
          <w:sz w:val="22"/>
          <w:szCs w:val="22"/>
          <w:lang w:val="es-ES"/>
        </w:rPr>
        <w:t>. Sơ đồ khối vòng điều khiển kín của UAV</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DA67C3" w:rsidRPr="002C7C3E" w:rsidRDefault="00262FC6" w:rsidP="00007898">
      <w:pPr>
        <w:jc w:val="both"/>
        <w:rPr>
          <w:sz w:val="22"/>
          <w:szCs w:val="22"/>
          <w:lang w:val="nl-NL"/>
        </w:rPr>
      </w:pPr>
      <w:r w:rsidRPr="002C7C3E">
        <w:rPr>
          <w:sz w:val="22"/>
          <w:szCs w:val="22"/>
          <w:lang w:val="nl-NL"/>
        </w:rPr>
        <w:tab/>
        <w:t xml:space="preserve">- </w:t>
      </w:r>
      <w:r w:rsidR="006D0CE2" w:rsidRPr="002C7C3E">
        <w:rPr>
          <w:sz w:val="22"/>
          <w:szCs w:val="22"/>
          <w:lang w:val="nl-NL"/>
        </w:rPr>
        <w:t>Hệ thống điều khiển hạ cánh UAV bằng quang học</w:t>
      </w:r>
      <w:r w:rsidR="00E70E31">
        <w:rPr>
          <w:sz w:val="22"/>
          <w:szCs w:val="22"/>
          <w:lang w:val="nl-NL"/>
        </w:rPr>
        <w:t>;</w:t>
      </w:r>
    </w:p>
    <w:p w:rsidR="006D0CE2" w:rsidRPr="002C7C3E" w:rsidRDefault="00262FC6" w:rsidP="00007898">
      <w:pPr>
        <w:jc w:val="both"/>
        <w:rPr>
          <w:sz w:val="22"/>
          <w:szCs w:val="22"/>
          <w:lang w:val="nl-NL"/>
        </w:rPr>
      </w:pPr>
      <w:r w:rsidRPr="002C7C3E">
        <w:rPr>
          <w:sz w:val="22"/>
          <w:szCs w:val="22"/>
          <w:lang w:val="nl-NL"/>
        </w:rPr>
        <w:tab/>
        <w:t xml:space="preserve">- </w:t>
      </w:r>
      <w:r w:rsidR="006D0CE2" w:rsidRPr="002C7C3E">
        <w:rPr>
          <w:sz w:val="22"/>
          <w:szCs w:val="22"/>
          <w:lang w:val="nl-NL"/>
        </w:rPr>
        <w:t>Hệ thống điều khiển hạ cánh UAV bằng vô tuyến</w:t>
      </w:r>
      <w:r w:rsidR="00E70E31">
        <w:rPr>
          <w:sz w:val="22"/>
          <w:szCs w:val="22"/>
          <w:lang w:val="nl-NL"/>
        </w:rPr>
        <w:t>.</w:t>
      </w:r>
    </w:p>
    <w:p w:rsidR="00CB535D" w:rsidRPr="00BE1050" w:rsidRDefault="00CB535D" w:rsidP="00885B82">
      <w:pPr>
        <w:pStyle w:val="Heading2LA"/>
        <w:tabs>
          <w:tab w:val="left" w:pos="720"/>
        </w:tabs>
        <w:spacing w:line="240" w:lineRule="auto"/>
        <w:rPr>
          <w:rFonts w:ascii="Times New Roman" w:hAnsi="Times New Roman" w:cs="Times New Roman"/>
          <w:sz w:val="22"/>
          <w:szCs w:val="22"/>
          <w:lang w:val="nl-NL" w:eastAsia="ru-RU"/>
        </w:rPr>
      </w:pPr>
      <w:bookmarkStart w:id="241" w:name="_Toc58015603"/>
      <w:bookmarkStart w:id="242" w:name="_Toc57878611"/>
      <w:bookmarkStart w:id="243" w:name="_Toc57878368"/>
      <w:bookmarkStart w:id="244" w:name="_Toc57878298"/>
      <w:bookmarkStart w:id="245" w:name="_Toc51134714"/>
      <w:bookmarkStart w:id="246" w:name="_Toc51098742"/>
      <w:bookmarkStart w:id="247" w:name="_Toc50984629"/>
      <w:bookmarkStart w:id="248" w:name="_Toc50499274"/>
      <w:bookmarkStart w:id="249" w:name="_Toc49236118"/>
      <w:bookmarkStart w:id="250" w:name="_Toc49061070"/>
      <w:bookmarkStart w:id="251" w:name="_Toc49021660"/>
      <w:bookmarkStart w:id="252" w:name="_Toc48859361"/>
      <w:bookmarkStart w:id="253" w:name="_Toc48056336"/>
      <w:bookmarkStart w:id="254" w:name="_Toc48054963"/>
      <w:bookmarkStart w:id="255" w:name="_Toc47422019"/>
      <w:bookmarkStart w:id="256" w:name="_Toc47390557"/>
      <w:bookmarkStart w:id="257" w:name="_Toc47390455"/>
      <w:bookmarkStart w:id="258" w:name="_Toc47130054"/>
      <w:bookmarkStart w:id="259" w:name="_Toc47126228"/>
      <w:bookmarkStart w:id="260" w:name="_Toc45359603"/>
      <w:bookmarkStart w:id="261" w:name="_Toc45312739"/>
      <w:bookmarkStart w:id="262" w:name="_Toc45288408"/>
      <w:bookmarkStart w:id="263" w:name="_Toc45179940"/>
      <w:bookmarkStart w:id="264" w:name="_Toc45138483"/>
      <w:bookmarkStart w:id="265" w:name="_Toc45095464"/>
      <w:bookmarkStart w:id="266" w:name="_Toc45092715"/>
      <w:bookmarkStart w:id="267" w:name="_Toc45058854"/>
      <w:bookmarkStart w:id="268" w:name="_Toc44884762"/>
      <w:bookmarkStart w:id="269" w:name="_Toc44402040"/>
      <w:bookmarkStart w:id="270" w:name="_Toc44399864"/>
      <w:bookmarkStart w:id="271" w:name="_Toc44399046"/>
      <w:bookmarkStart w:id="272" w:name="_Toc44398558"/>
      <w:r w:rsidRPr="00CB535D">
        <w:rPr>
          <w:rFonts w:ascii="Times New Roman" w:hAnsi="Times New Roman" w:cs="Times New Roman"/>
          <w:sz w:val="22"/>
          <w:szCs w:val="22"/>
          <w:lang w:val="nl-NL" w:eastAsia="ru-RU"/>
        </w:rPr>
        <w:lastRenderedPageBreak/>
        <w:t xml:space="preserve">1.3. </w:t>
      </w:r>
      <w:r w:rsidRPr="00CB535D">
        <w:rPr>
          <w:rFonts w:ascii="Times New Roman" w:hAnsi="Times New Roman" w:cs="Times New Roman"/>
          <w:sz w:val="22"/>
          <w:szCs w:val="22"/>
          <w:lang w:val="vi-VN" w:eastAsia="ru-RU"/>
        </w:rPr>
        <w:t>Gió và ảnh hưởng của nhiễu động gió đến quá trình hạ cánh của UAV</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rsidR="00CB535D" w:rsidRPr="00C3381D" w:rsidRDefault="00CB535D" w:rsidP="00CB535D">
      <w:pPr>
        <w:jc w:val="both"/>
        <w:rPr>
          <w:color w:val="FF0000"/>
          <w:sz w:val="22"/>
          <w:szCs w:val="22"/>
          <w:lang w:val="nl-NL"/>
        </w:rPr>
      </w:pPr>
      <w:r w:rsidRPr="00BE1050">
        <w:rPr>
          <w:sz w:val="22"/>
          <w:szCs w:val="22"/>
          <w:lang w:val="nl-NL"/>
        </w:rPr>
        <w:tab/>
      </w:r>
      <w:r w:rsidRPr="00CB535D">
        <w:rPr>
          <w:sz w:val="22"/>
          <w:szCs w:val="22"/>
          <w:lang w:val="vi-VN"/>
        </w:rPr>
        <w:t>Gió là sự chuyển động tương đối của không khí so với mặt đất, khi gió có các tham số thay đổi theo không gian hoặc thời gian hoặc cả hai thì được gọi là nhiễu động gió.</w:t>
      </w:r>
      <w:r w:rsidRPr="00BE1050">
        <w:rPr>
          <w:sz w:val="22"/>
          <w:szCs w:val="22"/>
          <w:lang w:val="nl-NL"/>
        </w:rPr>
        <w:t xml:space="preserve"> Gió </w:t>
      </w:r>
      <w:r>
        <w:rPr>
          <w:sz w:val="22"/>
          <w:szCs w:val="22"/>
          <w:lang w:val="vi-VN"/>
        </w:rPr>
        <w:t>mang tính ngẫu nhiên</w:t>
      </w:r>
      <w:r w:rsidRPr="00BE1050">
        <w:rPr>
          <w:sz w:val="22"/>
          <w:szCs w:val="22"/>
          <w:lang w:val="nl-NL"/>
        </w:rPr>
        <w:t>,</w:t>
      </w:r>
      <w:r>
        <w:rPr>
          <w:sz w:val="22"/>
          <w:szCs w:val="22"/>
          <w:lang w:val="vi-VN"/>
        </w:rPr>
        <w:t xml:space="preserve"> </w:t>
      </w:r>
      <w:r w:rsidRPr="00BE1050">
        <w:rPr>
          <w:sz w:val="22"/>
          <w:szCs w:val="22"/>
          <w:lang w:val="nl-NL"/>
        </w:rPr>
        <w:t>t</w:t>
      </w:r>
      <w:r w:rsidRPr="00CB535D">
        <w:rPr>
          <w:sz w:val="22"/>
          <w:szCs w:val="22"/>
          <w:lang w:val="vi-VN"/>
        </w:rPr>
        <w:t xml:space="preserve">uy nhiên, đối với vùng khí quyển trong phạm vị hẹp và trong thời gian nhất định thì coi </w:t>
      </w:r>
      <w:r w:rsidR="00E70E31">
        <w:rPr>
          <w:sz w:val="22"/>
          <w:szCs w:val="22"/>
          <w:lang w:val="vi-VN"/>
        </w:rPr>
        <w:t>gió đều đặn và không đổi [</w:t>
      </w:r>
      <w:r w:rsidR="009754E9">
        <w:rPr>
          <w:sz w:val="22"/>
          <w:szCs w:val="22"/>
          <w:lang w:val="nl-NL"/>
        </w:rPr>
        <w:t>38, 48</w:t>
      </w:r>
      <w:r w:rsidR="00E70E31">
        <w:rPr>
          <w:sz w:val="22"/>
          <w:szCs w:val="22"/>
          <w:lang w:val="vi-VN"/>
        </w:rPr>
        <w:t>]</w:t>
      </w:r>
      <w:r w:rsidR="00C3381D" w:rsidRPr="00C3381D">
        <w:rPr>
          <w:sz w:val="22"/>
          <w:szCs w:val="22"/>
          <w:lang w:val="nl-NL"/>
        </w:rPr>
        <w:t>.</w:t>
      </w:r>
    </w:p>
    <w:p w:rsidR="00262FC6" w:rsidRPr="00E23B32" w:rsidRDefault="00262FC6" w:rsidP="00007898">
      <w:pPr>
        <w:jc w:val="both"/>
        <w:rPr>
          <w:sz w:val="22"/>
          <w:szCs w:val="22"/>
          <w:lang w:val="nl-NL"/>
        </w:rPr>
      </w:pPr>
      <w:r w:rsidRPr="002C7C3E">
        <w:rPr>
          <w:sz w:val="22"/>
          <w:szCs w:val="22"/>
          <w:lang w:val="nl-NL"/>
        </w:rPr>
        <w:tab/>
        <w:t xml:space="preserve">- Trường hợp có gió đứng </w:t>
      </w:r>
      <w:r w:rsidR="004A317D" w:rsidRPr="004A317D">
        <w:rPr>
          <w:position w:val="-14"/>
        </w:rPr>
        <w:object w:dxaOrig="340" w:dyaOrig="400">
          <v:shape id="_x0000_i1026" type="#_x0000_t75" style="width:17.55pt;height:20.05pt" o:ole="">
            <v:imagedata r:id="rId13" o:title=""/>
          </v:shape>
          <o:OLEObject Type="Embed" ProgID="Equation.DSMT4" ShapeID="_x0000_i1026" DrawAspect="Content" ObjectID="_1696092806" r:id="rId14"/>
        </w:object>
      </w:r>
      <w:r w:rsidRPr="002C7C3E">
        <w:rPr>
          <w:sz w:val="22"/>
          <w:szCs w:val="22"/>
          <w:lang w:val="nl-NL"/>
        </w:rPr>
        <w:t xml:space="preserve"> thể hiện trên </w:t>
      </w:r>
      <w:r w:rsidR="00E23B32" w:rsidRPr="00E23B32">
        <w:rPr>
          <w:sz w:val="22"/>
          <w:szCs w:val="22"/>
          <w:lang w:val="nl-NL"/>
        </w:rPr>
        <w:t>H</w:t>
      </w:r>
      <w:r w:rsidR="00C3381D">
        <w:rPr>
          <w:sz w:val="22"/>
          <w:szCs w:val="22"/>
          <w:lang w:val="nl-NL"/>
        </w:rPr>
        <w:t>ình 1.9.</w:t>
      </w:r>
    </w:p>
    <w:p w:rsidR="00533549" w:rsidRPr="002C7C3E" w:rsidRDefault="00BE4A27" w:rsidP="00007898">
      <w:pPr>
        <w:rPr>
          <w:sz w:val="22"/>
          <w:szCs w:val="22"/>
          <w:lang w:val="pl-PL"/>
        </w:rPr>
      </w:pPr>
      <w:r>
        <w:rPr>
          <w:noProof/>
          <w:sz w:val="22"/>
          <w:szCs w:val="22"/>
          <w:lang w:val="nl-NL"/>
        </w:rPr>
        <w:tab/>
      </w:r>
      <w:r w:rsidR="00533549" w:rsidRPr="002C7C3E">
        <w:rPr>
          <w:noProof/>
          <w:sz w:val="22"/>
          <w:szCs w:val="22"/>
          <w:lang w:val="nl-NL"/>
        </w:rPr>
        <w:t>Đ</w:t>
      </w:r>
      <w:r w:rsidR="00533549" w:rsidRPr="002C7C3E">
        <w:rPr>
          <w:sz w:val="22"/>
          <w:szCs w:val="22"/>
          <w:lang w:val="pl-PL"/>
        </w:rPr>
        <w:t>ộ lớn của véc tơ không tốc được tính như sau:</w:t>
      </w:r>
    </w:p>
    <w:tbl>
      <w:tblPr>
        <w:tblStyle w:val="TableGrid"/>
        <w:tblW w:w="609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851"/>
      </w:tblGrid>
      <w:tr w:rsidR="00533549" w:rsidRPr="002C7C3E" w:rsidTr="0059115C">
        <w:trPr>
          <w:trHeight w:val="557"/>
        </w:trPr>
        <w:tc>
          <w:tcPr>
            <w:tcW w:w="5245" w:type="dxa"/>
            <w:hideMark/>
          </w:tcPr>
          <w:p w:rsidR="00533549" w:rsidRPr="002C7C3E" w:rsidRDefault="004A317D" w:rsidP="004A317D">
            <w:pPr>
              <w:widowControl w:val="0"/>
              <w:tabs>
                <w:tab w:val="left" w:pos="0"/>
                <w:tab w:val="left" w:pos="1701"/>
              </w:tabs>
              <w:jc w:val="center"/>
              <w:rPr>
                <w:sz w:val="22"/>
                <w:szCs w:val="22"/>
                <w:lang w:val="it-IT"/>
              </w:rPr>
            </w:pPr>
            <w:r w:rsidRPr="004A317D">
              <w:rPr>
                <w:position w:val="-16"/>
              </w:rPr>
              <w:object w:dxaOrig="1420" w:dyaOrig="460">
                <v:shape id="_x0000_i1027" type="#_x0000_t75" style="width:71.35pt;height:23.15pt" o:ole="">
                  <v:imagedata r:id="rId15" o:title=""/>
                </v:shape>
                <o:OLEObject Type="Embed" ProgID="Equation.DSMT4" ShapeID="_x0000_i1027" DrawAspect="Content" ObjectID="_1696092807" r:id="rId16"/>
              </w:object>
            </w:r>
          </w:p>
        </w:tc>
        <w:tc>
          <w:tcPr>
            <w:tcW w:w="851" w:type="dxa"/>
            <w:vAlign w:val="center"/>
          </w:tcPr>
          <w:p w:rsidR="00533549" w:rsidRPr="002C7C3E" w:rsidRDefault="00AC22A8" w:rsidP="0059115C">
            <w:pPr>
              <w:pStyle w:val="ListParagraph"/>
              <w:ind w:left="-122" w:right="-108" w:firstLine="64"/>
              <w:jc w:val="right"/>
              <w:rPr>
                <w:sz w:val="22"/>
                <w:szCs w:val="22"/>
                <w:lang w:val="it-IT"/>
              </w:rPr>
            </w:pPr>
            <w:r>
              <w:rPr>
                <w:sz w:val="22"/>
                <w:szCs w:val="22"/>
                <w:lang w:val="it-IT"/>
              </w:rPr>
              <w:t>(1.14)</w:t>
            </w:r>
          </w:p>
        </w:tc>
      </w:tr>
    </w:tbl>
    <w:p w:rsidR="00533549" w:rsidRPr="002C7C3E" w:rsidRDefault="00BE4A27" w:rsidP="00007898">
      <w:pPr>
        <w:rPr>
          <w:sz w:val="22"/>
          <w:szCs w:val="22"/>
          <w:lang w:val="pl-PL"/>
        </w:rPr>
      </w:pPr>
      <w:r>
        <w:rPr>
          <w:sz w:val="22"/>
          <w:szCs w:val="22"/>
        </w:rPr>
        <w:tab/>
      </w:r>
      <w:r w:rsidR="002C7C3E" w:rsidRPr="002C7C3E">
        <w:rPr>
          <w:sz w:val="22"/>
          <w:szCs w:val="22"/>
        </w:rPr>
        <w:t>G</w:t>
      </w:r>
      <w:r w:rsidR="00533549" w:rsidRPr="002C7C3E">
        <w:rPr>
          <w:sz w:val="22"/>
          <w:szCs w:val="22"/>
          <w:lang w:val="vi-VN"/>
        </w:rPr>
        <w:t xml:space="preserve">óc </w:t>
      </w:r>
      <w:r>
        <w:rPr>
          <w:sz w:val="22"/>
          <w:szCs w:val="22"/>
        </w:rPr>
        <w:t xml:space="preserve">tấn do gió sinh ra </w:t>
      </w:r>
      <w:r w:rsidR="004A317D" w:rsidRPr="004A317D">
        <w:rPr>
          <w:position w:val="-10"/>
        </w:rPr>
        <w:object w:dxaOrig="320" w:dyaOrig="320">
          <v:shape id="_x0000_i1028" type="#_x0000_t75" style="width:16.3pt;height:16.3pt" o:ole="">
            <v:imagedata r:id="rId17" o:title=""/>
          </v:shape>
          <o:OLEObject Type="Embed" ProgID="Equation.DSMT4" ShapeID="_x0000_i1028" DrawAspect="Content" ObjectID="_1696092808" r:id="rId18"/>
        </w:object>
      </w:r>
      <w:r w:rsidR="00533549" w:rsidRPr="002C7C3E">
        <w:rPr>
          <w:position w:val="-12"/>
          <w:sz w:val="22"/>
          <w:szCs w:val="22"/>
          <w:lang w:val="vi-VN"/>
        </w:rPr>
        <w:t xml:space="preserve"> </w:t>
      </w:r>
      <w:r w:rsidR="00533549" w:rsidRPr="002C7C3E">
        <w:rPr>
          <w:sz w:val="22"/>
          <w:szCs w:val="22"/>
          <w:lang w:val="vi-VN"/>
        </w:rPr>
        <w:t>đ</w:t>
      </w:r>
      <w:r w:rsidR="00533549" w:rsidRPr="002C7C3E">
        <w:rPr>
          <w:sz w:val="22"/>
          <w:szCs w:val="22"/>
          <w:lang w:val="pl-PL"/>
        </w:rPr>
        <w:t>ược xác định như sau:</w:t>
      </w:r>
    </w:p>
    <w:tbl>
      <w:tblPr>
        <w:tblStyle w:val="TableGrid"/>
        <w:tblW w:w="609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851"/>
      </w:tblGrid>
      <w:tr w:rsidR="00533549" w:rsidRPr="002C7C3E" w:rsidTr="00BE4A27">
        <w:trPr>
          <w:trHeight w:val="376"/>
        </w:trPr>
        <w:tc>
          <w:tcPr>
            <w:tcW w:w="5245" w:type="dxa"/>
            <w:hideMark/>
          </w:tcPr>
          <w:p w:rsidR="00533549" w:rsidRPr="002C7C3E" w:rsidRDefault="004A317D" w:rsidP="004A317D">
            <w:pPr>
              <w:widowControl w:val="0"/>
              <w:tabs>
                <w:tab w:val="left" w:pos="0"/>
                <w:tab w:val="left" w:pos="1701"/>
              </w:tabs>
              <w:jc w:val="center"/>
              <w:rPr>
                <w:sz w:val="22"/>
                <w:szCs w:val="22"/>
                <w:lang w:val="it-IT"/>
              </w:rPr>
            </w:pPr>
            <w:r w:rsidRPr="004A317D">
              <w:rPr>
                <w:position w:val="-10"/>
              </w:rPr>
              <w:object w:dxaOrig="1180" w:dyaOrig="320">
                <v:shape id="_x0000_i1029" type="#_x0000_t75" style="width:59.5pt;height:16.3pt" o:ole="">
                  <v:imagedata r:id="rId19" o:title=""/>
                </v:shape>
                <o:OLEObject Type="Embed" ProgID="Equation.DSMT4" ShapeID="_x0000_i1029" DrawAspect="Content" ObjectID="_1696092809" r:id="rId20"/>
              </w:object>
            </w:r>
            <w:r w:rsidR="00533549" w:rsidRPr="002C7C3E">
              <w:rPr>
                <w:position w:val="-12"/>
                <w:sz w:val="22"/>
                <w:szCs w:val="22"/>
              </w:rPr>
              <w:t xml:space="preserve"> </w:t>
            </w:r>
            <w:r w:rsidR="00533549" w:rsidRPr="002C7C3E">
              <w:rPr>
                <w:sz w:val="22"/>
                <w:szCs w:val="22"/>
              </w:rPr>
              <w:t xml:space="preserve">với </w:t>
            </w:r>
            <w:r w:rsidRPr="004A317D">
              <w:rPr>
                <w:position w:val="-14"/>
              </w:rPr>
              <w:object w:dxaOrig="2580" w:dyaOrig="360">
                <v:shape id="_x0000_i1030" type="#_x0000_t75" style="width:128.95pt;height:18.8pt" o:ole="">
                  <v:imagedata r:id="rId21" o:title=""/>
                </v:shape>
                <o:OLEObject Type="Embed" ProgID="Equation.DSMT4" ShapeID="_x0000_i1030" DrawAspect="Content" ObjectID="_1696092810" r:id="rId22"/>
              </w:object>
            </w:r>
          </w:p>
        </w:tc>
        <w:tc>
          <w:tcPr>
            <w:tcW w:w="851" w:type="dxa"/>
            <w:vAlign w:val="center"/>
          </w:tcPr>
          <w:p w:rsidR="00533549" w:rsidRPr="002C7C3E" w:rsidRDefault="00AC22A8" w:rsidP="00BE4A27">
            <w:pPr>
              <w:pStyle w:val="ListParagraph"/>
              <w:ind w:left="-510" w:right="-108" w:firstLine="452"/>
              <w:jc w:val="right"/>
              <w:rPr>
                <w:sz w:val="22"/>
                <w:szCs w:val="22"/>
                <w:lang w:val="it-IT"/>
              </w:rPr>
            </w:pPr>
            <w:bookmarkStart w:id="273" w:name="OLE_LINK276"/>
            <w:bookmarkStart w:id="274" w:name="OLE_LINK277"/>
            <w:r>
              <w:rPr>
                <w:sz w:val="22"/>
                <w:szCs w:val="22"/>
                <w:lang w:val="it-IT"/>
              </w:rPr>
              <w:t>(1.15)</w:t>
            </w:r>
            <w:bookmarkEnd w:id="273"/>
            <w:bookmarkEnd w:id="274"/>
          </w:p>
        </w:tc>
      </w:tr>
    </w:tbl>
    <w:tbl>
      <w:tblPr>
        <w:tblW w:w="6096" w:type="dxa"/>
        <w:tblInd w:w="108" w:type="dxa"/>
        <w:tblLayout w:type="fixed"/>
        <w:tblLook w:val="04A0" w:firstRow="1" w:lastRow="0" w:firstColumn="1" w:lastColumn="0" w:noHBand="0" w:noVBand="1"/>
      </w:tblPr>
      <w:tblGrid>
        <w:gridCol w:w="3119"/>
        <w:gridCol w:w="2977"/>
      </w:tblGrid>
      <w:tr w:rsidR="00262FC6" w:rsidRPr="002C7C3E" w:rsidTr="00262FC6">
        <w:trPr>
          <w:trHeight w:val="2039"/>
        </w:trPr>
        <w:tc>
          <w:tcPr>
            <w:tcW w:w="3119" w:type="dxa"/>
            <w:hideMark/>
          </w:tcPr>
          <w:bookmarkStart w:id="275" w:name="OLE_LINK53"/>
          <w:bookmarkStart w:id="276" w:name="OLE_LINK54"/>
          <w:p w:rsidR="00262FC6" w:rsidRPr="002C7C3E" w:rsidRDefault="000B2D3E" w:rsidP="00007898">
            <w:pPr>
              <w:keepNext/>
              <w:ind w:hanging="108"/>
              <w:jc w:val="center"/>
              <w:rPr>
                <w:sz w:val="22"/>
                <w:szCs w:val="22"/>
              </w:rPr>
            </w:pPr>
            <w:r w:rsidRPr="002C7C3E">
              <w:rPr>
                <w:sz w:val="22"/>
                <w:szCs w:val="22"/>
              </w:rPr>
              <w:object w:dxaOrig="2906" w:dyaOrig="2023">
                <v:shape id="_x0000_i1031" type="#_x0000_t75" style="width:127.1pt;height:87.05pt" o:ole="">
                  <v:imagedata r:id="rId23" o:title=""/>
                </v:shape>
                <o:OLEObject Type="Embed" ProgID="Visio.Drawing.11" ShapeID="_x0000_i1031" DrawAspect="Content" ObjectID="_1696092811" r:id="rId24"/>
              </w:object>
            </w:r>
            <w:bookmarkEnd w:id="275"/>
            <w:bookmarkEnd w:id="276"/>
          </w:p>
          <w:p w:rsidR="00262FC6" w:rsidRPr="002C7C3E" w:rsidRDefault="00262FC6" w:rsidP="005F1A01">
            <w:pPr>
              <w:pStyle w:val="Caption"/>
              <w:spacing w:line="240" w:lineRule="auto"/>
              <w:rPr>
                <w:sz w:val="22"/>
                <w:szCs w:val="22"/>
              </w:rPr>
            </w:pPr>
            <w:bookmarkStart w:id="277" w:name="_Ref47650370"/>
            <w:bookmarkStart w:id="278" w:name="_Toc44454733"/>
            <w:bookmarkStart w:id="279" w:name="_Toc44454795"/>
            <w:bookmarkStart w:id="280" w:name="_Toc44454847"/>
            <w:bookmarkStart w:id="281" w:name="_Toc44454919"/>
            <w:bookmarkStart w:id="282" w:name="_Toc45093471"/>
            <w:bookmarkStart w:id="283" w:name="_Toc45138604"/>
            <w:bookmarkStart w:id="284" w:name="_Toc45312820"/>
            <w:bookmarkStart w:id="285" w:name="_Toc45365488"/>
            <w:bookmarkStart w:id="286" w:name="_Toc45378386"/>
            <w:bookmarkStart w:id="287" w:name="_Toc45442827"/>
            <w:bookmarkStart w:id="288" w:name="_Toc47126278"/>
            <w:bookmarkStart w:id="289" w:name="_Toc47129398"/>
            <w:bookmarkStart w:id="290" w:name="_Toc47129559"/>
            <w:bookmarkStart w:id="291" w:name="_Toc47428841"/>
            <w:bookmarkStart w:id="292" w:name="_Toc47648748"/>
            <w:bookmarkStart w:id="293" w:name="_Toc47707485"/>
            <w:bookmarkStart w:id="294" w:name="_Toc48072884"/>
            <w:bookmarkStart w:id="295" w:name="_Toc49108862"/>
            <w:bookmarkStart w:id="296" w:name="_Toc49236187"/>
            <w:bookmarkStart w:id="297" w:name="_Toc50499724"/>
            <w:bookmarkStart w:id="298" w:name="_Toc50500070"/>
            <w:bookmarkStart w:id="299" w:name="_Toc50796622"/>
            <w:bookmarkStart w:id="300" w:name="_Toc51098616"/>
            <w:bookmarkStart w:id="301" w:name="_Toc57761619"/>
            <w:bookmarkStart w:id="302" w:name="_Toc57817416"/>
            <w:bookmarkStart w:id="303" w:name="_Toc57817534"/>
            <w:bookmarkStart w:id="304" w:name="_Toc57817652"/>
            <w:bookmarkStart w:id="305" w:name="_Toc57878703"/>
            <w:bookmarkStart w:id="306" w:name="_Toc58015656"/>
            <w:r w:rsidRPr="002C7C3E">
              <w:rPr>
                <w:sz w:val="22"/>
                <w:szCs w:val="22"/>
              </w:rPr>
              <w:t xml:space="preserve">Hình </w:t>
            </w:r>
            <w:bookmarkEnd w:id="277"/>
            <w:r w:rsidR="00E23B32">
              <w:rPr>
                <w:sz w:val="22"/>
                <w:szCs w:val="22"/>
              </w:rPr>
              <w:t xml:space="preserve">1.9. </w:t>
            </w:r>
            <w:r w:rsidRPr="002C7C3E">
              <w:rPr>
                <w:iCs/>
                <w:sz w:val="22"/>
                <w:szCs w:val="22"/>
              </w:rPr>
              <w:t>Ảnh hưởng của gió đứng đến UAV trong mặt phẳng thẳng đứng</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tc>
        <w:tc>
          <w:tcPr>
            <w:tcW w:w="2977" w:type="dxa"/>
            <w:hideMark/>
          </w:tcPr>
          <w:p w:rsidR="00262FC6" w:rsidRPr="002C7C3E" w:rsidRDefault="000B2D3E" w:rsidP="00007898">
            <w:pPr>
              <w:keepNext/>
              <w:ind w:hanging="52"/>
              <w:jc w:val="center"/>
              <w:rPr>
                <w:sz w:val="22"/>
                <w:szCs w:val="22"/>
              </w:rPr>
            </w:pPr>
            <w:r w:rsidRPr="002C7C3E">
              <w:rPr>
                <w:sz w:val="22"/>
                <w:szCs w:val="22"/>
              </w:rPr>
              <w:object w:dxaOrig="2906" w:dyaOrig="2023">
                <v:shape id="_x0000_i1032" type="#_x0000_t75" style="width:2in;height:75.15pt" o:ole="">
                  <v:imagedata r:id="rId25" o:title=""/>
                </v:shape>
                <o:OLEObject Type="Embed" ProgID="Visio.Drawing.11" ShapeID="_x0000_i1032" DrawAspect="Content" ObjectID="_1696092812" r:id="rId26"/>
              </w:object>
            </w:r>
          </w:p>
          <w:p w:rsidR="00262FC6" w:rsidRPr="002C7C3E" w:rsidRDefault="00262FC6" w:rsidP="00E23B32">
            <w:pPr>
              <w:pStyle w:val="Caption"/>
              <w:spacing w:line="240" w:lineRule="auto"/>
              <w:rPr>
                <w:sz w:val="22"/>
                <w:szCs w:val="22"/>
                <w:lang w:val="vi-VN"/>
              </w:rPr>
            </w:pPr>
            <w:bookmarkStart w:id="307" w:name="_Ref47650385"/>
            <w:bookmarkStart w:id="308" w:name="_Toc44454734"/>
            <w:bookmarkStart w:id="309" w:name="_Toc44454796"/>
            <w:bookmarkStart w:id="310" w:name="_Toc44454848"/>
            <w:bookmarkStart w:id="311" w:name="_Toc44454920"/>
            <w:bookmarkStart w:id="312" w:name="_Toc45093472"/>
            <w:bookmarkStart w:id="313" w:name="_Toc45138605"/>
            <w:bookmarkStart w:id="314" w:name="_Toc45312821"/>
            <w:bookmarkStart w:id="315" w:name="_Toc45365489"/>
            <w:bookmarkStart w:id="316" w:name="_Toc45378387"/>
            <w:bookmarkStart w:id="317" w:name="_Toc45442828"/>
            <w:bookmarkStart w:id="318" w:name="_Toc47126279"/>
            <w:bookmarkStart w:id="319" w:name="_Toc47129399"/>
            <w:bookmarkStart w:id="320" w:name="_Toc47129560"/>
            <w:bookmarkStart w:id="321" w:name="_Toc47428842"/>
            <w:bookmarkStart w:id="322" w:name="_Toc47648749"/>
            <w:bookmarkStart w:id="323" w:name="_Toc47707486"/>
            <w:bookmarkStart w:id="324" w:name="_Toc48072885"/>
            <w:bookmarkStart w:id="325" w:name="_Toc49108863"/>
            <w:bookmarkStart w:id="326" w:name="_Toc49236188"/>
            <w:bookmarkStart w:id="327" w:name="_Toc50499725"/>
            <w:bookmarkStart w:id="328" w:name="_Toc50500071"/>
            <w:bookmarkStart w:id="329" w:name="_Toc50796623"/>
            <w:bookmarkStart w:id="330" w:name="_Toc51098617"/>
            <w:bookmarkStart w:id="331" w:name="_Toc57761620"/>
            <w:bookmarkStart w:id="332" w:name="_Toc57817417"/>
            <w:bookmarkStart w:id="333" w:name="_Toc57817535"/>
            <w:bookmarkStart w:id="334" w:name="_Toc57817653"/>
            <w:bookmarkStart w:id="335" w:name="_Toc57878704"/>
            <w:bookmarkStart w:id="336" w:name="_Toc58015657"/>
            <w:r w:rsidRPr="002C7C3E">
              <w:rPr>
                <w:sz w:val="22"/>
                <w:szCs w:val="22"/>
              </w:rPr>
              <w:t xml:space="preserve">Hình </w:t>
            </w:r>
            <w:bookmarkEnd w:id="307"/>
            <w:r w:rsidR="00E23B32">
              <w:rPr>
                <w:sz w:val="22"/>
                <w:szCs w:val="22"/>
              </w:rPr>
              <w:t xml:space="preserve">1.10. </w:t>
            </w:r>
            <w:r w:rsidRPr="002C7C3E">
              <w:rPr>
                <w:sz w:val="22"/>
                <w:szCs w:val="22"/>
              </w:rPr>
              <w:t>Ảnh hưởng của gió dọc đến UAV trong mặt phẳng thẳng đứng</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tc>
      </w:tr>
    </w:tbl>
    <w:p w:rsidR="00262FC6" w:rsidRPr="002C7C3E" w:rsidRDefault="006209BF" w:rsidP="00007898">
      <w:pPr>
        <w:rPr>
          <w:sz w:val="22"/>
          <w:szCs w:val="22"/>
        </w:rPr>
      </w:pPr>
      <w:r w:rsidRPr="002C7C3E">
        <w:rPr>
          <w:sz w:val="22"/>
          <w:szCs w:val="22"/>
        </w:rPr>
        <w:tab/>
      </w:r>
      <w:r w:rsidR="00262FC6" w:rsidRPr="002C7C3E">
        <w:rPr>
          <w:sz w:val="22"/>
          <w:szCs w:val="22"/>
        </w:rPr>
        <w:t xml:space="preserve">- Trường hợp có gió dọc </w:t>
      </w:r>
      <w:r w:rsidR="004A317D" w:rsidRPr="004A317D">
        <w:rPr>
          <w:position w:val="-10"/>
        </w:rPr>
        <w:object w:dxaOrig="320" w:dyaOrig="360">
          <v:shape id="_x0000_i1033" type="#_x0000_t75" style="width:16.3pt;height:18.8pt" o:ole="">
            <v:imagedata r:id="rId27" o:title=""/>
          </v:shape>
          <o:OLEObject Type="Embed" ProgID="Equation.DSMT4" ShapeID="_x0000_i1033" DrawAspect="Content" ObjectID="_1696092813" r:id="rId28"/>
        </w:object>
      </w:r>
      <w:r w:rsidR="00262FC6" w:rsidRPr="002C7C3E">
        <w:rPr>
          <w:position w:val="-12"/>
          <w:sz w:val="22"/>
          <w:szCs w:val="22"/>
        </w:rPr>
        <w:t xml:space="preserve"> </w:t>
      </w:r>
      <w:r w:rsidR="00262FC6" w:rsidRPr="002C7C3E">
        <w:rPr>
          <w:sz w:val="22"/>
          <w:szCs w:val="22"/>
        </w:rPr>
        <w:t xml:space="preserve">thể hiện trên </w:t>
      </w:r>
      <w:r w:rsidR="00E23B32">
        <w:rPr>
          <w:sz w:val="22"/>
          <w:szCs w:val="22"/>
        </w:rPr>
        <w:t>Hình 1.10</w:t>
      </w:r>
    </w:p>
    <w:p w:rsidR="00262FC6" w:rsidRPr="002C7C3E" w:rsidRDefault="006209BF" w:rsidP="00007898">
      <w:pPr>
        <w:rPr>
          <w:sz w:val="22"/>
          <w:szCs w:val="22"/>
          <w:lang w:val="pl-PL"/>
        </w:rPr>
      </w:pPr>
      <w:r w:rsidRPr="002C7C3E">
        <w:rPr>
          <w:sz w:val="22"/>
          <w:szCs w:val="22"/>
          <w:lang w:val="pl-PL"/>
        </w:rPr>
        <w:tab/>
      </w:r>
      <w:r w:rsidR="00262FC6" w:rsidRPr="002C7C3E">
        <w:rPr>
          <w:sz w:val="22"/>
          <w:szCs w:val="22"/>
          <w:lang w:val="pl-PL"/>
        </w:rPr>
        <w:t>Độ lớn của véc tơ không tốc được tính như sau:</w:t>
      </w:r>
    </w:p>
    <w:tbl>
      <w:tblPr>
        <w:tblW w:w="6096" w:type="dxa"/>
        <w:tblInd w:w="108" w:type="dxa"/>
        <w:tblLayout w:type="fixed"/>
        <w:tblLook w:val="04A0" w:firstRow="1" w:lastRow="0" w:firstColumn="1" w:lastColumn="0" w:noHBand="0" w:noVBand="1"/>
      </w:tblPr>
      <w:tblGrid>
        <w:gridCol w:w="5245"/>
        <w:gridCol w:w="851"/>
      </w:tblGrid>
      <w:tr w:rsidR="00262FC6" w:rsidRPr="002C7C3E" w:rsidTr="00BE4A27">
        <w:trPr>
          <w:trHeight w:val="424"/>
        </w:trPr>
        <w:tc>
          <w:tcPr>
            <w:tcW w:w="5245" w:type="dxa"/>
            <w:hideMark/>
          </w:tcPr>
          <w:bookmarkStart w:id="337" w:name="MTBlankEqn"/>
          <w:p w:rsidR="00262FC6" w:rsidRPr="002C7C3E" w:rsidRDefault="004A317D" w:rsidP="004A317D">
            <w:pPr>
              <w:widowControl w:val="0"/>
              <w:tabs>
                <w:tab w:val="left" w:pos="0"/>
                <w:tab w:val="left" w:pos="1701"/>
              </w:tabs>
              <w:jc w:val="center"/>
              <w:rPr>
                <w:sz w:val="22"/>
                <w:szCs w:val="22"/>
                <w:lang w:val="it-IT"/>
              </w:rPr>
            </w:pPr>
            <w:r w:rsidRPr="004A317D">
              <w:rPr>
                <w:position w:val="-12"/>
              </w:rPr>
              <w:object w:dxaOrig="1760" w:dyaOrig="360">
                <v:shape id="_x0000_i1034" type="#_x0000_t75" style="width:88.3pt;height:18.8pt" o:ole="">
                  <v:imagedata r:id="rId29" o:title=""/>
                </v:shape>
                <o:OLEObject Type="Embed" ProgID="Equation.DSMT4" ShapeID="_x0000_i1034" DrawAspect="Content" ObjectID="_1696092814" r:id="rId30"/>
              </w:object>
            </w:r>
            <w:bookmarkEnd w:id="337"/>
          </w:p>
        </w:tc>
        <w:tc>
          <w:tcPr>
            <w:tcW w:w="851" w:type="dxa"/>
            <w:vAlign w:val="center"/>
          </w:tcPr>
          <w:p w:rsidR="00262FC6" w:rsidRPr="002C7C3E" w:rsidRDefault="00AC22A8" w:rsidP="00BE4A27">
            <w:pPr>
              <w:pStyle w:val="ListParagraph"/>
              <w:ind w:left="-147" w:right="-108" w:firstLine="2"/>
              <w:jc w:val="right"/>
              <w:rPr>
                <w:sz w:val="22"/>
                <w:szCs w:val="22"/>
                <w:lang w:val="it-IT"/>
              </w:rPr>
            </w:pPr>
            <w:r>
              <w:rPr>
                <w:sz w:val="22"/>
                <w:szCs w:val="22"/>
                <w:lang w:val="it-IT"/>
              </w:rPr>
              <w:t>(1.16)</w:t>
            </w:r>
          </w:p>
        </w:tc>
      </w:tr>
    </w:tbl>
    <w:p w:rsidR="00262FC6" w:rsidRPr="002C7C3E" w:rsidRDefault="00BE4A27" w:rsidP="00007898">
      <w:pPr>
        <w:rPr>
          <w:sz w:val="22"/>
          <w:szCs w:val="22"/>
          <w:lang w:val="pl-PL"/>
        </w:rPr>
      </w:pPr>
      <w:r>
        <w:rPr>
          <w:sz w:val="22"/>
          <w:szCs w:val="22"/>
        </w:rPr>
        <w:tab/>
        <w:t>G</w:t>
      </w:r>
      <w:r w:rsidR="00262FC6" w:rsidRPr="002C7C3E">
        <w:rPr>
          <w:sz w:val="22"/>
          <w:szCs w:val="22"/>
          <w:lang w:val="vi-VN"/>
        </w:rPr>
        <w:t>óc</w:t>
      </w:r>
      <w:r>
        <w:rPr>
          <w:sz w:val="22"/>
          <w:szCs w:val="22"/>
        </w:rPr>
        <w:t xml:space="preserve"> tấn do gió sinh ra</w:t>
      </w:r>
      <w:r w:rsidR="00262FC6" w:rsidRPr="002C7C3E">
        <w:rPr>
          <w:sz w:val="22"/>
          <w:szCs w:val="22"/>
          <w:lang w:val="vi-VN"/>
        </w:rPr>
        <w:t xml:space="preserve"> </w:t>
      </w:r>
      <w:r w:rsidR="004A317D" w:rsidRPr="004A317D">
        <w:rPr>
          <w:position w:val="-10"/>
        </w:rPr>
        <w:object w:dxaOrig="320" w:dyaOrig="320">
          <v:shape id="_x0000_i1035" type="#_x0000_t75" style="width:16.3pt;height:16.3pt" o:ole="">
            <v:imagedata r:id="rId31" o:title=""/>
          </v:shape>
          <o:OLEObject Type="Embed" ProgID="Equation.DSMT4" ShapeID="_x0000_i1035" DrawAspect="Content" ObjectID="_1696092815" r:id="rId32"/>
        </w:object>
      </w:r>
      <w:r w:rsidR="00262FC6" w:rsidRPr="002C7C3E">
        <w:rPr>
          <w:sz w:val="22"/>
          <w:szCs w:val="22"/>
          <w:lang w:val="vi-VN"/>
        </w:rPr>
        <w:t xml:space="preserve"> đ</w:t>
      </w:r>
      <w:r w:rsidR="00262FC6" w:rsidRPr="002C7C3E">
        <w:rPr>
          <w:sz w:val="22"/>
          <w:szCs w:val="22"/>
          <w:lang w:val="pl-PL"/>
        </w:rPr>
        <w:t>ược xác định như sau:</w:t>
      </w:r>
    </w:p>
    <w:tbl>
      <w:tblPr>
        <w:tblW w:w="6096" w:type="dxa"/>
        <w:tblInd w:w="108" w:type="dxa"/>
        <w:tblLayout w:type="fixed"/>
        <w:tblLook w:val="04A0" w:firstRow="1" w:lastRow="0" w:firstColumn="1" w:lastColumn="0" w:noHBand="0" w:noVBand="1"/>
      </w:tblPr>
      <w:tblGrid>
        <w:gridCol w:w="5245"/>
        <w:gridCol w:w="851"/>
      </w:tblGrid>
      <w:tr w:rsidR="00262FC6" w:rsidRPr="002C7C3E" w:rsidTr="00BE4A27">
        <w:trPr>
          <w:trHeight w:val="313"/>
        </w:trPr>
        <w:tc>
          <w:tcPr>
            <w:tcW w:w="5245" w:type="dxa"/>
            <w:hideMark/>
          </w:tcPr>
          <w:bookmarkStart w:id="338" w:name="OLE_LINK73"/>
          <w:p w:rsidR="00262FC6" w:rsidRPr="002C7C3E" w:rsidRDefault="004A317D" w:rsidP="004A317D">
            <w:pPr>
              <w:ind w:firstLine="720"/>
              <w:jc w:val="center"/>
              <w:rPr>
                <w:sz w:val="22"/>
                <w:szCs w:val="22"/>
                <w:lang w:val="it-IT"/>
              </w:rPr>
            </w:pPr>
            <w:r w:rsidRPr="004A317D">
              <w:rPr>
                <w:position w:val="-10"/>
              </w:rPr>
              <w:object w:dxaOrig="1100" w:dyaOrig="320">
                <v:shape id="_x0000_i1036" type="#_x0000_t75" style="width:54.45pt;height:16.3pt" o:ole="">
                  <v:imagedata r:id="rId33" o:title=""/>
                </v:shape>
                <o:OLEObject Type="Embed" ProgID="Equation.DSMT4" ShapeID="_x0000_i1036" DrawAspect="Content" ObjectID="_1696092816" r:id="rId34"/>
              </w:object>
            </w:r>
            <w:r w:rsidR="00262FC6" w:rsidRPr="002C7C3E">
              <w:rPr>
                <w:sz w:val="22"/>
                <w:szCs w:val="22"/>
              </w:rPr>
              <w:t xml:space="preserve">, với </w:t>
            </w:r>
            <w:r w:rsidRPr="004A317D">
              <w:rPr>
                <w:position w:val="-14"/>
              </w:rPr>
              <w:object w:dxaOrig="2220" w:dyaOrig="360">
                <v:shape id="_x0000_i1037" type="#_x0000_t75" style="width:110.8pt;height:18.8pt" o:ole="">
                  <v:imagedata r:id="rId35" o:title=""/>
                </v:shape>
                <o:OLEObject Type="Embed" ProgID="Equation.DSMT4" ShapeID="_x0000_i1037" DrawAspect="Content" ObjectID="_1696092817" r:id="rId36"/>
              </w:object>
            </w:r>
          </w:p>
        </w:tc>
        <w:tc>
          <w:tcPr>
            <w:tcW w:w="851" w:type="dxa"/>
            <w:vAlign w:val="center"/>
            <w:hideMark/>
          </w:tcPr>
          <w:p w:rsidR="00262FC6" w:rsidRPr="002C7C3E" w:rsidRDefault="00AC22A8" w:rsidP="00AC22A8">
            <w:pPr>
              <w:pStyle w:val="ListParagraph"/>
              <w:ind w:left="-167" w:right="-108" w:firstLine="2"/>
              <w:jc w:val="right"/>
              <w:rPr>
                <w:sz w:val="22"/>
                <w:szCs w:val="22"/>
                <w:lang w:val="it-IT"/>
              </w:rPr>
            </w:pPr>
            <w:r>
              <w:rPr>
                <w:sz w:val="22"/>
                <w:szCs w:val="22"/>
                <w:lang w:val="it-IT"/>
              </w:rPr>
              <w:t>(1.17)</w:t>
            </w:r>
          </w:p>
        </w:tc>
      </w:tr>
    </w:tbl>
    <w:p w:rsidR="00BE4A27" w:rsidRPr="00BE4A27" w:rsidRDefault="00885B82" w:rsidP="00885B82">
      <w:pPr>
        <w:pStyle w:val="Heading2LA"/>
        <w:spacing w:line="240" w:lineRule="auto"/>
        <w:rPr>
          <w:rFonts w:ascii="Times New Roman" w:hAnsi="Times New Roman" w:cs="Times New Roman"/>
          <w:sz w:val="22"/>
          <w:szCs w:val="22"/>
          <w:lang w:val="pl-PL"/>
        </w:rPr>
      </w:pPr>
      <w:bookmarkStart w:id="339" w:name="_Toc13619061"/>
      <w:bookmarkStart w:id="340" w:name="_Toc13778058"/>
      <w:bookmarkStart w:id="341" w:name="_Toc13860389"/>
      <w:bookmarkStart w:id="342" w:name="_Toc13870785"/>
      <w:bookmarkStart w:id="343" w:name="_Toc13870965"/>
      <w:bookmarkStart w:id="344" w:name="_Toc15333531"/>
      <w:bookmarkStart w:id="345" w:name="_Toc15390544"/>
      <w:bookmarkStart w:id="346" w:name="_Toc15420610"/>
      <w:bookmarkStart w:id="347" w:name="_Toc15506808"/>
      <w:bookmarkStart w:id="348" w:name="_Toc15839912"/>
      <w:bookmarkStart w:id="349" w:name="_Toc15848474"/>
      <w:bookmarkStart w:id="350" w:name="_Toc15848641"/>
      <w:bookmarkStart w:id="351" w:name="_Toc15848724"/>
      <w:bookmarkStart w:id="352" w:name="_Toc15892640"/>
      <w:bookmarkStart w:id="353" w:name="_Toc16032130"/>
      <w:bookmarkStart w:id="354" w:name="_Toc16032721"/>
      <w:bookmarkStart w:id="355" w:name="_Toc16032991"/>
      <w:bookmarkStart w:id="356" w:name="_Toc16033091"/>
      <w:bookmarkStart w:id="357" w:name="_Toc16033305"/>
      <w:bookmarkStart w:id="358" w:name="_Toc16034057"/>
      <w:bookmarkStart w:id="359" w:name="_Toc16034219"/>
      <w:bookmarkStart w:id="360" w:name="_Toc16034424"/>
      <w:bookmarkStart w:id="361" w:name="_Toc16034629"/>
      <w:bookmarkStart w:id="362" w:name="_Toc16034704"/>
      <w:bookmarkStart w:id="363" w:name="_Toc16034779"/>
      <w:bookmarkStart w:id="364" w:name="_Toc16085333"/>
      <w:bookmarkStart w:id="365" w:name="_Toc16085541"/>
      <w:bookmarkStart w:id="366" w:name="_Toc16085621"/>
      <w:bookmarkStart w:id="367" w:name="_Toc16086341"/>
      <w:bookmarkStart w:id="368" w:name="_Toc16206996"/>
      <w:bookmarkStart w:id="369" w:name="_Toc18564257"/>
      <w:bookmarkStart w:id="370" w:name="_Toc18629808"/>
      <w:bookmarkStart w:id="371" w:name="_Toc44398559"/>
      <w:bookmarkStart w:id="372" w:name="_Toc44399047"/>
      <w:bookmarkStart w:id="373" w:name="_Toc44399865"/>
      <w:bookmarkStart w:id="374" w:name="_Toc44402041"/>
      <w:bookmarkStart w:id="375" w:name="_Toc44884763"/>
      <w:bookmarkStart w:id="376" w:name="_Toc45058855"/>
      <w:bookmarkStart w:id="377" w:name="_Toc45092716"/>
      <w:bookmarkStart w:id="378" w:name="_Toc45095465"/>
      <w:bookmarkStart w:id="379" w:name="_Toc45138484"/>
      <w:bookmarkStart w:id="380" w:name="_Toc45179941"/>
      <w:bookmarkStart w:id="381" w:name="_Toc45288409"/>
      <w:bookmarkStart w:id="382" w:name="_Toc45312740"/>
      <w:bookmarkStart w:id="383" w:name="_Toc45359604"/>
      <w:bookmarkStart w:id="384" w:name="_Toc47126229"/>
      <w:bookmarkStart w:id="385" w:name="_Toc47130055"/>
      <w:bookmarkStart w:id="386" w:name="_Toc47390456"/>
      <w:bookmarkStart w:id="387" w:name="_Toc47390558"/>
      <w:bookmarkStart w:id="388" w:name="_Toc47422020"/>
      <w:bookmarkStart w:id="389" w:name="_Toc48054964"/>
      <w:bookmarkStart w:id="390" w:name="_Toc48056337"/>
      <w:bookmarkStart w:id="391" w:name="_Toc48859362"/>
      <w:bookmarkStart w:id="392" w:name="_Toc49021661"/>
      <w:bookmarkStart w:id="393" w:name="_Toc49061071"/>
      <w:bookmarkStart w:id="394" w:name="_Toc49236119"/>
      <w:bookmarkStart w:id="395" w:name="_Toc50499275"/>
      <w:bookmarkStart w:id="396" w:name="_Toc50984630"/>
      <w:bookmarkStart w:id="397" w:name="_Toc51098743"/>
      <w:bookmarkStart w:id="398" w:name="_Toc51134715"/>
      <w:bookmarkStart w:id="399" w:name="_Toc57878299"/>
      <w:bookmarkStart w:id="400" w:name="_Toc57878369"/>
      <w:bookmarkStart w:id="401" w:name="_Toc57878612"/>
      <w:bookmarkStart w:id="402" w:name="_Toc58015604"/>
      <w:bookmarkEnd w:id="338"/>
      <w:r>
        <w:rPr>
          <w:rFonts w:ascii="Times New Roman" w:hAnsi="Times New Roman" w:cs="Times New Roman"/>
          <w:sz w:val="22"/>
          <w:szCs w:val="22"/>
          <w:lang w:val="pl-PL"/>
        </w:rPr>
        <w:t>1.4</w:t>
      </w:r>
      <w:r w:rsidR="00BE4A27" w:rsidRPr="00BE4A27">
        <w:rPr>
          <w:rFonts w:ascii="Times New Roman" w:hAnsi="Times New Roman" w:cs="Times New Roman"/>
          <w:sz w:val="22"/>
          <w:szCs w:val="22"/>
          <w:lang w:val="pl-PL"/>
        </w:rPr>
        <w:t>. Tình hình nghiên cứu trong nước và ngoài nước</w:t>
      </w:r>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rsidR="006209BF" w:rsidRPr="00E70E31" w:rsidRDefault="00BE4A27" w:rsidP="00885B82">
      <w:pPr>
        <w:jc w:val="both"/>
        <w:rPr>
          <w:b/>
          <w:sz w:val="22"/>
          <w:szCs w:val="22"/>
          <w:lang w:val="pl-PL"/>
        </w:rPr>
      </w:pPr>
      <w:r w:rsidRPr="00E70E31">
        <w:rPr>
          <w:b/>
          <w:i/>
          <w:sz w:val="22"/>
          <w:szCs w:val="22"/>
          <w:lang w:val="pl-PL"/>
        </w:rPr>
        <w:t>1.4.1. Tình hình nghiên ngoài nước</w:t>
      </w:r>
      <w:r w:rsidR="0014458B" w:rsidRPr="00E70E31">
        <w:rPr>
          <w:b/>
          <w:sz w:val="22"/>
          <w:szCs w:val="22"/>
          <w:lang w:val="pl-PL"/>
        </w:rPr>
        <w:t xml:space="preserve"> </w:t>
      </w:r>
    </w:p>
    <w:p w:rsidR="00BE4A27" w:rsidRPr="002C7C3E" w:rsidRDefault="00BE4A27" w:rsidP="00BE4A27">
      <w:pPr>
        <w:tabs>
          <w:tab w:val="left" w:pos="284"/>
          <w:tab w:val="right" w:pos="7938"/>
        </w:tabs>
        <w:ind w:firstLine="284"/>
        <w:jc w:val="both"/>
        <w:rPr>
          <w:bCs/>
          <w:color w:val="000000"/>
          <w:sz w:val="22"/>
          <w:szCs w:val="22"/>
          <w:lang w:val="nl-NL"/>
        </w:rPr>
      </w:pPr>
      <w:r w:rsidRPr="002C7C3E">
        <w:rPr>
          <w:bCs/>
          <w:color w:val="000000"/>
          <w:sz w:val="22"/>
          <w:szCs w:val="22"/>
          <w:lang w:val="nl-NL"/>
        </w:rPr>
        <w:t xml:space="preserve">Việc nghiên cứu hệ thống điều khiển hạ cánh UAV luôn được các nhà khoa học tập trung nghiên cứu, ứng dụng nhiều, song lại không được công bố rộng rãi. Các công trình nghiên cứu chủ yếu là xây dựng các thuật toán phù hợp để thiết kế, chế tạo hệ thống điều khiển </w:t>
      </w:r>
      <w:r w:rsidRPr="002C7C3E">
        <w:rPr>
          <w:bCs/>
          <w:color w:val="000000"/>
          <w:sz w:val="22"/>
          <w:szCs w:val="22"/>
          <w:lang w:val="nl-NL"/>
        </w:rPr>
        <w:lastRenderedPageBreak/>
        <w:t>hạ cánh cho UAV. Tuy nhiên các công trình nghiên cứu về tối ưu quỹ đạo hạ cánh cho UAV còn hạn chế và đặc biệt là chưa có công trình nào nghiên cứu về tối ưu quỹ đạo hạ cánh của UAV cụ thể có xét đến hạn chế quá tải đứng.</w:t>
      </w:r>
    </w:p>
    <w:p w:rsidR="00E70E31" w:rsidRPr="00E70E31" w:rsidRDefault="00BE4A27" w:rsidP="00E70E31">
      <w:pPr>
        <w:jc w:val="both"/>
        <w:rPr>
          <w:b/>
          <w:i/>
          <w:sz w:val="22"/>
          <w:szCs w:val="22"/>
          <w:lang w:val="nl-NL"/>
        </w:rPr>
      </w:pPr>
      <w:r w:rsidRPr="00E70E31">
        <w:rPr>
          <w:b/>
          <w:i/>
          <w:sz w:val="22"/>
          <w:szCs w:val="22"/>
          <w:lang w:val="nl-NL"/>
        </w:rPr>
        <w:t>1.4.2. Tình hình nghiên cứu trong nước</w:t>
      </w:r>
    </w:p>
    <w:p w:rsidR="00FB48C0" w:rsidRPr="002C7C3E" w:rsidRDefault="00E70E31" w:rsidP="00C3381D">
      <w:pPr>
        <w:jc w:val="both"/>
        <w:rPr>
          <w:i/>
          <w:sz w:val="22"/>
          <w:szCs w:val="22"/>
          <w:lang w:val="nl-NL"/>
        </w:rPr>
      </w:pPr>
      <w:r>
        <w:rPr>
          <w:i/>
          <w:sz w:val="22"/>
          <w:szCs w:val="22"/>
          <w:lang w:val="nl-NL"/>
        </w:rPr>
        <w:tab/>
      </w:r>
      <w:r w:rsidR="00C3381D">
        <w:rPr>
          <w:sz w:val="22"/>
          <w:szCs w:val="22"/>
          <w:lang w:val="nl-NL"/>
        </w:rPr>
        <w:t>Các công trình nghiên cứu</w:t>
      </w:r>
      <w:r w:rsidRPr="002C7C3E">
        <w:rPr>
          <w:sz w:val="22"/>
          <w:szCs w:val="22"/>
          <w:lang w:val="nl-NL"/>
        </w:rPr>
        <w:t xml:space="preserve"> tập trung vào các giải pháp nâng cao chất lượng điều khiển và giải pháp kỹ thuật để nâng cao ổn định và khả năng cơ động của UAV cũng như các giải pháp để nâng cao hệ thống thông tin bảo đảm hạ cánh cho UAV. Ngoài ra, còn một số công trình nghiên cứu về xây dựng luật dẫn cho UAV, tuy nhiên còn chưa nhiều và chủ yếu xây dựng quỹ đạo bám đơn giản (theo các đường tròn).</w:t>
      </w:r>
    </w:p>
    <w:p w:rsidR="006209BF" w:rsidRPr="00E70E31" w:rsidRDefault="00E70E31" w:rsidP="003E2467">
      <w:pPr>
        <w:tabs>
          <w:tab w:val="left" w:pos="284"/>
          <w:tab w:val="right" w:pos="7938"/>
        </w:tabs>
        <w:jc w:val="both"/>
        <w:rPr>
          <w:b/>
          <w:bCs/>
          <w:i/>
          <w:color w:val="000000"/>
          <w:sz w:val="22"/>
          <w:szCs w:val="22"/>
          <w:lang w:val="nl-NL"/>
        </w:rPr>
      </w:pPr>
      <w:bookmarkStart w:id="403" w:name="_Toc15848478"/>
      <w:bookmarkStart w:id="404" w:name="_Toc15848645"/>
      <w:bookmarkStart w:id="405" w:name="_Toc15848728"/>
      <w:bookmarkStart w:id="406" w:name="_Toc15892644"/>
      <w:bookmarkStart w:id="407" w:name="_Toc16032134"/>
      <w:bookmarkStart w:id="408" w:name="_Toc16032724"/>
      <w:bookmarkStart w:id="409" w:name="_Toc16032994"/>
      <w:bookmarkStart w:id="410" w:name="_Toc16033094"/>
      <w:bookmarkStart w:id="411" w:name="_Toc16033308"/>
      <w:bookmarkStart w:id="412" w:name="_Toc16034060"/>
      <w:bookmarkStart w:id="413" w:name="_Toc16034222"/>
      <w:bookmarkStart w:id="414" w:name="_Toc16034427"/>
      <w:bookmarkStart w:id="415" w:name="_Toc16034632"/>
      <w:bookmarkStart w:id="416" w:name="_Toc16034707"/>
      <w:bookmarkStart w:id="417" w:name="_Toc16034782"/>
      <w:bookmarkStart w:id="418" w:name="_Toc16085336"/>
      <w:bookmarkStart w:id="419" w:name="_Toc16085544"/>
      <w:bookmarkStart w:id="420" w:name="_Toc16085624"/>
      <w:bookmarkStart w:id="421" w:name="_Toc16086344"/>
      <w:bookmarkStart w:id="422" w:name="_Toc16206999"/>
      <w:bookmarkStart w:id="423" w:name="_Toc18564260"/>
      <w:bookmarkStart w:id="424" w:name="_Toc18629811"/>
      <w:bookmarkStart w:id="425" w:name="_Toc44398562"/>
      <w:bookmarkStart w:id="426" w:name="_Toc44399050"/>
      <w:bookmarkStart w:id="427" w:name="_Toc44399868"/>
      <w:bookmarkStart w:id="428" w:name="_Toc44402044"/>
      <w:bookmarkStart w:id="429" w:name="_Toc44884766"/>
      <w:bookmarkStart w:id="430" w:name="_Toc45058858"/>
      <w:bookmarkStart w:id="431" w:name="_Toc45092719"/>
      <w:bookmarkStart w:id="432" w:name="_Toc45095468"/>
      <w:bookmarkStart w:id="433" w:name="_Toc45138487"/>
      <w:bookmarkStart w:id="434" w:name="_Toc45179944"/>
      <w:bookmarkStart w:id="435" w:name="_Toc45288412"/>
      <w:bookmarkStart w:id="436" w:name="_Toc45312743"/>
      <w:bookmarkStart w:id="437" w:name="_Toc45359607"/>
      <w:bookmarkStart w:id="438" w:name="_Toc47126232"/>
      <w:bookmarkStart w:id="439" w:name="_Toc47130058"/>
      <w:bookmarkStart w:id="440" w:name="_Toc47390459"/>
      <w:bookmarkStart w:id="441" w:name="_Toc47390561"/>
      <w:bookmarkStart w:id="442" w:name="_Toc47422023"/>
      <w:bookmarkStart w:id="443" w:name="_Toc48054967"/>
      <w:bookmarkStart w:id="444" w:name="_Toc48056340"/>
      <w:bookmarkStart w:id="445" w:name="_Toc48859365"/>
      <w:bookmarkStart w:id="446" w:name="_Toc49021664"/>
      <w:bookmarkStart w:id="447" w:name="_Toc49061074"/>
      <w:bookmarkStart w:id="448" w:name="_Toc49236122"/>
      <w:bookmarkStart w:id="449" w:name="_Toc50499278"/>
      <w:bookmarkStart w:id="450" w:name="_Toc50984633"/>
      <w:bookmarkStart w:id="451" w:name="_Toc51098746"/>
      <w:bookmarkStart w:id="452" w:name="_Toc51134718"/>
      <w:bookmarkStart w:id="453" w:name="_Toc57878302"/>
      <w:bookmarkStart w:id="454" w:name="_Toc57878372"/>
      <w:bookmarkStart w:id="455" w:name="_Toc57878615"/>
      <w:bookmarkStart w:id="456" w:name="_Toc58015607"/>
      <w:r w:rsidRPr="00E70E31">
        <w:rPr>
          <w:b/>
          <w:i/>
          <w:sz w:val="22"/>
          <w:szCs w:val="22"/>
          <w:lang w:val="nl-NL"/>
        </w:rPr>
        <w:t xml:space="preserve">1.4.3. </w:t>
      </w:r>
      <w:r w:rsidR="006209BF" w:rsidRPr="00E70E31">
        <w:rPr>
          <w:b/>
          <w:i/>
          <w:sz w:val="22"/>
          <w:szCs w:val="22"/>
          <w:lang w:val="nl-NL"/>
        </w:rPr>
        <w:t>Hướng tiếp cận của Luận án</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rsidR="006209BF" w:rsidRPr="002C7C3E" w:rsidRDefault="006209BF" w:rsidP="00007898">
      <w:pPr>
        <w:jc w:val="both"/>
        <w:rPr>
          <w:sz w:val="22"/>
          <w:szCs w:val="22"/>
          <w:lang w:val="nl-NL"/>
        </w:rPr>
      </w:pPr>
      <w:r w:rsidRPr="002C7C3E">
        <w:rPr>
          <w:sz w:val="22"/>
          <w:szCs w:val="22"/>
          <w:lang w:val="nl-NL"/>
        </w:rPr>
        <w:tab/>
        <w:t>Vì vậy, giải quyết vấn đề tổng hợp thuật toán điều khiển hạ cánh theo chương trình cho máy bay không người lái, thì luận án tập trung vào 2 bài toán chính sau:</w:t>
      </w:r>
    </w:p>
    <w:p w:rsidR="006209BF" w:rsidRPr="002C7C3E" w:rsidRDefault="006209BF" w:rsidP="00007898">
      <w:pPr>
        <w:jc w:val="both"/>
        <w:rPr>
          <w:i/>
          <w:sz w:val="22"/>
          <w:szCs w:val="22"/>
          <w:lang w:val="nl-NL"/>
        </w:rPr>
      </w:pPr>
      <w:r w:rsidRPr="002C7C3E">
        <w:rPr>
          <w:i/>
          <w:sz w:val="22"/>
          <w:szCs w:val="22"/>
          <w:lang w:val="nl-NL"/>
        </w:rPr>
        <w:tab/>
        <w:t>Bài toán 1: Tối ưu quỹ đạo hạ cánh cho UAV khi có hạn chế quá          tải đứng;</w:t>
      </w:r>
    </w:p>
    <w:p w:rsidR="006209BF" w:rsidRPr="002C7C3E" w:rsidRDefault="006209BF" w:rsidP="00007898">
      <w:pPr>
        <w:jc w:val="both"/>
        <w:rPr>
          <w:i/>
          <w:sz w:val="22"/>
          <w:szCs w:val="22"/>
          <w:lang w:val="nl-NL"/>
        </w:rPr>
      </w:pPr>
      <w:r w:rsidRPr="002C7C3E">
        <w:rPr>
          <w:i/>
          <w:sz w:val="22"/>
          <w:szCs w:val="22"/>
          <w:lang w:val="nl-NL"/>
        </w:rPr>
        <w:tab/>
        <w:t>Bài toán 2: Tổng hợp thuật toán điều khiển bám quỹ đạo cho UAV cỡ nhỏ trong điều kiện có gió.</w:t>
      </w:r>
    </w:p>
    <w:bookmarkEnd w:id="70"/>
    <w:p w:rsidR="005C1444" w:rsidRPr="002C7C3E" w:rsidRDefault="00707363" w:rsidP="00007898">
      <w:pPr>
        <w:tabs>
          <w:tab w:val="left" w:pos="284"/>
        </w:tabs>
        <w:jc w:val="both"/>
        <w:rPr>
          <w:iCs/>
          <w:sz w:val="22"/>
          <w:szCs w:val="22"/>
          <w:lang w:val="pl-PL"/>
        </w:rPr>
      </w:pPr>
      <w:r w:rsidRPr="002C7C3E">
        <w:rPr>
          <w:b/>
          <w:iCs/>
          <w:sz w:val="22"/>
          <w:szCs w:val="22"/>
          <w:lang w:val="pl-PL"/>
        </w:rPr>
        <w:t>1.5</w:t>
      </w:r>
      <w:r w:rsidR="00411D4A" w:rsidRPr="002C7C3E">
        <w:rPr>
          <w:b/>
          <w:iCs/>
          <w:sz w:val="22"/>
          <w:szCs w:val="22"/>
          <w:lang w:val="pl-PL"/>
        </w:rPr>
        <w:t>. Kết luận chương</w:t>
      </w:r>
    </w:p>
    <w:p w:rsidR="00AA33AA" w:rsidRPr="002C7C3E" w:rsidRDefault="00E70E31" w:rsidP="00007898">
      <w:pPr>
        <w:jc w:val="both"/>
        <w:rPr>
          <w:sz w:val="22"/>
          <w:szCs w:val="22"/>
          <w:lang w:val="pl-PL"/>
        </w:rPr>
      </w:pPr>
      <w:bookmarkStart w:id="457" w:name="_Toc501437055"/>
      <w:r>
        <w:rPr>
          <w:sz w:val="22"/>
          <w:szCs w:val="22"/>
          <w:lang w:val="nl-NL"/>
        </w:rPr>
        <w:tab/>
        <w:t xml:space="preserve">Trong chương này, </w:t>
      </w:r>
      <w:r w:rsidR="001F159E" w:rsidRPr="002C7C3E">
        <w:rPr>
          <w:sz w:val="22"/>
          <w:szCs w:val="22"/>
          <w:lang w:val="nl-NL"/>
        </w:rPr>
        <w:t>Luận án đã</w:t>
      </w:r>
      <w:r w:rsidR="001F159E" w:rsidRPr="002C7C3E">
        <w:rPr>
          <w:sz w:val="22"/>
          <w:szCs w:val="22"/>
          <w:lang w:val="pl-PL"/>
        </w:rPr>
        <w:t xml:space="preserve"> làm sáng tỏ những vấn đề chung về UAV; về điều khiển hạ cánh UAV cũng như các hệ tọa độ sử dụng trong điều khiển và dẫn đường hàng không.</w:t>
      </w:r>
    </w:p>
    <w:p w:rsidR="001F159E" w:rsidRPr="002C7C3E" w:rsidRDefault="001F159E" w:rsidP="00007898">
      <w:pPr>
        <w:jc w:val="both"/>
        <w:rPr>
          <w:sz w:val="22"/>
          <w:szCs w:val="22"/>
          <w:lang w:val="pl-PL"/>
        </w:rPr>
      </w:pPr>
      <w:r w:rsidRPr="002C7C3E">
        <w:rPr>
          <w:sz w:val="22"/>
          <w:szCs w:val="22"/>
          <w:lang w:val="pl-PL"/>
        </w:rPr>
        <w:tab/>
        <w:t xml:space="preserve">Khảo cứu các công trình nghiên cứu trong và ngoài nước về điều khiển hạ cánh của UAV thấy rằng: </w:t>
      </w:r>
      <w:r w:rsidR="00AA33AA" w:rsidRPr="002C7C3E">
        <w:rPr>
          <w:sz w:val="22"/>
          <w:szCs w:val="22"/>
          <w:lang w:val="pl-PL"/>
        </w:rPr>
        <w:t>C</w:t>
      </w:r>
      <w:r w:rsidRPr="002C7C3E">
        <w:rPr>
          <w:sz w:val="22"/>
          <w:szCs w:val="22"/>
          <w:lang w:val="nl-NL"/>
        </w:rPr>
        <w:t>ác công trình nghiên cứu về điều khiển hạ cánh the</w:t>
      </w:r>
      <w:r w:rsidR="00B87B43">
        <w:rPr>
          <w:sz w:val="22"/>
          <w:szCs w:val="22"/>
          <w:lang w:val="nl-NL"/>
        </w:rPr>
        <w:t>o chương trình chưa đề cập đến tối ưu quỹ đạo hạ cánh có hạn chế quá tải đứng</w:t>
      </w:r>
      <w:r w:rsidRPr="002C7C3E">
        <w:rPr>
          <w:sz w:val="22"/>
          <w:szCs w:val="22"/>
          <w:lang w:val="nl-NL"/>
        </w:rPr>
        <w:t xml:space="preserve">. Vì vậy, hướng tiếp cận của Luận án là </w:t>
      </w:r>
      <w:r w:rsidRPr="002C7C3E">
        <w:rPr>
          <w:sz w:val="22"/>
          <w:szCs w:val="22"/>
          <w:lang w:val="pl-PL"/>
        </w:rPr>
        <w:t>xây dựng quỹ đạo dựa trên lý thuyết điều khiển tối ưu. Đây là hướng đi mới và có khả năng ứng dụng trên các loại UAV hiện đại.</w:t>
      </w:r>
    </w:p>
    <w:p w:rsidR="001F159E" w:rsidRPr="002C7C3E" w:rsidRDefault="001F159E" w:rsidP="00007898">
      <w:pPr>
        <w:jc w:val="both"/>
        <w:rPr>
          <w:sz w:val="22"/>
          <w:szCs w:val="22"/>
          <w:lang w:val="pl-PL"/>
        </w:rPr>
      </w:pPr>
      <w:r w:rsidRPr="002C7C3E">
        <w:rPr>
          <w:sz w:val="22"/>
          <w:szCs w:val="22"/>
          <w:lang w:val="pl-PL"/>
        </w:rPr>
        <w:tab/>
        <w:t>Những kết quả nghiên cứu nêu trên là cơ sở quan trọng, giúp Luận án xác định được 2 bài toán cần phải</w:t>
      </w:r>
      <w:r w:rsidR="00AA33AA" w:rsidRPr="002C7C3E">
        <w:rPr>
          <w:sz w:val="22"/>
          <w:szCs w:val="22"/>
          <w:lang w:val="pl-PL"/>
        </w:rPr>
        <w:t xml:space="preserve"> giải quyết.</w:t>
      </w:r>
      <w:r w:rsidRPr="002C7C3E">
        <w:rPr>
          <w:sz w:val="22"/>
          <w:szCs w:val="22"/>
          <w:lang w:val="pl-PL"/>
        </w:rPr>
        <w:t xml:space="preserve"> </w:t>
      </w:r>
    </w:p>
    <w:p w:rsidR="005C1444" w:rsidRPr="002C7C3E" w:rsidRDefault="005C1444" w:rsidP="00007898">
      <w:pPr>
        <w:tabs>
          <w:tab w:val="left" w:pos="284"/>
        </w:tabs>
        <w:spacing w:before="240"/>
        <w:ind w:firstLine="284"/>
        <w:jc w:val="center"/>
        <w:rPr>
          <w:b/>
          <w:iCs/>
          <w:sz w:val="22"/>
          <w:szCs w:val="22"/>
          <w:lang w:val="pl-PL"/>
        </w:rPr>
      </w:pPr>
      <w:r w:rsidRPr="002C7C3E">
        <w:rPr>
          <w:b/>
          <w:iCs/>
          <w:sz w:val="22"/>
          <w:szCs w:val="22"/>
          <w:lang w:val="pl-PL"/>
        </w:rPr>
        <w:t>CHƯƠNG 2</w:t>
      </w:r>
    </w:p>
    <w:p w:rsidR="00EB4DF0" w:rsidRPr="002C7C3E" w:rsidRDefault="00EB4DF0" w:rsidP="00007898">
      <w:pPr>
        <w:tabs>
          <w:tab w:val="left" w:pos="284"/>
        </w:tabs>
        <w:jc w:val="center"/>
        <w:rPr>
          <w:b/>
          <w:sz w:val="22"/>
          <w:szCs w:val="22"/>
          <w:lang w:val="pl-PL"/>
        </w:rPr>
      </w:pPr>
      <w:bookmarkStart w:id="458" w:name="_Ref479667792"/>
      <w:bookmarkStart w:id="459" w:name="_Toc501437056"/>
      <w:bookmarkEnd w:id="457"/>
      <w:r w:rsidRPr="002C7C3E">
        <w:rPr>
          <w:b/>
          <w:sz w:val="22"/>
          <w:szCs w:val="22"/>
          <w:lang w:val="pl-PL"/>
        </w:rPr>
        <w:t>TỐI ƯU QUỸ ĐẠO HẠ CÁNH CHO UAV</w:t>
      </w:r>
    </w:p>
    <w:p w:rsidR="00EB4DF0" w:rsidRDefault="005C1444" w:rsidP="00007898">
      <w:pPr>
        <w:tabs>
          <w:tab w:val="left" w:pos="284"/>
        </w:tabs>
        <w:jc w:val="both"/>
        <w:rPr>
          <w:b/>
          <w:sz w:val="22"/>
          <w:szCs w:val="22"/>
          <w:lang w:val="pl-PL"/>
        </w:rPr>
      </w:pPr>
      <w:r w:rsidRPr="002C7C3E">
        <w:rPr>
          <w:b/>
          <w:sz w:val="22"/>
          <w:szCs w:val="22"/>
          <w:lang w:val="pl-PL"/>
        </w:rPr>
        <w:t xml:space="preserve">2.1. </w:t>
      </w:r>
      <w:bookmarkStart w:id="460" w:name="_Ref469938811"/>
      <w:bookmarkStart w:id="461" w:name="_Toc501437058"/>
      <w:bookmarkEnd w:id="458"/>
      <w:bookmarkEnd w:id="459"/>
      <w:r w:rsidR="00EB4DF0" w:rsidRPr="002C7C3E">
        <w:rPr>
          <w:b/>
          <w:sz w:val="22"/>
          <w:szCs w:val="22"/>
          <w:lang w:val="pl-PL"/>
        </w:rPr>
        <w:t>Cơ sở giải bài toán điều khiển tối ưu quỹ đạo hạ cánh</w:t>
      </w:r>
    </w:p>
    <w:p w:rsidR="00E70E31" w:rsidRPr="008447DF" w:rsidRDefault="00E70E31" w:rsidP="00007898">
      <w:pPr>
        <w:tabs>
          <w:tab w:val="left" w:pos="284"/>
        </w:tabs>
        <w:jc w:val="both"/>
        <w:rPr>
          <w:b/>
          <w:sz w:val="22"/>
          <w:szCs w:val="22"/>
          <w:lang w:val="pl-PL"/>
        </w:rPr>
      </w:pPr>
      <w:r w:rsidRPr="00BE1050">
        <w:rPr>
          <w:lang w:val="pl-PL"/>
        </w:rPr>
        <w:tab/>
      </w:r>
      <w:r w:rsidRPr="008447DF">
        <w:rPr>
          <w:sz w:val="22"/>
          <w:szCs w:val="22"/>
          <w:lang w:val="vi-VN"/>
        </w:rPr>
        <w:t>Luận án sẽ sử dụng nguyên lý cực đại Pontryagin để giải bài toán tối ưu quỹ đạo hạ cánh.</w:t>
      </w:r>
    </w:p>
    <w:p w:rsidR="005C1444" w:rsidRPr="002C7C3E" w:rsidRDefault="008C3017" w:rsidP="00007898">
      <w:pPr>
        <w:tabs>
          <w:tab w:val="left" w:pos="284"/>
        </w:tabs>
        <w:jc w:val="both"/>
        <w:rPr>
          <w:b/>
          <w:i/>
          <w:iCs/>
          <w:sz w:val="22"/>
          <w:szCs w:val="22"/>
          <w:lang w:val="pl-PL"/>
        </w:rPr>
      </w:pPr>
      <w:r w:rsidRPr="002C7C3E">
        <w:rPr>
          <w:b/>
          <w:i/>
          <w:iCs/>
          <w:sz w:val="22"/>
          <w:szCs w:val="22"/>
          <w:lang w:val="pl-PL"/>
        </w:rPr>
        <w:lastRenderedPageBreak/>
        <w:t>2.1</w:t>
      </w:r>
      <w:r w:rsidR="005C1444" w:rsidRPr="002C7C3E">
        <w:rPr>
          <w:b/>
          <w:i/>
          <w:iCs/>
          <w:sz w:val="22"/>
          <w:szCs w:val="22"/>
          <w:lang w:val="pl-PL"/>
        </w:rPr>
        <w:t>.</w:t>
      </w:r>
      <w:r w:rsidRPr="002C7C3E">
        <w:rPr>
          <w:b/>
          <w:i/>
          <w:iCs/>
          <w:sz w:val="22"/>
          <w:szCs w:val="22"/>
          <w:lang w:val="pl-PL"/>
        </w:rPr>
        <w:t>1.</w:t>
      </w:r>
      <w:bookmarkEnd w:id="460"/>
      <w:bookmarkEnd w:id="461"/>
      <w:r w:rsidR="00C3381D">
        <w:rPr>
          <w:b/>
          <w:i/>
          <w:iCs/>
          <w:sz w:val="22"/>
          <w:szCs w:val="22"/>
          <w:lang w:val="pl-PL"/>
        </w:rPr>
        <w:t xml:space="preserve"> </w:t>
      </w:r>
      <w:r w:rsidR="00EB4DF0" w:rsidRPr="002C7C3E">
        <w:rPr>
          <w:b/>
          <w:i/>
          <w:iCs/>
          <w:sz w:val="22"/>
          <w:szCs w:val="22"/>
          <w:lang w:val="pl-PL"/>
        </w:rPr>
        <w:t>Nguyên lý cực đại Pontryagin</w:t>
      </w:r>
    </w:p>
    <w:p w:rsidR="00EB4DF0" w:rsidRPr="00751638" w:rsidRDefault="00751638" w:rsidP="00007898">
      <w:pPr>
        <w:tabs>
          <w:tab w:val="left" w:pos="284"/>
        </w:tabs>
        <w:jc w:val="both"/>
        <w:rPr>
          <w:b/>
          <w:iCs/>
          <w:sz w:val="22"/>
          <w:szCs w:val="22"/>
          <w:lang w:val="pl-PL"/>
        </w:rPr>
      </w:pPr>
      <w:r>
        <w:rPr>
          <w:b/>
          <w:iCs/>
          <w:sz w:val="22"/>
          <w:szCs w:val="22"/>
          <w:lang w:val="pl-PL"/>
        </w:rPr>
        <w:tab/>
      </w:r>
      <w:r w:rsidR="00EB4DF0" w:rsidRPr="00751638">
        <w:rPr>
          <w:b/>
          <w:iCs/>
          <w:sz w:val="22"/>
          <w:szCs w:val="22"/>
          <w:lang w:val="pl-PL"/>
        </w:rPr>
        <w:t>2.1.1.1. Bài toán với các biên và thời gian cố định</w:t>
      </w:r>
    </w:p>
    <w:p w:rsidR="00EB4DF0" w:rsidRPr="00E70E31" w:rsidRDefault="00E70E31" w:rsidP="00007898">
      <w:pPr>
        <w:jc w:val="both"/>
        <w:rPr>
          <w:sz w:val="22"/>
          <w:szCs w:val="22"/>
          <w:lang w:val="pl-PL"/>
        </w:rPr>
      </w:pPr>
      <w:r>
        <w:rPr>
          <w:sz w:val="22"/>
          <w:szCs w:val="22"/>
          <w:lang w:val="pl-PL"/>
        </w:rPr>
        <w:tab/>
        <w:t>C</w:t>
      </w:r>
      <w:r w:rsidR="00EB4DF0" w:rsidRPr="002C7C3E">
        <w:rPr>
          <w:sz w:val="22"/>
          <w:szCs w:val="22"/>
          <w:lang w:val="vi-VN"/>
        </w:rPr>
        <w:t xml:space="preserve">ác phương trình chuyển động, các điều kiện biên </w:t>
      </w:r>
      <w:r>
        <w:rPr>
          <w:sz w:val="22"/>
          <w:szCs w:val="22"/>
          <w:lang w:val="vi-VN"/>
        </w:rPr>
        <w:t>và chỉ tiêu chất lượn</w:t>
      </w:r>
      <w:r w:rsidRPr="00E70E31">
        <w:rPr>
          <w:sz w:val="22"/>
          <w:szCs w:val="22"/>
          <w:lang w:val="pl-PL"/>
        </w:rPr>
        <w:t>g</w:t>
      </w:r>
      <w:r w:rsidR="00EB4DF0" w:rsidRPr="002C7C3E">
        <w:rPr>
          <w:sz w:val="22"/>
          <w:szCs w:val="22"/>
          <w:lang w:val="vi-VN"/>
        </w:rPr>
        <w:t xml:space="preserve"> được thể hiện trên các phương trình </w:t>
      </w:r>
      <w:r w:rsidR="00E100CB" w:rsidRPr="00E100CB">
        <w:rPr>
          <w:sz w:val="22"/>
          <w:szCs w:val="22"/>
          <w:lang w:val="pl-PL"/>
        </w:rPr>
        <w:t>(</w:t>
      </w:r>
      <w:r w:rsidR="00E100CB">
        <w:rPr>
          <w:sz w:val="22"/>
          <w:szCs w:val="22"/>
          <w:lang w:val="pl-PL"/>
        </w:rPr>
        <w:t>2.1</w:t>
      </w:r>
      <w:r w:rsidR="00E100CB" w:rsidRPr="00E100CB">
        <w:rPr>
          <w:sz w:val="22"/>
          <w:szCs w:val="22"/>
          <w:lang w:val="pl-PL"/>
        </w:rPr>
        <w:t>)</w:t>
      </w:r>
      <w:r w:rsidR="00EB4DF0" w:rsidRPr="002C7C3E">
        <w:rPr>
          <w:sz w:val="22"/>
          <w:szCs w:val="22"/>
          <w:lang w:val="vi-VN"/>
        </w:rPr>
        <w:t xml:space="preserve"> ÷ </w:t>
      </w:r>
      <w:r w:rsidR="00E100CB" w:rsidRPr="00E100CB">
        <w:rPr>
          <w:sz w:val="22"/>
          <w:szCs w:val="22"/>
          <w:lang w:val="pl-PL"/>
        </w:rPr>
        <w:t>(</w:t>
      </w:r>
      <w:r w:rsidR="00E100CB">
        <w:rPr>
          <w:sz w:val="22"/>
          <w:szCs w:val="22"/>
          <w:lang w:val="pl-PL"/>
        </w:rPr>
        <w:t>2.3</w:t>
      </w:r>
      <w:r w:rsidR="00E100CB" w:rsidRPr="00E100CB">
        <w:rPr>
          <w:sz w:val="22"/>
          <w:szCs w:val="22"/>
          <w:lang w:val="pl-PL"/>
        </w:rPr>
        <w:t>)</w:t>
      </w:r>
      <w:r w:rsidR="009754E9">
        <w:rPr>
          <w:sz w:val="22"/>
          <w:szCs w:val="22"/>
          <w:lang w:val="pl-PL"/>
        </w:rPr>
        <w:t xml:space="preserve"> [55, 56</w:t>
      </w:r>
      <w:r w:rsidR="00885B82">
        <w:rPr>
          <w:sz w:val="22"/>
          <w:szCs w:val="22"/>
          <w:lang w:val="pl-PL"/>
        </w:rPr>
        <w:t>, 2, 8, 9]:</w:t>
      </w:r>
    </w:p>
    <w:tbl>
      <w:tblPr>
        <w:tblW w:w="0" w:type="auto"/>
        <w:tblInd w:w="108" w:type="dxa"/>
        <w:tblLook w:val="04A0" w:firstRow="1" w:lastRow="0" w:firstColumn="1" w:lastColumn="0" w:noHBand="0" w:noVBand="1"/>
      </w:tblPr>
      <w:tblGrid>
        <w:gridCol w:w="284"/>
        <w:gridCol w:w="5245"/>
        <w:gridCol w:w="567"/>
      </w:tblGrid>
      <w:tr w:rsidR="00EB4DF0" w:rsidRPr="002C7C3E" w:rsidTr="002B3FFA">
        <w:tc>
          <w:tcPr>
            <w:tcW w:w="284" w:type="dxa"/>
            <w:vAlign w:val="center"/>
          </w:tcPr>
          <w:p w:rsidR="00EB4DF0" w:rsidRPr="002C7C3E" w:rsidRDefault="00EB4DF0" w:rsidP="00007898">
            <w:pPr>
              <w:jc w:val="both"/>
              <w:rPr>
                <w:i/>
                <w:sz w:val="22"/>
                <w:szCs w:val="22"/>
                <w:lang w:val="vi-VN"/>
              </w:rPr>
            </w:pPr>
          </w:p>
        </w:tc>
        <w:tc>
          <w:tcPr>
            <w:tcW w:w="5245" w:type="dxa"/>
            <w:vAlign w:val="center"/>
            <w:hideMark/>
          </w:tcPr>
          <w:p w:rsidR="00EB4DF0" w:rsidRPr="002C7C3E" w:rsidRDefault="004A317D" w:rsidP="004A317D">
            <w:pPr>
              <w:jc w:val="center"/>
              <w:rPr>
                <w:i/>
                <w:sz w:val="22"/>
                <w:szCs w:val="22"/>
              </w:rPr>
            </w:pPr>
            <w:r w:rsidRPr="004A317D">
              <w:rPr>
                <w:position w:val="-10"/>
              </w:rPr>
              <w:object w:dxaOrig="3540" w:dyaOrig="340">
                <v:shape id="_x0000_i1038" type="#_x0000_t75" style="width:177.2pt;height:17.55pt" o:ole="">
                  <v:imagedata r:id="rId37" o:title=""/>
                </v:shape>
                <o:OLEObject Type="Embed" ProgID="Equation.DSMT4" ShapeID="_x0000_i1038" DrawAspect="Content" ObjectID="_1696092818" r:id="rId38"/>
              </w:object>
            </w:r>
          </w:p>
        </w:tc>
        <w:tc>
          <w:tcPr>
            <w:tcW w:w="567" w:type="dxa"/>
            <w:vAlign w:val="center"/>
            <w:hideMark/>
          </w:tcPr>
          <w:p w:rsidR="00EB4DF0" w:rsidRPr="00E70E31" w:rsidRDefault="00AC22A8" w:rsidP="00E70E31">
            <w:pPr>
              <w:ind w:right="-108" w:hanging="108"/>
              <w:jc w:val="right"/>
              <w:rPr>
                <w:sz w:val="22"/>
                <w:szCs w:val="22"/>
              </w:rPr>
            </w:pPr>
            <w:r>
              <w:rPr>
                <w:sz w:val="22"/>
                <w:szCs w:val="22"/>
                <w:lang w:val="it-IT"/>
              </w:rPr>
              <w:t>(2.1)</w:t>
            </w:r>
          </w:p>
        </w:tc>
      </w:tr>
      <w:tr w:rsidR="00AC22A8" w:rsidRPr="002C7C3E" w:rsidTr="002B3FFA">
        <w:tc>
          <w:tcPr>
            <w:tcW w:w="284" w:type="dxa"/>
            <w:vAlign w:val="center"/>
          </w:tcPr>
          <w:p w:rsidR="00AC22A8" w:rsidRPr="002C7C3E" w:rsidRDefault="00AC22A8" w:rsidP="00007898">
            <w:pPr>
              <w:jc w:val="both"/>
              <w:rPr>
                <w:i/>
                <w:sz w:val="22"/>
                <w:szCs w:val="22"/>
              </w:rPr>
            </w:pPr>
          </w:p>
        </w:tc>
        <w:tc>
          <w:tcPr>
            <w:tcW w:w="5245" w:type="dxa"/>
            <w:vAlign w:val="center"/>
            <w:hideMark/>
          </w:tcPr>
          <w:p w:rsidR="00AC22A8" w:rsidRPr="002C7C3E" w:rsidRDefault="00AC22A8" w:rsidP="004A317D">
            <w:pPr>
              <w:jc w:val="center"/>
              <w:rPr>
                <w:i/>
                <w:sz w:val="22"/>
                <w:szCs w:val="22"/>
              </w:rPr>
            </w:pPr>
            <w:r w:rsidRPr="004A317D">
              <w:rPr>
                <w:position w:val="-14"/>
              </w:rPr>
              <w:object w:dxaOrig="3260" w:dyaOrig="380">
                <v:shape id="_x0000_i1039" type="#_x0000_t75" style="width:162.8pt;height:18.8pt" o:ole="">
                  <v:imagedata r:id="rId39" o:title=""/>
                </v:shape>
                <o:OLEObject Type="Embed" ProgID="Equation.DSMT4" ShapeID="_x0000_i1039" DrawAspect="Content" ObjectID="_1696092819" r:id="rId40"/>
              </w:object>
            </w:r>
          </w:p>
        </w:tc>
        <w:tc>
          <w:tcPr>
            <w:tcW w:w="567" w:type="dxa"/>
            <w:vAlign w:val="center"/>
            <w:hideMark/>
          </w:tcPr>
          <w:p w:rsidR="00AC22A8" w:rsidRPr="00E70E31" w:rsidRDefault="00AC22A8" w:rsidP="00AC22A8">
            <w:pPr>
              <w:ind w:right="-108" w:hanging="108"/>
              <w:jc w:val="right"/>
              <w:rPr>
                <w:sz w:val="22"/>
                <w:szCs w:val="22"/>
              </w:rPr>
            </w:pPr>
            <w:r>
              <w:rPr>
                <w:sz w:val="22"/>
                <w:szCs w:val="22"/>
                <w:lang w:val="it-IT"/>
              </w:rPr>
              <w:t>(2.2)</w:t>
            </w:r>
          </w:p>
        </w:tc>
      </w:tr>
      <w:tr w:rsidR="00AC22A8" w:rsidRPr="002C7C3E" w:rsidTr="002B3FFA">
        <w:tc>
          <w:tcPr>
            <w:tcW w:w="284" w:type="dxa"/>
            <w:vAlign w:val="center"/>
          </w:tcPr>
          <w:p w:rsidR="00AC22A8" w:rsidRPr="002C7C3E" w:rsidRDefault="00AC22A8" w:rsidP="00007898">
            <w:pPr>
              <w:jc w:val="both"/>
              <w:rPr>
                <w:i/>
                <w:sz w:val="22"/>
                <w:szCs w:val="22"/>
              </w:rPr>
            </w:pPr>
          </w:p>
        </w:tc>
        <w:tc>
          <w:tcPr>
            <w:tcW w:w="5245" w:type="dxa"/>
            <w:vAlign w:val="center"/>
            <w:hideMark/>
          </w:tcPr>
          <w:p w:rsidR="00AC22A8" w:rsidRPr="002C7C3E" w:rsidRDefault="00AC22A8" w:rsidP="004A317D">
            <w:pPr>
              <w:jc w:val="center"/>
              <w:rPr>
                <w:i/>
                <w:sz w:val="22"/>
                <w:szCs w:val="22"/>
              </w:rPr>
            </w:pPr>
            <w:r w:rsidRPr="004A317D">
              <w:rPr>
                <w:position w:val="-32"/>
              </w:rPr>
              <w:object w:dxaOrig="2659" w:dyaOrig="760">
                <v:shape id="_x0000_i1040" type="#_x0000_t75" style="width:132.1pt;height:38.8pt" o:ole="">
                  <v:imagedata r:id="rId41" o:title=""/>
                </v:shape>
                <o:OLEObject Type="Embed" ProgID="Equation.DSMT4" ShapeID="_x0000_i1040" DrawAspect="Content" ObjectID="_1696092820" r:id="rId42"/>
              </w:object>
            </w:r>
          </w:p>
        </w:tc>
        <w:tc>
          <w:tcPr>
            <w:tcW w:w="567" w:type="dxa"/>
            <w:vAlign w:val="center"/>
            <w:hideMark/>
          </w:tcPr>
          <w:p w:rsidR="00AC22A8" w:rsidRPr="00E70E31" w:rsidRDefault="00AC22A8" w:rsidP="004D0197">
            <w:pPr>
              <w:ind w:right="-108" w:hanging="108"/>
              <w:jc w:val="right"/>
              <w:rPr>
                <w:sz w:val="22"/>
                <w:szCs w:val="22"/>
              </w:rPr>
            </w:pPr>
            <w:r>
              <w:rPr>
                <w:sz w:val="22"/>
                <w:szCs w:val="22"/>
                <w:lang w:val="it-IT"/>
              </w:rPr>
              <w:t>(2.3)</w:t>
            </w:r>
          </w:p>
        </w:tc>
      </w:tr>
    </w:tbl>
    <w:p w:rsidR="00EB4DF0" w:rsidRPr="002C7C3E" w:rsidRDefault="00DA7230" w:rsidP="00007898">
      <w:pPr>
        <w:jc w:val="both"/>
        <w:rPr>
          <w:sz w:val="22"/>
          <w:szCs w:val="22"/>
          <w:lang w:val="vi-VN"/>
        </w:rPr>
      </w:pPr>
      <w:r w:rsidRPr="002C7C3E">
        <w:rPr>
          <w:sz w:val="22"/>
          <w:szCs w:val="22"/>
        </w:rPr>
        <w:tab/>
      </w:r>
      <w:r w:rsidR="00EB4DF0" w:rsidRPr="002C7C3E">
        <w:rPr>
          <w:sz w:val="22"/>
          <w:szCs w:val="22"/>
          <w:lang w:val="vi-VN"/>
        </w:rPr>
        <w:t xml:space="preserve">Pontryagin đã sử dụng nguyên lý Lagrange cho bài toán </w:t>
      </w:r>
      <w:bookmarkStart w:id="462" w:name="OLE_LINK278"/>
      <w:bookmarkStart w:id="463" w:name="OLE_LINK279"/>
      <w:r w:rsidR="00AC22A8">
        <w:rPr>
          <w:sz w:val="22"/>
          <w:szCs w:val="22"/>
        </w:rPr>
        <w:t>(2.1)</w:t>
      </w:r>
      <w:r w:rsidR="00EB4DF0" w:rsidRPr="002C7C3E">
        <w:rPr>
          <w:sz w:val="22"/>
          <w:szCs w:val="22"/>
          <w:lang w:val="vi-VN"/>
        </w:rPr>
        <w:t xml:space="preserve"> ÷ </w:t>
      </w:r>
      <w:r w:rsidR="00AC22A8">
        <w:rPr>
          <w:sz w:val="22"/>
          <w:szCs w:val="22"/>
        </w:rPr>
        <w:t>(2.3)</w:t>
      </w:r>
      <w:bookmarkEnd w:id="462"/>
      <w:bookmarkEnd w:id="463"/>
      <w:r w:rsidR="00EB4DF0" w:rsidRPr="002C7C3E">
        <w:rPr>
          <w:sz w:val="22"/>
          <w:szCs w:val="22"/>
          <w:lang w:val="vi-VN"/>
        </w:rPr>
        <w:t>. Theo đó, có thể thiết lập hàm số:</w:t>
      </w:r>
    </w:p>
    <w:p w:rsidR="00EB4DF0" w:rsidRPr="002C7C3E" w:rsidRDefault="004A317D" w:rsidP="00E70E31">
      <w:pPr>
        <w:jc w:val="center"/>
        <w:rPr>
          <w:sz w:val="22"/>
          <w:szCs w:val="22"/>
          <w:lang w:val="vi-VN"/>
        </w:rPr>
      </w:pPr>
      <w:r w:rsidRPr="004A317D">
        <w:rPr>
          <w:position w:val="-26"/>
        </w:rPr>
        <w:object w:dxaOrig="3519" w:dyaOrig="620">
          <v:shape id="_x0000_i1041" type="#_x0000_t75" style="width:176.55pt;height:31.3pt" o:ole="">
            <v:imagedata r:id="rId43" o:title=""/>
          </v:shape>
          <o:OLEObject Type="Embed" ProgID="Equation.DSMT4" ShapeID="_x0000_i1041" DrawAspect="Content" ObjectID="_1696092821" r:id="rId44"/>
        </w:object>
      </w:r>
    </w:p>
    <w:tbl>
      <w:tblPr>
        <w:tblW w:w="0" w:type="auto"/>
        <w:tblInd w:w="108" w:type="dxa"/>
        <w:tblLook w:val="04A0" w:firstRow="1" w:lastRow="0" w:firstColumn="1" w:lastColumn="0" w:noHBand="0" w:noVBand="1"/>
      </w:tblPr>
      <w:tblGrid>
        <w:gridCol w:w="284"/>
        <w:gridCol w:w="5256"/>
        <w:gridCol w:w="556"/>
      </w:tblGrid>
      <w:tr w:rsidR="00AC22A8" w:rsidRPr="002C7C3E" w:rsidTr="002B3FFA">
        <w:tc>
          <w:tcPr>
            <w:tcW w:w="284" w:type="dxa"/>
            <w:vAlign w:val="center"/>
          </w:tcPr>
          <w:p w:rsidR="00AC22A8" w:rsidRPr="002C7C3E" w:rsidRDefault="00AC22A8" w:rsidP="00007898">
            <w:pPr>
              <w:jc w:val="both"/>
              <w:rPr>
                <w:i/>
                <w:sz w:val="22"/>
                <w:szCs w:val="22"/>
                <w:lang w:val="vi-VN"/>
              </w:rPr>
            </w:pPr>
          </w:p>
        </w:tc>
        <w:tc>
          <w:tcPr>
            <w:tcW w:w="5256" w:type="dxa"/>
            <w:vAlign w:val="center"/>
          </w:tcPr>
          <w:p w:rsidR="00AC22A8" w:rsidRPr="002C7C3E" w:rsidRDefault="00AC22A8" w:rsidP="004A317D">
            <w:pPr>
              <w:ind w:hanging="108"/>
              <w:jc w:val="both"/>
              <w:rPr>
                <w:sz w:val="22"/>
                <w:szCs w:val="22"/>
                <w:lang w:val="vi-VN"/>
              </w:rPr>
            </w:pPr>
            <w:r w:rsidRPr="002C7C3E">
              <w:rPr>
                <w:sz w:val="22"/>
                <w:szCs w:val="22"/>
                <w:lang w:val="vi-VN"/>
              </w:rPr>
              <w:t>Trong đó:</w:t>
            </w:r>
            <w:r w:rsidRPr="002C7C3E">
              <w:rPr>
                <w:sz w:val="22"/>
                <w:szCs w:val="22"/>
              </w:rPr>
              <w:t xml:space="preserve"> </w:t>
            </w:r>
            <w:r w:rsidRPr="004A317D">
              <w:rPr>
                <w:position w:val="-26"/>
              </w:rPr>
              <w:object w:dxaOrig="1160" w:dyaOrig="620">
                <v:shape id="_x0000_i1042" type="#_x0000_t75" style="width:58.25pt;height:31.3pt" o:ole="">
                  <v:imagedata r:id="rId45" o:title=""/>
                </v:shape>
                <o:OLEObject Type="Embed" ProgID="Equation.DSMT4" ShapeID="_x0000_i1042" DrawAspect="Content" ObjectID="_1696092822" r:id="rId46"/>
              </w:object>
            </w:r>
          </w:p>
        </w:tc>
        <w:tc>
          <w:tcPr>
            <w:tcW w:w="556" w:type="dxa"/>
            <w:vAlign w:val="center"/>
          </w:tcPr>
          <w:p w:rsidR="00AC22A8" w:rsidRPr="00E70E31" w:rsidRDefault="00AC22A8" w:rsidP="004D0197">
            <w:pPr>
              <w:ind w:right="-108" w:hanging="108"/>
              <w:jc w:val="right"/>
              <w:rPr>
                <w:sz w:val="22"/>
                <w:szCs w:val="22"/>
              </w:rPr>
            </w:pPr>
            <w:bookmarkStart w:id="464" w:name="OLE_LINK282"/>
            <w:bookmarkStart w:id="465" w:name="OLE_LINK283"/>
            <w:r>
              <w:rPr>
                <w:sz w:val="22"/>
                <w:szCs w:val="22"/>
                <w:lang w:val="it-IT"/>
              </w:rPr>
              <w:t>(2.4)</w:t>
            </w:r>
            <w:bookmarkEnd w:id="464"/>
            <w:bookmarkEnd w:id="465"/>
          </w:p>
        </w:tc>
      </w:tr>
    </w:tbl>
    <w:p w:rsidR="00EB4DF0" w:rsidRPr="002C7C3E" w:rsidRDefault="00DA7230" w:rsidP="00007898">
      <w:pPr>
        <w:jc w:val="both"/>
        <w:rPr>
          <w:sz w:val="22"/>
          <w:szCs w:val="22"/>
          <w:lang w:val="vi-VN"/>
        </w:rPr>
      </w:pPr>
      <w:r w:rsidRPr="002C7C3E">
        <w:rPr>
          <w:sz w:val="22"/>
          <w:szCs w:val="22"/>
        </w:rPr>
        <w:tab/>
      </w:r>
      <w:r w:rsidR="00EB4DF0" w:rsidRPr="002C7C3E">
        <w:rPr>
          <w:sz w:val="22"/>
          <w:szCs w:val="22"/>
          <w:lang w:val="vi-VN"/>
        </w:rPr>
        <w:t xml:space="preserve">Theo nguyên lý Lagrange, bài toán </w:t>
      </w:r>
      <w:bookmarkStart w:id="466" w:name="OLE_LINK284"/>
      <w:bookmarkStart w:id="467" w:name="OLE_LINK285"/>
      <w:r w:rsidR="00AC22A8">
        <w:rPr>
          <w:sz w:val="22"/>
          <w:szCs w:val="22"/>
        </w:rPr>
        <w:t>(2.1)</w:t>
      </w:r>
      <w:r w:rsidR="00AC22A8">
        <w:rPr>
          <w:sz w:val="22"/>
          <w:szCs w:val="22"/>
          <w:lang w:val="vi-VN"/>
        </w:rPr>
        <w:t xml:space="preserve"> ÷ </w:t>
      </w:r>
      <w:r w:rsidR="00AC22A8">
        <w:rPr>
          <w:sz w:val="22"/>
          <w:szCs w:val="22"/>
        </w:rPr>
        <w:t>(2.3)</w:t>
      </w:r>
      <w:r w:rsidR="00EB4DF0" w:rsidRPr="002C7C3E">
        <w:rPr>
          <w:i/>
          <w:sz w:val="22"/>
          <w:szCs w:val="22"/>
          <w:lang w:val="vi-VN"/>
        </w:rPr>
        <w:t xml:space="preserve"> </w:t>
      </w:r>
      <w:bookmarkEnd w:id="466"/>
      <w:bookmarkEnd w:id="467"/>
      <w:r w:rsidR="00EB4DF0" w:rsidRPr="002C7C3E">
        <w:rPr>
          <w:sz w:val="22"/>
          <w:szCs w:val="22"/>
          <w:lang w:val="vi-VN"/>
        </w:rPr>
        <w:t>được viết dưới dạng sau:</w:t>
      </w:r>
    </w:p>
    <w:tbl>
      <w:tblPr>
        <w:tblW w:w="0" w:type="auto"/>
        <w:tblInd w:w="108" w:type="dxa"/>
        <w:tblLook w:val="04A0" w:firstRow="1" w:lastRow="0" w:firstColumn="1" w:lastColumn="0" w:noHBand="0" w:noVBand="1"/>
      </w:tblPr>
      <w:tblGrid>
        <w:gridCol w:w="284"/>
        <w:gridCol w:w="5245"/>
        <w:gridCol w:w="567"/>
      </w:tblGrid>
      <w:tr w:rsidR="00EB4DF0" w:rsidRPr="002C7C3E" w:rsidTr="002B3FFA">
        <w:tc>
          <w:tcPr>
            <w:tcW w:w="284" w:type="dxa"/>
            <w:vAlign w:val="center"/>
          </w:tcPr>
          <w:p w:rsidR="00EB4DF0" w:rsidRPr="002C7C3E" w:rsidRDefault="00EB4DF0" w:rsidP="00007898">
            <w:pPr>
              <w:jc w:val="both"/>
              <w:rPr>
                <w:i/>
                <w:sz w:val="22"/>
                <w:szCs w:val="22"/>
                <w:lang w:val="vi-VN"/>
              </w:rPr>
            </w:pPr>
            <w:bookmarkStart w:id="468" w:name="_Hlk58362419"/>
          </w:p>
        </w:tc>
        <w:tc>
          <w:tcPr>
            <w:tcW w:w="5245" w:type="dxa"/>
            <w:vAlign w:val="center"/>
            <w:hideMark/>
          </w:tcPr>
          <w:p w:rsidR="00EB4DF0" w:rsidRPr="002C7C3E" w:rsidRDefault="004A317D" w:rsidP="004A317D">
            <w:pPr>
              <w:jc w:val="center"/>
              <w:rPr>
                <w:i/>
                <w:sz w:val="22"/>
                <w:szCs w:val="22"/>
              </w:rPr>
            </w:pPr>
            <w:r w:rsidRPr="004A317D">
              <w:rPr>
                <w:position w:val="-18"/>
              </w:rPr>
              <w:object w:dxaOrig="2580" w:dyaOrig="440">
                <v:shape id="_x0000_i1043" type="#_x0000_t75" style="width:128.95pt;height:21.9pt" o:ole="">
                  <v:imagedata r:id="rId47" o:title=""/>
                </v:shape>
                <o:OLEObject Type="Embed" ProgID="Equation.DSMT4" ShapeID="_x0000_i1043" DrawAspect="Content" ObjectID="_1696092823" r:id="rId48"/>
              </w:object>
            </w:r>
          </w:p>
        </w:tc>
        <w:tc>
          <w:tcPr>
            <w:tcW w:w="567" w:type="dxa"/>
            <w:vAlign w:val="center"/>
            <w:hideMark/>
          </w:tcPr>
          <w:p w:rsidR="00EB4DF0" w:rsidRPr="002C7C3E" w:rsidRDefault="00AC22A8" w:rsidP="00AC22A8">
            <w:pPr>
              <w:ind w:right="-108" w:hanging="108"/>
              <w:jc w:val="right"/>
              <w:rPr>
                <w:sz w:val="22"/>
                <w:szCs w:val="22"/>
              </w:rPr>
            </w:pPr>
            <w:r>
              <w:rPr>
                <w:sz w:val="22"/>
                <w:szCs w:val="22"/>
              </w:rPr>
              <w:t>(2.5)</w:t>
            </w:r>
            <w:r>
              <w:rPr>
                <w:sz w:val="22"/>
                <w:szCs w:val="22"/>
                <w:lang w:val="vi-VN"/>
              </w:rPr>
              <w:t xml:space="preserve"> </w:t>
            </w:r>
          </w:p>
        </w:tc>
      </w:tr>
      <w:bookmarkEnd w:id="468"/>
      <w:tr w:rsidR="00EB4DF0" w:rsidRPr="002C7C3E" w:rsidTr="002B3FFA">
        <w:tc>
          <w:tcPr>
            <w:tcW w:w="284" w:type="dxa"/>
            <w:vAlign w:val="center"/>
          </w:tcPr>
          <w:p w:rsidR="00EB4DF0" w:rsidRPr="002C7C3E" w:rsidRDefault="00EB4DF0" w:rsidP="00007898">
            <w:pPr>
              <w:jc w:val="both"/>
              <w:rPr>
                <w:i/>
                <w:sz w:val="22"/>
                <w:szCs w:val="22"/>
              </w:rPr>
            </w:pPr>
          </w:p>
        </w:tc>
        <w:tc>
          <w:tcPr>
            <w:tcW w:w="5245" w:type="dxa"/>
            <w:vAlign w:val="center"/>
          </w:tcPr>
          <w:p w:rsidR="00EB4DF0" w:rsidRPr="002C7C3E" w:rsidRDefault="004A317D" w:rsidP="004A317D">
            <w:pPr>
              <w:jc w:val="center"/>
              <w:rPr>
                <w:sz w:val="22"/>
                <w:szCs w:val="22"/>
                <w:lang w:val="vi-VN"/>
              </w:rPr>
            </w:pPr>
            <w:r w:rsidRPr="004A317D">
              <w:rPr>
                <w:position w:val="-14"/>
              </w:rPr>
              <w:object w:dxaOrig="3200" w:dyaOrig="380">
                <v:shape id="_x0000_i1044" type="#_x0000_t75" style="width:160.3pt;height:18.8pt" o:ole="">
                  <v:imagedata r:id="rId49" o:title=""/>
                </v:shape>
                <o:OLEObject Type="Embed" ProgID="Equation.DSMT4" ShapeID="_x0000_i1044" DrawAspect="Content" ObjectID="_1696092824" r:id="rId50"/>
              </w:object>
            </w:r>
          </w:p>
        </w:tc>
        <w:tc>
          <w:tcPr>
            <w:tcW w:w="567" w:type="dxa"/>
            <w:vAlign w:val="center"/>
          </w:tcPr>
          <w:p w:rsidR="00EB4DF0" w:rsidRPr="002C7C3E" w:rsidRDefault="00AC22A8" w:rsidP="00AC22A8">
            <w:pPr>
              <w:ind w:right="-108" w:hanging="108"/>
              <w:jc w:val="right"/>
              <w:rPr>
                <w:sz w:val="22"/>
                <w:szCs w:val="22"/>
              </w:rPr>
            </w:pPr>
            <w:r>
              <w:rPr>
                <w:sz w:val="22"/>
                <w:szCs w:val="22"/>
              </w:rPr>
              <w:t>(2.6)</w:t>
            </w:r>
            <w:r>
              <w:rPr>
                <w:sz w:val="22"/>
                <w:szCs w:val="22"/>
                <w:lang w:val="vi-VN"/>
              </w:rPr>
              <w:t xml:space="preserve"> </w:t>
            </w:r>
          </w:p>
        </w:tc>
      </w:tr>
    </w:tbl>
    <w:p w:rsidR="00EB4DF0" w:rsidRPr="002C7C3E" w:rsidRDefault="00DA7230" w:rsidP="00007898">
      <w:pPr>
        <w:jc w:val="both"/>
        <w:rPr>
          <w:sz w:val="22"/>
          <w:szCs w:val="22"/>
          <w:lang w:val="vi-VN"/>
        </w:rPr>
      </w:pPr>
      <w:r w:rsidRPr="002C7C3E">
        <w:rPr>
          <w:sz w:val="22"/>
          <w:szCs w:val="22"/>
        </w:rPr>
        <w:tab/>
      </w:r>
      <w:r w:rsidR="00EB4DF0" w:rsidRPr="002C7C3E">
        <w:rPr>
          <w:sz w:val="22"/>
          <w:szCs w:val="22"/>
          <w:lang w:val="vi-VN"/>
        </w:rPr>
        <w:t xml:space="preserve">Giả sử </w:t>
      </w:r>
      <w:r w:rsidR="004A317D" w:rsidRPr="004A317D">
        <w:rPr>
          <w:position w:val="-10"/>
        </w:rPr>
        <w:object w:dxaOrig="1540" w:dyaOrig="340">
          <v:shape id="_x0000_i1045" type="#_x0000_t75" style="width:77.65pt;height:17.55pt" o:ole="">
            <v:imagedata r:id="rId51" o:title=""/>
          </v:shape>
          <o:OLEObject Type="Embed" ProgID="Equation.DSMT4" ShapeID="_x0000_i1045" DrawAspect="Content" ObjectID="_1696092825" r:id="rId52"/>
        </w:object>
      </w:r>
      <w:r w:rsidR="00EB4DF0" w:rsidRPr="002C7C3E">
        <w:rPr>
          <w:sz w:val="22"/>
          <w:szCs w:val="22"/>
          <w:lang w:val="vi-VN"/>
        </w:rPr>
        <w:t xml:space="preserve"> là các nghiệm của bài toán </w:t>
      </w:r>
      <w:r w:rsidR="00C3381D">
        <w:rPr>
          <w:sz w:val="22"/>
          <w:szCs w:val="22"/>
        </w:rPr>
        <w:t>(2.5)</w:t>
      </w:r>
      <w:r w:rsidR="00EB4DF0" w:rsidRPr="002C7C3E">
        <w:rPr>
          <w:sz w:val="22"/>
          <w:szCs w:val="22"/>
          <w:lang w:val="vi-VN"/>
        </w:rPr>
        <w:t>,</w:t>
      </w:r>
      <w:r w:rsidR="003918F0">
        <w:rPr>
          <w:sz w:val="22"/>
          <w:szCs w:val="22"/>
        </w:rPr>
        <w:t xml:space="preserve"> </w:t>
      </w:r>
      <w:r w:rsidR="00C3381D">
        <w:rPr>
          <w:sz w:val="22"/>
          <w:szCs w:val="22"/>
        </w:rPr>
        <w:t>(2.6)</w:t>
      </w:r>
      <w:r w:rsidR="00EB4DF0" w:rsidRPr="002C7C3E">
        <w:rPr>
          <w:sz w:val="22"/>
          <w:szCs w:val="22"/>
          <w:lang w:val="vi-VN"/>
        </w:rPr>
        <w:t xml:space="preserve">. Khi đó, bài toán </w:t>
      </w:r>
      <w:r w:rsidR="00C3381D" w:rsidRPr="00C3381D">
        <w:rPr>
          <w:sz w:val="22"/>
          <w:szCs w:val="22"/>
          <w:lang w:val="vi-VN"/>
        </w:rPr>
        <w:t>(2.5)</w:t>
      </w:r>
      <w:r w:rsidR="00EB4DF0" w:rsidRPr="002C7C3E">
        <w:rPr>
          <w:sz w:val="22"/>
          <w:szCs w:val="22"/>
          <w:lang w:val="vi-VN"/>
        </w:rPr>
        <w:t xml:space="preserve">, </w:t>
      </w:r>
      <w:r w:rsidR="00C3381D" w:rsidRPr="00C3381D">
        <w:rPr>
          <w:sz w:val="22"/>
          <w:szCs w:val="22"/>
          <w:lang w:val="vi-VN"/>
        </w:rPr>
        <w:t xml:space="preserve">(2.6) </w:t>
      </w:r>
      <w:r w:rsidR="00EB4DF0" w:rsidRPr="002C7C3E">
        <w:rPr>
          <w:sz w:val="22"/>
          <w:szCs w:val="22"/>
          <w:lang w:val="vi-VN"/>
        </w:rPr>
        <w:t>tương đương với hai bài toán sau:</w:t>
      </w:r>
    </w:p>
    <w:tbl>
      <w:tblPr>
        <w:tblW w:w="0" w:type="auto"/>
        <w:tblInd w:w="108" w:type="dxa"/>
        <w:tblLayout w:type="fixed"/>
        <w:tblLook w:val="04A0" w:firstRow="1" w:lastRow="0" w:firstColumn="1" w:lastColumn="0" w:noHBand="0" w:noVBand="1"/>
      </w:tblPr>
      <w:tblGrid>
        <w:gridCol w:w="621"/>
        <w:gridCol w:w="4908"/>
        <w:gridCol w:w="567"/>
      </w:tblGrid>
      <w:tr w:rsidR="00EB4DF0" w:rsidRPr="002C7C3E" w:rsidTr="002B3FFA">
        <w:tc>
          <w:tcPr>
            <w:tcW w:w="621" w:type="dxa"/>
            <w:vAlign w:val="center"/>
          </w:tcPr>
          <w:p w:rsidR="00EB4DF0" w:rsidRPr="002C7C3E" w:rsidRDefault="00EB4DF0" w:rsidP="00007898">
            <w:pPr>
              <w:jc w:val="both"/>
              <w:rPr>
                <w:i/>
                <w:sz w:val="22"/>
                <w:szCs w:val="22"/>
                <w:lang w:val="vi-VN"/>
              </w:rPr>
            </w:pPr>
          </w:p>
        </w:tc>
        <w:tc>
          <w:tcPr>
            <w:tcW w:w="4908" w:type="dxa"/>
            <w:vAlign w:val="center"/>
            <w:hideMark/>
          </w:tcPr>
          <w:p w:rsidR="00EB4DF0" w:rsidRPr="002C7C3E" w:rsidRDefault="004A317D" w:rsidP="004A317D">
            <w:pPr>
              <w:jc w:val="center"/>
              <w:rPr>
                <w:i/>
                <w:sz w:val="22"/>
                <w:szCs w:val="22"/>
              </w:rPr>
            </w:pPr>
            <w:r w:rsidRPr="004A317D">
              <w:rPr>
                <w:position w:val="-32"/>
              </w:rPr>
              <w:object w:dxaOrig="2780" w:dyaOrig="760">
                <v:shape id="_x0000_i1046" type="#_x0000_t75" style="width:139.6pt;height:38.8pt" o:ole="">
                  <v:imagedata r:id="rId53" o:title=""/>
                </v:shape>
                <o:OLEObject Type="Embed" ProgID="Equation.DSMT4" ShapeID="_x0000_i1046" DrawAspect="Content" ObjectID="_1696092826" r:id="rId54"/>
              </w:object>
            </w:r>
          </w:p>
        </w:tc>
        <w:tc>
          <w:tcPr>
            <w:tcW w:w="567" w:type="dxa"/>
            <w:vAlign w:val="center"/>
          </w:tcPr>
          <w:p w:rsidR="00EB4DF0" w:rsidRPr="002C7C3E" w:rsidRDefault="00AC22A8" w:rsidP="00AC22A8">
            <w:pPr>
              <w:ind w:right="-108" w:hanging="108"/>
              <w:jc w:val="right"/>
              <w:rPr>
                <w:sz w:val="22"/>
                <w:szCs w:val="22"/>
              </w:rPr>
            </w:pPr>
            <w:r>
              <w:rPr>
                <w:sz w:val="22"/>
                <w:szCs w:val="22"/>
                <w:lang w:val="it-IT"/>
              </w:rPr>
              <w:t>(2.7)</w:t>
            </w:r>
          </w:p>
        </w:tc>
      </w:tr>
      <w:tr w:rsidR="00EB4DF0" w:rsidRPr="002C7C3E" w:rsidTr="002B3FFA">
        <w:tc>
          <w:tcPr>
            <w:tcW w:w="621" w:type="dxa"/>
            <w:vAlign w:val="center"/>
          </w:tcPr>
          <w:p w:rsidR="00EB4DF0" w:rsidRPr="002C7C3E" w:rsidRDefault="00EB4DF0" w:rsidP="00007898">
            <w:pPr>
              <w:jc w:val="both"/>
              <w:rPr>
                <w:i/>
                <w:sz w:val="22"/>
                <w:szCs w:val="22"/>
              </w:rPr>
            </w:pPr>
          </w:p>
        </w:tc>
        <w:tc>
          <w:tcPr>
            <w:tcW w:w="4908" w:type="dxa"/>
            <w:vAlign w:val="center"/>
          </w:tcPr>
          <w:p w:rsidR="00EB4DF0" w:rsidRPr="002C7C3E" w:rsidRDefault="004A317D" w:rsidP="004A317D">
            <w:pPr>
              <w:jc w:val="center"/>
              <w:rPr>
                <w:sz w:val="22"/>
                <w:szCs w:val="22"/>
                <w:lang w:val="vi-VN"/>
              </w:rPr>
            </w:pPr>
            <w:r w:rsidRPr="004A317D">
              <w:rPr>
                <w:position w:val="-14"/>
              </w:rPr>
              <w:object w:dxaOrig="3220" w:dyaOrig="380">
                <v:shape id="_x0000_i1047" type="#_x0000_t75" style="width:161.55pt;height:18.8pt" o:ole="">
                  <v:imagedata r:id="rId55" o:title=""/>
                </v:shape>
                <o:OLEObject Type="Embed" ProgID="Equation.DSMT4" ShapeID="_x0000_i1047" DrawAspect="Content" ObjectID="_1696092827" r:id="rId56"/>
              </w:object>
            </w:r>
          </w:p>
        </w:tc>
        <w:tc>
          <w:tcPr>
            <w:tcW w:w="567" w:type="dxa"/>
            <w:vAlign w:val="center"/>
          </w:tcPr>
          <w:p w:rsidR="00EB4DF0" w:rsidRPr="002C7C3E" w:rsidRDefault="00AC22A8" w:rsidP="002B3FFA">
            <w:pPr>
              <w:ind w:right="-108" w:hanging="108"/>
              <w:jc w:val="right"/>
              <w:rPr>
                <w:sz w:val="22"/>
                <w:szCs w:val="22"/>
              </w:rPr>
            </w:pPr>
            <w:r>
              <w:rPr>
                <w:sz w:val="22"/>
                <w:szCs w:val="22"/>
                <w:lang w:val="it-IT"/>
              </w:rPr>
              <w:t>(2.8)</w:t>
            </w:r>
          </w:p>
        </w:tc>
      </w:tr>
      <w:tr w:rsidR="00EB4DF0" w:rsidRPr="002C7C3E" w:rsidTr="002B3FFA">
        <w:tc>
          <w:tcPr>
            <w:tcW w:w="621" w:type="dxa"/>
            <w:vAlign w:val="center"/>
          </w:tcPr>
          <w:p w:rsidR="00EB4DF0" w:rsidRPr="002C7C3E" w:rsidRDefault="00EB4DF0" w:rsidP="00007898">
            <w:pPr>
              <w:jc w:val="both"/>
              <w:rPr>
                <w:i/>
                <w:sz w:val="22"/>
                <w:szCs w:val="22"/>
              </w:rPr>
            </w:pPr>
          </w:p>
        </w:tc>
        <w:tc>
          <w:tcPr>
            <w:tcW w:w="4908" w:type="dxa"/>
            <w:vAlign w:val="center"/>
          </w:tcPr>
          <w:p w:rsidR="00EB4DF0" w:rsidRPr="002C7C3E" w:rsidRDefault="004A317D" w:rsidP="004A317D">
            <w:pPr>
              <w:jc w:val="center"/>
              <w:rPr>
                <w:sz w:val="22"/>
                <w:szCs w:val="22"/>
              </w:rPr>
            </w:pPr>
            <w:r w:rsidRPr="004A317D">
              <w:rPr>
                <w:position w:val="-32"/>
              </w:rPr>
              <w:object w:dxaOrig="2980" w:dyaOrig="760">
                <v:shape id="_x0000_i1048" type="#_x0000_t75" style="width:149pt;height:38.8pt" o:ole="">
                  <v:imagedata r:id="rId57" o:title=""/>
                </v:shape>
                <o:OLEObject Type="Embed" ProgID="Equation.DSMT4" ShapeID="_x0000_i1048" DrawAspect="Content" ObjectID="_1696092828" r:id="rId58"/>
              </w:object>
            </w:r>
          </w:p>
        </w:tc>
        <w:tc>
          <w:tcPr>
            <w:tcW w:w="567" w:type="dxa"/>
            <w:vAlign w:val="center"/>
          </w:tcPr>
          <w:p w:rsidR="00EB4DF0" w:rsidRPr="002C7C3E" w:rsidRDefault="00AC22A8" w:rsidP="002B3FFA">
            <w:pPr>
              <w:ind w:right="-108" w:hanging="108"/>
              <w:jc w:val="right"/>
              <w:rPr>
                <w:sz w:val="22"/>
                <w:szCs w:val="22"/>
              </w:rPr>
            </w:pPr>
            <w:r>
              <w:rPr>
                <w:sz w:val="22"/>
                <w:szCs w:val="22"/>
                <w:lang w:val="it-IT"/>
              </w:rPr>
              <w:t>(2.9)</w:t>
            </w:r>
          </w:p>
        </w:tc>
      </w:tr>
      <w:tr w:rsidR="00EB4DF0" w:rsidRPr="002C7C3E" w:rsidTr="002B3FFA">
        <w:tc>
          <w:tcPr>
            <w:tcW w:w="621" w:type="dxa"/>
            <w:vAlign w:val="center"/>
          </w:tcPr>
          <w:p w:rsidR="00EB4DF0" w:rsidRPr="002C7C3E" w:rsidRDefault="00EB4DF0" w:rsidP="00007898">
            <w:pPr>
              <w:jc w:val="both"/>
              <w:rPr>
                <w:i/>
                <w:sz w:val="22"/>
                <w:szCs w:val="22"/>
              </w:rPr>
            </w:pPr>
            <w:r w:rsidRPr="002C7C3E">
              <w:rPr>
                <w:sz w:val="22"/>
                <w:szCs w:val="22"/>
              </w:rPr>
              <w:tab/>
            </w:r>
          </w:p>
        </w:tc>
        <w:tc>
          <w:tcPr>
            <w:tcW w:w="4908" w:type="dxa"/>
            <w:vAlign w:val="center"/>
            <w:hideMark/>
          </w:tcPr>
          <w:p w:rsidR="00EB4DF0" w:rsidRPr="002C7C3E" w:rsidRDefault="00EB4DF0" w:rsidP="004A317D">
            <w:pPr>
              <w:ind w:left="-108"/>
              <w:rPr>
                <w:i/>
                <w:sz w:val="22"/>
                <w:szCs w:val="22"/>
              </w:rPr>
            </w:pPr>
            <w:r w:rsidRPr="002C7C3E">
              <w:rPr>
                <w:sz w:val="22"/>
                <w:szCs w:val="22"/>
                <w:lang w:val="vi-VN"/>
              </w:rPr>
              <w:t>hay:</w:t>
            </w:r>
            <w:r w:rsidRPr="002C7C3E">
              <w:rPr>
                <w:position w:val="-40"/>
                <w:sz w:val="22"/>
                <w:szCs w:val="22"/>
              </w:rPr>
              <w:tab/>
            </w:r>
            <w:r w:rsidRPr="002C7C3E">
              <w:rPr>
                <w:position w:val="-40"/>
                <w:sz w:val="22"/>
                <w:szCs w:val="22"/>
              </w:rPr>
              <w:tab/>
            </w:r>
            <w:r w:rsidR="004A317D" w:rsidRPr="004A317D">
              <w:rPr>
                <w:position w:val="-32"/>
              </w:rPr>
              <w:object w:dxaOrig="3680" w:dyaOrig="760">
                <v:shape id="_x0000_i1049" type="#_x0000_t75" style="width:184.05pt;height:38.8pt" o:ole="">
                  <v:imagedata r:id="rId59" o:title=""/>
                </v:shape>
                <o:OLEObject Type="Embed" ProgID="Equation.DSMT4" ShapeID="_x0000_i1049" DrawAspect="Content" ObjectID="_1696092829" r:id="rId60"/>
              </w:object>
            </w:r>
          </w:p>
        </w:tc>
        <w:tc>
          <w:tcPr>
            <w:tcW w:w="567" w:type="dxa"/>
            <w:vAlign w:val="center"/>
          </w:tcPr>
          <w:p w:rsidR="00EB4DF0" w:rsidRPr="002C7C3E" w:rsidRDefault="00AC22A8" w:rsidP="002B3FFA">
            <w:pPr>
              <w:ind w:right="-108" w:hanging="108"/>
              <w:jc w:val="right"/>
              <w:rPr>
                <w:sz w:val="22"/>
                <w:szCs w:val="22"/>
              </w:rPr>
            </w:pPr>
            <w:r>
              <w:rPr>
                <w:sz w:val="22"/>
                <w:szCs w:val="22"/>
                <w:lang w:val="it-IT"/>
              </w:rPr>
              <w:t>(2.10)</w:t>
            </w:r>
          </w:p>
        </w:tc>
      </w:tr>
      <w:tr w:rsidR="00EB4DF0" w:rsidRPr="002C7C3E" w:rsidTr="002B3FFA">
        <w:tc>
          <w:tcPr>
            <w:tcW w:w="621" w:type="dxa"/>
            <w:vAlign w:val="center"/>
          </w:tcPr>
          <w:p w:rsidR="00EB4DF0" w:rsidRPr="002C7C3E" w:rsidRDefault="00EB4DF0" w:rsidP="00007898">
            <w:pPr>
              <w:jc w:val="both"/>
              <w:rPr>
                <w:i/>
                <w:sz w:val="22"/>
                <w:szCs w:val="22"/>
              </w:rPr>
            </w:pPr>
          </w:p>
        </w:tc>
        <w:tc>
          <w:tcPr>
            <w:tcW w:w="4908" w:type="dxa"/>
            <w:vAlign w:val="center"/>
          </w:tcPr>
          <w:p w:rsidR="00EB4DF0" w:rsidRPr="002C7C3E" w:rsidRDefault="004A317D" w:rsidP="004A317D">
            <w:pPr>
              <w:jc w:val="center"/>
              <w:rPr>
                <w:sz w:val="22"/>
                <w:szCs w:val="22"/>
                <w:lang w:val="vi-VN"/>
              </w:rPr>
            </w:pPr>
            <w:r w:rsidRPr="004A317D">
              <w:rPr>
                <w:position w:val="-14"/>
              </w:rPr>
              <w:object w:dxaOrig="3220" w:dyaOrig="380">
                <v:shape id="_x0000_i1050" type="#_x0000_t75" style="width:161.55pt;height:18.8pt" o:ole="">
                  <v:imagedata r:id="rId61" o:title=""/>
                </v:shape>
                <o:OLEObject Type="Embed" ProgID="Equation.DSMT4" ShapeID="_x0000_i1050" DrawAspect="Content" ObjectID="_1696092830" r:id="rId62"/>
              </w:object>
            </w:r>
          </w:p>
        </w:tc>
        <w:tc>
          <w:tcPr>
            <w:tcW w:w="567" w:type="dxa"/>
            <w:vAlign w:val="center"/>
          </w:tcPr>
          <w:p w:rsidR="00EB4DF0" w:rsidRPr="002C7C3E" w:rsidRDefault="00AC22A8" w:rsidP="00AC22A8">
            <w:pPr>
              <w:ind w:right="-108" w:hanging="108"/>
              <w:jc w:val="right"/>
              <w:rPr>
                <w:sz w:val="22"/>
                <w:szCs w:val="22"/>
              </w:rPr>
            </w:pPr>
            <w:r>
              <w:rPr>
                <w:sz w:val="22"/>
                <w:szCs w:val="22"/>
                <w:lang w:val="it-IT"/>
              </w:rPr>
              <w:t>(2.11)</w:t>
            </w:r>
          </w:p>
        </w:tc>
      </w:tr>
      <w:tr w:rsidR="00EB4DF0" w:rsidRPr="002C7C3E" w:rsidTr="002B3FFA">
        <w:tc>
          <w:tcPr>
            <w:tcW w:w="621" w:type="dxa"/>
            <w:vAlign w:val="center"/>
          </w:tcPr>
          <w:p w:rsidR="00EB4DF0" w:rsidRPr="002C7C3E" w:rsidRDefault="00EB4DF0" w:rsidP="00007898">
            <w:pPr>
              <w:jc w:val="both"/>
              <w:rPr>
                <w:i/>
                <w:sz w:val="22"/>
                <w:szCs w:val="22"/>
              </w:rPr>
            </w:pPr>
          </w:p>
        </w:tc>
        <w:tc>
          <w:tcPr>
            <w:tcW w:w="4908" w:type="dxa"/>
            <w:vAlign w:val="center"/>
          </w:tcPr>
          <w:p w:rsidR="00EB4DF0" w:rsidRPr="002C7C3E" w:rsidRDefault="00EB4DF0" w:rsidP="004A317D">
            <w:pPr>
              <w:ind w:left="-108"/>
              <w:jc w:val="both"/>
              <w:rPr>
                <w:sz w:val="22"/>
                <w:szCs w:val="22"/>
              </w:rPr>
            </w:pPr>
            <w:r w:rsidRPr="002C7C3E">
              <w:rPr>
                <w:position w:val="-40"/>
                <w:sz w:val="22"/>
                <w:szCs w:val="22"/>
              </w:rPr>
              <w:tab/>
            </w:r>
            <w:r w:rsidRPr="002C7C3E">
              <w:rPr>
                <w:position w:val="-40"/>
                <w:sz w:val="22"/>
                <w:szCs w:val="22"/>
              </w:rPr>
              <w:tab/>
            </w:r>
            <w:r w:rsidRPr="002C7C3E">
              <w:rPr>
                <w:position w:val="-40"/>
                <w:sz w:val="22"/>
                <w:szCs w:val="22"/>
              </w:rPr>
              <w:tab/>
            </w:r>
            <w:r w:rsidR="004A317D" w:rsidRPr="004A317D">
              <w:rPr>
                <w:position w:val="-32"/>
              </w:rPr>
              <w:object w:dxaOrig="3840" w:dyaOrig="760">
                <v:shape id="_x0000_i1051" type="#_x0000_t75" style="width:192.2pt;height:38.8pt" o:ole="">
                  <v:imagedata r:id="rId63" o:title=""/>
                </v:shape>
                <o:OLEObject Type="Embed" ProgID="Equation.DSMT4" ShapeID="_x0000_i1051" DrawAspect="Content" ObjectID="_1696092831" r:id="rId64"/>
              </w:object>
            </w:r>
          </w:p>
        </w:tc>
        <w:tc>
          <w:tcPr>
            <w:tcW w:w="567" w:type="dxa"/>
            <w:vAlign w:val="center"/>
          </w:tcPr>
          <w:p w:rsidR="00EB4DF0" w:rsidRPr="002C7C3E" w:rsidRDefault="00AC22A8" w:rsidP="00AC22A8">
            <w:pPr>
              <w:ind w:right="-108" w:hanging="108"/>
              <w:jc w:val="right"/>
              <w:rPr>
                <w:sz w:val="22"/>
                <w:szCs w:val="22"/>
              </w:rPr>
            </w:pPr>
            <w:r>
              <w:rPr>
                <w:sz w:val="22"/>
                <w:szCs w:val="22"/>
                <w:lang w:val="it-IT"/>
              </w:rPr>
              <w:t>(2.12)</w:t>
            </w:r>
          </w:p>
        </w:tc>
      </w:tr>
    </w:tbl>
    <w:p w:rsidR="00EB4DF0" w:rsidRPr="002C7C3E" w:rsidRDefault="00DA7230" w:rsidP="00007898">
      <w:pPr>
        <w:jc w:val="both"/>
        <w:rPr>
          <w:sz w:val="22"/>
          <w:szCs w:val="22"/>
          <w:lang w:val="vi-VN"/>
        </w:rPr>
      </w:pPr>
      <w:r w:rsidRPr="002C7C3E">
        <w:rPr>
          <w:sz w:val="22"/>
          <w:szCs w:val="22"/>
          <w:lang w:val="vi-VN"/>
        </w:rPr>
        <w:tab/>
      </w:r>
      <w:r w:rsidR="00EB4DF0" w:rsidRPr="002C7C3E">
        <w:rPr>
          <w:sz w:val="22"/>
          <w:szCs w:val="22"/>
          <w:lang w:val="vi-VN"/>
        </w:rPr>
        <w:t xml:space="preserve">Bài toán </w:t>
      </w:r>
      <w:r w:rsidR="00AC22A8" w:rsidRPr="00AC22A8">
        <w:rPr>
          <w:sz w:val="22"/>
          <w:szCs w:val="22"/>
          <w:lang w:val="vi-VN"/>
        </w:rPr>
        <w:t>(2.10)</w:t>
      </w:r>
      <w:r w:rsidR="00EB4DF0" w:rsidRPr="002C7C3E">
        <w:rPr>
          <w:sz w:val="22"/>
          <w:szCs w:val="22"/>
          <w:lang w:val="vi-VN"/>
        </w:rPr>
        <w:t xml:space="preserve"> chính là bài toán biến phân đơn giản nhất. Đối với bài toán này, điều kiện cực đại cần (phương trình Euler) có dạng:</w:t>
      </w:r>
    </w:p>
    <w:tbl>
      <w:tblPr>
        <w:tblW w:w="0" w:type="auto"/>
        <w:tblInd w:w="108" w:type="dxa"/>
        <w:tblLook w:val="04A0" w:firstRow="1" w:lastRow="0" w:firstColumn="1" w:lastColumn="0" w:noHBand="0" w:noVBand="1"/>
      </w:tblPr>
      <w:tblGrid>
        <w:gridCol w:w="488"/>
        <w:gridCol w:w="5038"/>
        <w:gridCol w:w="570"/>
      </w:tblGrid>
      <w:tr w:rsidR="00EB4DF0" w:rsidRPr="002C7C3E" w:rsidTr="002B3FFA">
        <w:tc>
          <w:tcPr>
            <w:tcW w:w="488" w:type="dxa"/>
            <w:vAlign w:val="center"/>
          </w:tcPr>
          <w:p w:rsidR="00EB4DF0" w:rsidRPr="002C7C3E" w:rsidRDefault="00EB4DF0" w:rsidP="00007898">
            <w:pPr>
              <w:jc w:val="both"/>
              <w:rPr>
                <w:i/>
                <w:sz w:val="22"/>
                <w:szCs w:val="22"/>
                <w:lang w:val="vi-VN"/>
              </w:rPr>
            </w:pPr>
          </w:p>
        </w:tc>
        <w:tc>
          <w:tcPr>
            <w:tcW w:w="5038" w:type="dxa"/>
            <w:vAlign w:val="center"/>
            <w:hideMark/>
          </w:tcPr>
          <w:p w:rsidR="00EB4DF0" w:rsidRPr="002C7C3E" w:rsidRDefault="004A317D" w:rsidP="004A317D">
            <w:pPr>
              <w:jc w:val="center"/>
              <w:rPr>
                <w:i/>
                <w:sz w:val="22"/>
                <w:szCs w:val="22"/>
              </w:rPr>
            </w:pPr>
            <w:r w:rsidRPr="004A317D">
              <w:rPr>
                <w:position w:val="-28"/>
              </w:rPr>
              <w:object w:dxaOrig="2180" w:dyaOrig="639">
                <v:shape id="_x0000_i1052" type="#_x0000_t75" style="width:108.3pt;height:32.55pt" o:ole="">
                  <v:imagedata r:id="rId65" o:title=""/>
                </v:shape>
                <o:OLEObject Type="Embed" ProgID="Equation.DSMT4" ShapeID="_x0000_i1052" DrawAspect="Content" ObjectID="_1696092832" r:id="rId66"/>
              </w:object>
            </w:r>
          </w:p>
        </w:tc>
        <w:tc>
          <w:tcPr>
            <w:tcW w:w="570" w:type="dxa"/>
            <w:vAlign w:val="center"/>
          </w:tcPr>
          <w:p w:rsidR="00EB4DF0" w:rsidRPr="002C7C3E" w:rsidRDefault="00AC22A8" w:rsidP="00AC22A8">
            <w:pPr>
              <w:ind w:right="-108" w:hanging="108"/>
              <w:jc w:val="right"/>
              <w:rPr>
                <w:sz w:val="22"/>
                <w:szCs w:val="22"/>
              </w:rPr>
            </w:pPr>
            <w:r>
              <w:rPr>
                <w:sz w:val="22"/>
                <w:szCs w:val="22"/>
                <w:lang w:val="it-IT"/>
              </w:rPr>
              <w:t>(2.13)</w:t>
            </w:r>
          </w:p>
        </w:tc>
      </w:tr>
      <w:tr w:rsidR="00EB4DF0" w:rsidRPr="002C7C3E" w:rsidTr="002B3FFA">
        <w:tc>
          <w:tcPr>
            <w:tcW w:w="488" w:type="dxa"/>
            <w:vAlign w:val="center"/>
          </w:tcPr>
          <w:p w:rsidR="00EB4DF0" w:rsidRPr="002C7C3E" w:rsidRDefault="00EB4DF0" w:rsidP="00007898">
            <w:pPr>
              <w:jc w:val="both"/>
              <w:rPr>
                <w:i/>
                <w:sz w:val="22"/>
                <w:szCs w:val="22"/>
              </w:rPr>
            </w:pPr>
          </w:p>
        </w:tc>
        <w:tc>
          <w:tcPr>
            <w:tcW w:w="5038" w:type="dxa"/>
            <w:vAlign w:val="center"/>
          </w:tcPr>
          <w:p w:rsidR="00EB4DF0" w:rsidRPr="002C7C3E" w:rsidRDefault="004A317D" w:rsidP="004A317D">
            <w:pPr>
              <w:jc w:val="center"/>
              <w:rPr>
                <w:sz w:val="22"/>
                <w:szCs w:val="22"/>
                <w:lang w:val="vi-VN"/>
              </w:rPr>
            </w:pPr>
            <w:r w:rsidRPr="004A317D">
              <w:rPr>
                <w:position w:val="-28"/>
              </w:rPr>
              <w:object w:dxaOrig="2180" w:dyaOrig="639">
                <v:shape id="_x0000_i1053" type="#_x0000_t75" style="width:108.3pt;height:32.55pt" o:ole="">
                  <v:imagedata r:id="rId67" o:title=""/>
                </v:shape>
                <o:OLEObject Type="Embed" ProgID="Equation.DSMT4" ShapeID="_x0000_i1053" DrawAspect="Content" ObjectID="_1696092833" r:id="rId68"/>
              </w:object>
            </w:r>
          </w:p>
        </w:tc>
        <w:tc>
          <w:tcPr>
            <w:tcW w:w="570" w:type="dxa"/>
            <w:vAlign w:val="center"/>
          </w:tcPr>
          <w:p w:rsidR="00EB4DF0" w:rsidRPr="002C7C3E" w:rsidRDefault="00AC22A8" w:rsidP="002B3FFA">
            <w:pPr>
              <w:ind w:right="-108" w:hanging="108"/>
              <w:jc w:val="right"/>
              <w:rPr>
                <w:sz w:val="22"/>
                <w:szCs w:val="22"/>
              </w:rPr>
            </w:pPr>
            <w:r>
              <w:rPr>
                <w:sz w:val="22"/>
                <w:szCs w:val="22"/>
                <w:lang w:val="it-IT"/>
              </w:rPr>
              <w:t>(2.14)</w:t>
            </w:r>
          </w:p>
        </w:tc>
      </w:tr>
    </w:tbl>
    <w:p w:rsidR="00EB4DF0" w:rsidRPr="002C7C3E" w:rsidRDefault="00DA7230" w:rsidP="00007898">
      <w:pPr>
        <w:jc w:val="both"/>
        <w:rPr>
          <w:sz w:val="22"/>
          <w:szCs w:val="22"/>
          <w:lang w:val="vi-VN"/>
        </w:rPr>
      </w:pPr>
      <w:r w:rsidRPr="002C7C3E">
        <w:rPr>
          <w:sz w:val="22"/>
          <w:szCs w:val="22"/>
        </w:rPr>
        <w:tab/>
      </w:r>
      <w:r w:rsidR="00EB4DF0" w:rsidRPr="002C7C3E">
        <w:rPr>
          <w:sz w:val="22"/>
          <w:szCs w:val="22"/>
          <w:lang w:val="vi-VN"/>
        </w:rPr>
        <w:t xml:space="preserve">Trong bài toán </w:t>
      </w:r>
      <w:r w:rsidR="00AC22A8">
        <w:rPr>
          <w:sz w:val="22"/>
          <w:szCs w:val="22"/>
        </w:rPr>
        <w:t>(2.12)</w:t>
      </w:r>
      <w:r w:rsidR="00EB4DF0" w:rsidRPr="002C7C3E">
        <w:rPr>
          <w:sz w:val="22"/>
          <w:szCs w:val="22"/>
        </w:rPr>
        <w:t xml:space="preserve">, </w:t>
      </w:r>
      <w:r w:rsidR="00EB4DF0" w:rsidRPr="002C7C3E">
        <w:rPr>
          <w:sz w:val="22"/>
          <w:szCs w:val="22"/>
          <w:lang w:val="vi-VN"/>
        </w:rPr>
        <w:t xml:space="preserve">tích phân sẽ nhận giá trị cực đại tại những giá trị tín hiệu điều khiển mà ở đó biểu thức dưới dấu tích phân </w:t>
      </w:r>
      <w:r w:rsidR="00EB4DF0" w:rsidRPr="002C7C3E">
        <w:rPr>
          <w:sz w:val="22"/>
          <w:szCs w:val="22"/>
        </w:rPr>
        <w:t xml:space="preserve">đạt </w:t>
      </w:r>
      <w:r w:rsidR="00EB4DF0" w:rsidRPr="002C7C3E">
        <w:rPr>
          <w:sz w:val="22"/>
          <w:szCs w:val="22"/>
          <w:lang w:val="vi-VN"/>
        </w:rPr>
        <w:t xml:space="preserve">giá trị cực đại. Bởi vậy, tín hiệu điều khiển </w:t>
      </w:r>
      <w:r w:rsidR="004A317D" w:rsidRPr="004A317D">
        <w:rPr>
          <w:position w:val="-10"/>
        </w:rPr>
        <w:object w:dxaOrig="499" w:dyaOrig="340">
          <v:shape id="_x0000_i1054" type="#_x0000_t75" style="width:25.05pt;height:17.55pt" o:ole="">
            <v:imagedata r:id="rId69" o:title=""/>
          </v:shape>
          <o:OLEObject Type="Embed" ProgID="Equation.DSMT4" ShapeID="_x0000_i1054" DrawAspect="Content" ObjectID="_1696092834" r:id="rId70"/>
        </w:object>
      </w:r>
      <w:r w:rsidR="00EB4DF0" w:rsidRPr="002C7C3E">
        <w:rPr>
          <w:sz w:val="22"/>
          <w:szCs w:val="22"/>
          <w:lang w:val="vi-VN"/>
        </w:rPr>
        <w:t xml:space="preserve"> sẽ là nghiệm của bài toán </w:t>
      </w:r>
      <w:r w:rsidR="00AC22A8">
        <w:rPr>
          <w:sz w:val="22"/>
          <w:szCs w:val="22"/>
          <w:lang w:val="it-IT"/>
        </w:rPr>
        <w:t>(2.12)</w:t>
      </w:r>
      <w:r w:rsidR="00EB4DF0" w:rsidRPr="002C7C3E">
        <w:rPr>
          <w:sz w:val="22"/>
          <w:szCs w:val="22"/>
          <w:lang w:val="vi-VN"/>
        </w:rPr>
        <w:t xml:space="preserve"> nếu như nó làm cho hàm Hamilton đạt cực đại hoặc khi trên toàn bộ đoạn </w:t>
      </w:r>
      <w:r w:rsidR="004A317D" w:rsidRPr="004A317D">
        <w:rPr>
          <w:position w:val="-16"/>
        </w:rPr>
        <w:object w:dxaOrig="680" w:dyaOrig="420">
          <v:shape id="_x0000_i1055" type="#_x0000_t75" style="width:33.2pt;height:20.65pt" o:ole="">
            <v:imagedata r:id="rId71" o:title=""/>
          </v:shape>
          <o:OLEObject Type="Embed" ProgID="Equation.DSMT4" ShapeID="_x0000_i1055" DrawAspect="Content" ObjectID="_1696092835" r:id="rId72"/>
        </w:object>
      </w:r>
      <w:r w:rsidR="00EB4DF0" w:rsidRPr="002C7C3E">
        <w:rPr>
          <w:sz w:val="22"/>
          <w:szCs w:val="22"/>
          <w:lang w:val="vi-VN"/>
        </w:rPr>
        <w:t xml:space="preserve"> trừ những điểm gián đoạn nó thỏa mãn đẳng thức sau:</w:t>
      </w:r>
    </w:p>
    <w:tbl>
      <w:tblPr>
        <w:tblW w:w="0" w:type="auto"/>
        <w:tblInd w:w="108" w:type="dxa"/>
        <w:tblLook w:val="04A0" w:firstRow="1" w:lastRow="0" w:firstColumn="1" w:lastColumn="0" w:noHBand="0" w:noVBand="1"/>
      </w:tblPr>
      <w:tblGrid>
        <w:gridCol w:w="438"/>
        <w:gridCol w:w="5121"/>
        <w:gridCol w:w="537"/>
      </w:tblGrid>
      <w:tr w:rsidR="00EB4DF0" w:rsidRPr="002C7C3E" w:rsidTr="002B3FFA">
        <w:tc>
          <w:tcPr>
            <w:tcW w:w="438" w:type="dxa"/>
            <w:vAlign w:val="center"/>
          </w:tcPr>
          <w:p w:rsidR="00EB4DF0" w:rsidRPr="002C7C3E" w:rsidRDefault="00EB4DF0" w:rsidP="00007898">
            <w:pPr>
              <w:jc w:val="both"/>
              <w:rPr>
                <w:i/>
                <w:sz w:val="22"/>
                <w:szCs w:val="22"/>
                <w:lang w:val="vi-VN"/>
              </w:rPr>
            </w:pPr>
          </w:p>
        </w:tc>
        <w:tc>
          <w:tcPr>
            <w:tcW w:w="5121" w:type="dxa"/>
            <w:vAlign w:val="center"/>
          </w:tcPr>
          <w:p w:rsidR="00EB4DF0" w:rsidRPr="002C7C3E" w:rsidRDefault="004A317D" w:rsidP="004A317D">
            <w:pPr>
              <w:jc w:val="center"/>
              <w:rPr>
                <w:sz w:val="22"/>
                <w:szCs w:val="22"/>
                <w:lang w:val="vi-VN"/>
              </w:rPr>
            </w:pPr>
            <w:r w:rsidRPr="004A317D">
              <w:rPr>
                <w:position w:val="-18"/>
              </w:rPr>
              <w:object w:dxaOrig="3220" w:dyaOrig="420">
                <v:shape id="_x0000_i1056" type="#_x0000_t75" style="width:161.55pt;height:20.65pt" o:ole="">
                  <v:imagedata r:id="rId73" o:title=""/>
                </v:shape>
                <o:OLEObject Type="Embed" ProgID="Equation.DSMT4" ShapeID="_x0000_i1056" DrawAspect="Content" ObjectID="_1696092836" r:id="rId74"/>
              </w:object>
            </w:r>
          </w:p>
        </w:tc>
        <w:tc>
          <w:tcPr>
            <w:tcW w:w="537" w:type="dxa"/>
            <w:vAlign w:val="center"/>
          </w:tcPr>
          <w:p w:rsidR="00EB4DF0" w:rsidRPr="002C7C3E" w:rsidRDefault="00AC22A8" w:rsidP="002B3FFA">
            <w:pPr>
              <w:ind w:right="-108" w:hanging="108"/>
              <w:jc w:val="right"/>
              <w:rPr>
                <w:sz w:val="22"/>
                <w:szCs w:val="22"/>
              </w:rPr>
            </w:pPr>
            <w:bookmarkStart w:id="469" w:name="OLE_LINK286"/>
            <w:bookmarkStart w:id="470" w:name="OLE_LINK287"/>
            <w:r>
              <w:rPr>
                <w:sz w:val="22"/>
                <w:szCs w:val="22"/>
                <w:lang w:val="it-IT"/>
              </w:rPr>
              <w:t>(2.15)</w:t>
            </w:r>
            <w:bookmarkEnd w:id="469"/>
            <w:bookmarkEnd w:id="470"/>
          </w:p>
        </w:tc>
      </w:tr>
    </w:tbl>
    <w:p w:rsidR="00EB4DF0" w:rsidRPr="002C7C3E" w:rsidRDefault="00DA7230" w:rsidP="00007898">
      <w:pPr>
        <w:jc w:val="both"/>
        <w:rPr>
          <w:sz w:val="22"/>
          <w:szCs w:val="22"/>
          <w:lang w:val="vi-VN"/>
        </w:rPr>
      </w:pPr>
      <w:r w:rsidRPr="002C7C3E">
        <w:rPr>
          <w:sz w:val="22"/>
          <w:szCs w:val="22"/>
        </w:rPr>
        <w:tab/>
      </w:r>
      <w:r w:rsidR="00EB4DF0" w:rsidRPr="002C7C3E">
        <w:rPr>
          <w:sz w:val="22"/>
          <w:szCs w:val="22"/>
          <w:lang w:val="vi-VN"/>
        </w:rPr>
        <w:t xml:space="preserve">Điều kiện cần </w:t>
      </w:r>
      <w:r w:rsidR="00AC22A8">
        <w:rPr>
          <w:sz w:val="22"/>
          <w:szCs w:val="22"/>
          <w:lang w:val="it-IT"/>
        </w:rPr>
        <w:t>(2.13)</w:t>
      </w:r>
      <w:r w:rsidR="00EB4DF0" w:rsidRPr="002C7C3E">
        <w:rPr>
          <w:sz w:val="22"/>
          <w:szCs w:val="22"/>
        </w:rPr>
        <w:t xml:space="preserve">, </w:t>
      </w:r>
      <w:r w:rsidR="00AC22A8">
        <w:rPr>
          <w:sz w:val="22"/>
          <w:szCs w:val="22"/>
          <w:lang w:val="it-IT"/>
        </w:rPr>
        <w:t>(2.14)</w:t>
      </w:r>
      <w:r w:rsidR="00EB4DF0" w:rsidRPr="002C7C3E">
        <w:rPr>
          <w:sz w:val="22"/>
          <w:szCs w:val="22"/>
        </w:rPr>
        <w:t xml:space="preserve"> </w:t>
      </w:r>
      <w:r w:rsidR="00EB4DF0" w:rsidRPr="002C7C3E">
        <w:rPr>
          <w:sz w:val="22"/>
          <w:szCs w:val="22"/>
          <w:lang w:val="vi-VN"/>
        </w:rPr>
        <w:t xml:space="preserve">cùng với quan hệ </w:t>
      </w:r>
      <w:r w:rsidR="00AC22A8">
        <w:rPr>
          <w:sz w:val="22"/>
          <w:szCs w:val="22"/>
          <w:lang w:val="it-IT"/>
        </w:rPr>
        <w:t>(2.15)</w:t>
      </w:r>
      <w:r w:rsidR="00EB4DF0" w:rsidRPr="002C7C3E">
        <w:rPr>
          <w:sz w:val="22"/>
          <w:szCs w:val="22"/>
        </w:rPr>
        <w:t xml:space="preserve"> </w:t>
      </w:r>
      <w:r w:rsidR="00EB4DF0" w:rsidRPr="002C7C3E">
        <w:rPr>
          <w:sz w:val="22"/>
          <w:szCs w:val="22"/>
          <w:lang w:val="vi-VN"/>
        </w:rPr>
        <w:t xml:space="preserve">tạo thành điều kiện tối ưu cần của bài toán ban đầu </w:t>
      </w:r>
      <w:r w:rsidR="00AC22A8">
        <w:rPr>
          <w:sz w:val="22"/>
          <w:szCs w:val="22"/>
        </w:rPr>
        <w:t>(2.1)</w:t>
      </w:r>
      <w:r w:rsidR="00AC22A8">
        <w:rPr>
          <w:sz w:val="22"/>
          <w:szCs w:val="22"/>
          <w:lang w:val="vi-VN"/>
        </w:rPr>
        <w:t xml:space="preserve"> ÷ </w:t>
      </w:r>
      <w:r w:rsidR="00AC22A8">
        <w:rPr>
          <w:sz w:val="22"/>
          <w:szCs w:val="22"/>
        </w:rPr>
        <w:t>(2.3)</w:t>
      </w:r>
      <w:r w:rsidR="00EB4DF0" w:rsidRPr="002C7C3E">
        <w:rPr>
          <w:sz w:val="22"/>
          <w:szCs w:val="22"/>
        </w:rPr>
        <w:t xml:space="preserve"> </w:t>
      </w:r>
      <w:r w:rsidR="00EB4DF0" w:rsidRPr="002C7C3E">
        <w:rPr>
          <w:sz w:val="22"/>
          <w:szCs w:val="22"/>
          <w:lang w:val="vi-VN"/>
        </w:rPr>
        <w:t xml:space="preserve">và được gọi là nguyên lý cực đại hay nguyên lý cực đại Pontryagin. </w:t>
      </w:r>
    </w:p>
    <w:p w:rsidR="00DA7230" w:rsidRPr="002C7C3E" w:rsidRDefault="00DA7230" w:rsidP="00007898">
      <w:pPr>
        <w:jc w:val="both"/>
        <w:rPr>
          <w:i/>
          <w:sz w:val="22"/>
          <w:szCs w:val="22"/>
          <w:lang w:val="vi-VN"/>
        </w:rPr>
      </w:pPr>
      <w:r w:rsidRPr="002C7C3E">
        <w:rPr>
          <w:b/>
          <w:sz w:val="22"/>
          <w:szCs w:val="22"/>
          <w:lang w:val="vi-VN"/>
        </w:rPr>
        <w:tab/>
      </w:r>
      <w:r w:rsidR="00EB4DF0" w:rsidRPr="002C7C3E">
        <w:rPr>
          <w:b/>
          <w:sz w:val="22"/>
          <w:szCs w:val="22"/>
          <w:lang w:val="vi-VN"/>
        </w:rPr>
        <w:t>Như vậy:</w:t>
      </w:r>
      <w:r w:rsidR="00EB4DF0" w:rsidRPr="002C7C3E">
        <w:rPr>
          <w:sz w:val="22"/>
          <w:szCs w:val="22"/>
          <w:lang w:val="vi-VN"/>
        </w:rPr>
        <w:t xml:space="preserve"> </w:t>
      </w:r>
      <w:r w:rsidR="00EB4DF0" w:rsidRPr="002C7C3E">
        <w:rPr>
          <w:i/>
          <w:sz w:val="22"/>
          <w:szCs w:val="22"/>
          <w:lang w:val="vi-VN"/>
        </w:rPr>
        <w:t>Theo nguyên lý cực đại Pontryagin, bài toán với các biên và thời gian cố đinh được phát biểu như sau: Để cặp đôi cho phép (</w:t>
      </w:r>
      <w:r w:rsidR="004A317D" w:rsidRPr="004A317D">
        <w:rPr>
          <w:position w:val="-10"/>
        </w:rPr>
        <w:object w:dxaOrig="999" w:dyaOrig="340">
          <v:shape id="_x0000_i1057" type="#_x0000_t75" style="width:50.1pt;height:17.55pt" o:ole="">
            <v:imagedata r:id="rId75" o:title=""/>
          </v:shape>
          <o:OLEObject Type="Embed" ProgID="Equation.DSMT4" ShapeID="_x0000_i1057" DrawAspect="Content" ObjectID="_1696092837" r:id="rId76"/>
        </w:object>
      </w:r>
      <w:r w:rsidR="00EB4DF0" w:rsidRPr="002C7C3E">
        <w:rPr>
          <w:i/>
          <w:sz w:val="22"/>
          <w:szCs w:val="22"/>
          <w:lang w:val="vi-VN"/>
        </w:rPr>
        <w:t xml:space="preserve">) là nghiệm của bài toán </w:t>
      </w:r>
      <w:r w:rsidR="00AC22A8" w:rsidRPr="00AC22A8">
        <w:rPr>
          <w:sz w:val="22"/>
          <w:szCs w:val="22"/>
          <w:lang w:val="vi-VN"/>
        </w:rPr>
        <w:t>(2.1)</w:t>
      </w:r>
      <w:r w:rsidR="00AC22A8">
        <w:rPr>
          <w:sz w:val="22"/>
          <w:szCs w:val="22"/>
          <w:lang w:val="vi-VN"/>
        </w:rPr>
        <w:t xml:space="preserve"> ÷ </w:t>
      </w:r>
      <w:r w:rsidR="00AC22A8" w:rsidRPr="00AC22A8">
        <w:rPr>
          <w:sz w:val="22"/>
          <w:szCs w:val="22"/>
          <w:lang w:val="vi-VN"/>
        </w:rPr>
        <w:t>(2.3)</w:t>
      </w:r>
      <w:r w:rsidR="00AC22A8">
        <w:rPr>
          <w:i/>
          <w:sz w:val="22"/>
          <w:szCs w:val="22"/>
          <w:lang w:val="vi-VN"/>
        </w:rPr>
        <w:t xml:space="preserve"> </w:t>
      </w:r>
      <w:r w:rsidR="00EB4DF0" w:rsidRPr="002C7C3E">
        <w:rPr>
          <w:i/>
          <w:sz w:val="22"/>
          <w:szCs w:val="22"/>
          <w:lang w:val="vi-VN"/>
        </w:rPr>
        <w:t xml:space="preserve"> thì cần thiết phải tồn tại và không đồng thời bằng 0 các hằng số </w:t>
      </w:r>
      <w:r w:rsidR="004A317D" w:rsidRPr="004A317D">
        <w:rPr>
          <w:position w:val="-10"/>
        </w:rPr>
        <w:object w:dxaOrig="639" w:dyaOrig="340">
          <v:shape id="_x0000_i1058" type="#_x0000_t75" style="width:32.55pt;height:17.55pt" o:ole="">
            <v:imagedata r:id="rId77" o:title=""/>
          </v:shape>
          <o:OLEObject Type="Embed" ProgID="Equation.DSMT4" ShapeID="_x0000_i1058" DrawAspect="Content" ObjectID="_1696092838" r:id="rId78"/>
        </w:object>
      </w:r>
      <w:r w:rsidR="00EB4DF0" w:rsidRPr="002C7C3E">
        <w:rPr>
          <w:i/>
          <w:sz w:val="22"/>
          <w:szCs w:val="22"/>
          <w:lang w:val="vi-VN"/>
        </w:rPr>
        <w:t xml:space="preserve"> và nghiệm </w:t>
      </w:r>
      <w:r w:rsidR="004A317D" w:rsidRPr="004A317D">
        <w:rPr>
          <w:position w:val="-10"/>
        </w:rPr>
        <w:object w:dxaOrig="1400" w:dyaOrig="340">
          <v:shape id="_x0000_i1059" type="#_x0000_t75" style="width:69.5pt;height:17.55pt" o:ole="">
            <v:imagedata r:id="rId79" o:title=""/>
          </v:shape>
          <o:OLEObject Type="Embed" ProgID="Equation.DSMT4" ShapeID="_x0000_i1059" DrawAspect="Content" ObjectID="_1696092839" r:id="rId80"/>
        </w:object>
      </w:r>
      <w:r w:rsidR="00EB4DF0" w:rsidRPr="002C7C3E">
        <w:rPr>
          <w:i/>
          <w:sz w:val="22"/>
          <w:szCs w:val="22"/>
          <w:lang w:val="vi-VN"/>
        </w:rPr>
        <w:t xml:space="preserve"> của hệ liên hợp </w:t>
      </w:r>
      <w:r w:rsidR="00AC22A8" w:rsidRPr="00AC22A8">
        <w:rPr>
          <w:i/>
          <w:sz w:val="22"/>
          <w:szCs w:val="22"/>
          <w:lang w:val="vi-VN"/>
        </w:rPr>
        <w:t>(2.13)</w:t>
      </w:r>
      <w:r w:rsidR="00EB4DF0" w:rsidRPr="002C7C3E">
        <w:rPr>
          <w:i/>
          <w:sz w:val="22"/>
          <w:szCs w:val="22"/>
          <w:lang w:val="vi-VN"/>
        </w:rPr>
        <w:t xml:space="preserve"> tại </w:t>
      </w:r>
      <w:r w:rsidR="004A317D" w:rsidRPr="004A317D">
        <w:rPr>
          <w:position w:val="-10"/>
        </w:rPr>
        <w:object w:dxaOrig="820" w:dyaOrig="340">
          <v:shape id="_x0000_i1060" type="#_x0000_t75" style="width:41.3pt;height:17.55pt" o:ole="">
            <v:imagedata r:id="rId81" o:title=""/>
          </v:shape>
          <o:OLEObject Type="Embed" ProgID="Equation.DSMT4" ShapeID="_x0000_i1060" DrawAspect="Content" ObjectID="_1696092840" r:id="rId82"/>
        </w:object>
      </w:r>
      <w:r w:rsidR="00EB4DF0" w:rsidRPr="002C7C3E">
        <w:rPr>
          <w:i/>
          <w:sz w:val="22"/>
          <w:szCs w:val="22"/>
          <w:lang w:val="vi-VN"/>
        </w:rPr>
        <w:t xml:space="preserve"> và </w:t>
      </w:r>
      <w:r w:rsidR="004A317D" w:rsidRPr="004A317D">
        <w:rPr>
          <w:position w:val="-10"/>
        </w:rPr>
        <w:object w:dxaOrig="840" w:dyaOrig="340">
          <v:shape id="_x0000_i1061" type="#_x0000_t75" style="width:41.95pt;height:17.55pt" o:ole="">
            <v:imagedata r:id="rId83" o:title=""/>
          </v:shape>
          <o:OLEObject Type="Embed" ProgID="Equation.DSMT4" ShapeID="_x0000_i1061" DrawAspect="Content" ObjectID="_1696092841" r:id="rId84"/>
        </w:object>
      </w:r>
      <w:r w:rsidR="00EB4DF0" w:rsidRPr="002C7C3E">
        <w:rPr>
          <w:i/>
          <w:sz w:val="22"/>
          <w:szCs w:val="22"/>
          <w:lang w:val="vi-VN"/>
        </w:rPr>
        <w:t xml:space="preserve">, để sao cho với mỗi </w:t>
      </w:r>
      <w:r w:rsidR="004A317D" w:rsidRPr="004A317D">
        <w:rPr>
          <w:position w:val="-14"/>
        </w:rPr>
        <w:object w:dxaOrig="880" w:dyaOrig="360">
          <v:shape id="_x0000_i1062" type="#_x0000_t75" style="width:44.45pt;height:18.8pt" o:ole="">
            <v:imagedata r:id="rId85" o:title=""/>
          </v:shape>
          <o:OLEObject Type="Embed" ProgID="Equation.DSMT4" ShapeID="_x0000_i1062" DrawAspect="Content" ObjectID="_1696092842" r:id="rId86"/>
        </w:object>
      </w:r>
      <w:r w:rsidR="00EB4DF0" w:rsidRPr="002C7C3E">
        <w:rPr>
          <w:i/>
          <w:sz w:val="22"/>
          <w:szCs w:val="22"/>
          <w:lang w:val="vi-VN"/>
        </w:rPr>
        <w:t xml:space="preserve"> trừ những điểm gián đoạn của </w:t>
      </w:r>
      <w:r w:rsidR="004A317D" w:rsidRPr="004A317D">
        <w:rPr>
          <w:position w:val="-10"/>
        </w:rPr>
        <w:object w:dxaOrig="499" w:dyaOrig="340">
          <v:shape id="_x0000_i1063" type="#_x0000_t75" style="width:25.05pt;height:17.55pt" o:ole="">
            <v:imagedata r:id="rId87" o:title=""/>
          </v:shape>
          <o:OLEObject Type="Embed" ProgID="Equation.DSMT4" ShapeID="_x0000_i1063" DrawAspect="Content" ObjectID="_1696092843" r:id="rId88"/>
        </w:object>
      </w:r>
      <w:r w:rsidR="00EB4DF0" w:rsidRPr="002C7C3E">
        <w:rPr>
          <w:i/>
          <w:sz w:val="22"/>
          <w:szCs w:val="22"/>
          <w:lang w:val="vi-VN"/>
        </w:rPr>
        <w:t xml:space="preserve"> hàm số </w:t>
      </w:r>
      <w:r w:rsidR="004A317D" w:rsidRPr="004A317D">
        <w:rPr>
          <w:position w:val="-10"/>
        </w:rPr>
        <w:object w:dxaOrig="1960" w:dyaOrig="340">
          <v:shape id="_x0000_i1064" type="#_x0000_t75" style="width:98.9pt;height:17.55pt" o:ole="">
            <v:imagedata r:id="rId89" o:title=""/>
          </v:shape>
          <o:OLEObject Type="Embed" ProgID="Equation.DSMT4" ShapeID="_x0000_i1064" DrawAspect="Content" ObjectID="_1696092844" r:id="rId90"/>
        </w:object>
      </w:r>
      <w:r w:rsidR="00EB4DF0" w:rsidRPr="002C7C3E">
        <w:rPr>
          <w:i/>
          <w:sz w:val="22"/>
          <w:szCs w:val="22"/>
          <w:lang w:val="vi-VN"/>
        </w:rPr>
        <w:t xml:space="preserve"> khi </w:t>
      </w:r>
      <w:r w:rsidR="004A317D" w:rsidRPr="004A317D">
        <w:rPr>
          <w:position w:val="-10"/>
        </w:rPr>
        <w:object w:dxaOrig="840" w:dyaOrig="340">
          <v:shape id="_x0000_i1065" type="#_x0000_t75" style="width:41.95pt;height:17.55pt" o:ole="">
            <v:imagedata r:id="rId91" o:title=""/>
          </v:shape>
          <o:OLEObject Type="Embed" ProgID="Equation.DSMT4" ShapeID="_x0000_i1065" DrawAspect="Content" ObjectID="_1696092845" r:id="rId92"/>
        </w:object>
      </w:r>
      <w:r w:rsidR="00EB4DF0" w:rsidRPr="002C7C3E">
        <w:rPr>
          <w:i/>
          <w:sz w:val="22"/>
          <w:szCs w:val="22"/>
          <w:lang w:val="vi-VN"/>
        </w:rPr>
        <w:t xml:space="preserve"> đạt cực đại, nghĩa là thỏa mãn quan hệ </w:t>
      </w:r>
      <w:r w:rsidR="00AC22A8" w:rsidRPr="00AC22A8">
        <w:rPr>
          <w:i/>
          <w:sz w:val="22"/>
          <w:szCs w:val="22"/>
          <w:lang w:val="vi-VN"/>
        </w:rPr>
        <w:t>(2.15)</w:t>
      </w:r>
      <w:r w:rsidR="00EB4DF0" w:rsidRPr="002C7C3E">
        <w:rPr>
          <w:i/>
          <w:sz w:val="22"/>
          <w:szCs w:val="22"/>
          <w:lang w:val="vi-VN"/>
        </w:rPr>
        <w:t>.</w:t>
      </w:r>
      <w:bookmarkStart w:id="471" w:name="_Toc15333543"/>
      <w:bookmarkStart w:id="472" w:name="_Toc15390556"/>
      <w:bookmarkStart w:id="473" w:name="_Toc15420622"/>
      <w:bookmarkStart w:id="474" w:name="_Toc15506820"/>
      <w:bookmarkStart w:id="475" w:name="_Toc15839923"/>
      <w:bookmarkStart w:id="476" w:name="_Toc15848485"/>
      <w:bookmarkStart w:id="477" w:name="_Toc15848652"/>
      <w:bookmarkStart w:id="478" w:name="_Toc15848735"/>
      <w:bookmarkStart w:id="479" w:name="_Toc16032734"/>
      <w:bookmarkStart w:id="480" w:name="_Toc16033004"/>
      <w:bookmarkStart w:id="481" w:name="_Toc16033104"/>
      <w:bookmarkStart w:id="482" w:name="_Toc16033318"/>
      <w:bookmarkStart w:id="483" w:name="_Toc16034071"/>
      <w:bookmarkStart w:id="484" w:name="_Toc16034233"/>
      <w:bookmarkStart w:id="485" w:name="_Toc16034438"/>
      <w:bookmarkStart w:id="486" w:name="_Toc16034643"/>
      <w:bookmarkStart w:id="487" w:name="_Toc16034718"/>
      <w:bookmarkStart w:id="488" w:name="_Toc16034793"/>
      <w:bookmarkStart w:id="489" w:name="_Toc16085347"/>
      <w:bookmarkStart w:id="490" w:name="_Toc16085555"/>
      <w:bookmarkStart w:id="491" w:name="_Toc16085635"/>
      <w:bookmarkStart w:id="492" w:name="_Toc16086355"/>
    </w:p>
    <w:p w:rsidR="00DA7230" w:rsidRPr="00751638" w:rsidRDefault="00751638" w:rsidP="00007898">
      <w:pPr>
        <w:jc w:val="both"/>
        <w:rPr>
          <w:b/>
          <w:sz w:val="22"/>
          <w:szCs w:val="22"/>
          <w:lang w:val="vi-VN"/>
        </w:rPr>
      </w:pPr>
      <w:r w:rsidRPr="005F1A01">
        <w:rPr>
          <w:b/>
          <w:sz w:val="22"/>
          <w:szCs w:val="22"/>
          <w:lang w:val="vi-VN"/>
        </w:rPr>
        <w:tab/>
      </w:r>
      <w:r w:rsidR="00DA7230" w:rsidRPr="00751638">
        <w:rPr>
          <w:b/>
          <w:sz w:val="22"/>
          <w:szCs w:val="22"/>
          <w:lang w:val="vi-VN"/>
        </w:rPr>
        <w:t>2.1.1.2. Bài toán với các biên và thời gian không cố định</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p w:rsidR="004A317D" w:rsidRPr="008447DF" w:rsidRDefault="00885B82" w:rsidP="00B07EB6">
      <w:pPr>
        <w:jc w:val="both"/>
        <w:rPr>
          <w:sz w:val="22"/>
          <w:szCs w:val="22"/>
          <w:lang w:val="vi-VN"/>
        </w:rPr>
      </w:pPr>
      <w:r w:rsidRPr="008447DF">
        <w:rPr>
          <w:sz w:val="22"/>
          <w:szCs w:val="22"/>
          <w:lang w:val="vi-VN"/>
        </w:rPr>
        <w:tab/>
      </w:r>
      <w:r w:rsidR="004A317D" w:rsidRPr="008447DF">
        <w:rPr>
          <w:sz w:val="22"/>
          <w:szCs w:val="22"/>
          <w:lang w:val="vi-VN"/>
        </w:rPr>
        <w:t>Để xem bài toán với các biên và thời gian không cố định, trước hết chúng xem xét bài toán Bolza:</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
        <w:gridCol w:w="5255"/>
        <w:gridCol w:w="532"/>
      </w:tblGrid>
      <w:tr w:rsidR="004A317D" w:rsidRPr="008447DF" w:rsidTr="00AC22A8">
        <w:tc>
          <w:tcPr>
            <w:tcW w:w="350" w:type="dxa"/>
            <w:vAlign w:val="center"/>
          </w:tcPr>
          <w:p w:rsidR="004A317D" w:rsidRPr="008447DF" w:rsidRDefault="004A317D" w:rsidP="004A317D">
            <w:pPr>
              <w:rPr>
                <w:i/>
                <w:sz w:val="22"/>
                <w:szCs w:val="22"/>
                <w:lang w:val="vi-VN"/>
              </w:rPr>
            </w:pPr>
          </w:p>
        </w:tc>
        <w:tc>
          <w:tcPr>
            <w:tcW w:w="5255" w:type="dxa"/>
            <w:vAlign w:val="center"/>
            <w:hideMark/>
          </w:tcPr>
          <w:p w:rsidR="004A317D" w:rsidRPr="008447DF" w:rsidRDefault="004A317D" w:rsidP="004A317D">
            <w:pPr>
              <w:jc w:val="center"/>
              <w:rPr>
                <w:i/>
                <w:sz w:val="22"/>
                <w:szCs w:val="22"/>
              </w:rPr>
            </w:pPr>
            <w:r w:rsidRPr="008447DF">
              <w:rPr>
                <w:position w:val="-10"/>
                <w:sz w:val="22"/>
                <w:szCs w:val="22"/>
              </w:rPr>
              <w:object w:dxaOrig="3540" w:dyaOrig="340">
                <v:shape id="_x0000_i1066" type="#_x0000_t75" style="width:177.2pt;height:17.55pt" o:ole="">
                  <v:imagedata r:id="rId93" o:title=""/>
                </v:shape>
                <o:OLEObject Type="Embed" ProgID="Equation.DSMT4" ShapeID="_x0000_i1066" DrawAspect="Content" ObjectID="_1696092846" r:id="rId94"/>
              </w:object>
            </w:r>
          </w:p>
        </w:tc>
        <w:tc>
          <w:tcPr>
            <w:tcW w:w="532" w:type="dxa"/>
            <w:vAlign w:val="center"/>
          </w:tcPr>
          <w:p w:rsidR="004A317D" w:rsidRPr="008447DF" w:rsidRDefault="00AC22A8" w:rsidP="00AC22A8">
            <w:pPr>
              <w:ind w:right="-108" w:hanging="108"/>
              <w:jc w:val="right"/>
              <w:rPr>
                <w:sz w:val="22"/>
                <w:szCs w:val="22"/>
              </w:rPr>
            </w:pPr>
            <w:r>
              <w:rPr>
                <w:sz w:val="22"/>
                <w:szCs w:val="22"/>
                <w:lang w:val="it-IT"/>
              </w:rPr>
              <w:t>(2.16)</w:t>
            </w:r>
          </w:p>
        </w:tc>
      </w:tr>
      <w:tr w:rsidR="004A317D" w:rsidRPr="008447DF" w:rsidTr="00AC22A8">
        <w:tc>
          <w:tcPr>
            <w:tcW w:w="350" w:type="dxa"/>
            <w:vAlign w:val="center"/>
          </w:tcPr>
          <w:p w:rsidR="004A317D" w:rsidRPr="008447DF" w:rsidRDefault="004A317D" w:rsidP="004A317D">
            <w:pPr>
              <w:rPr>
                <w:i/>
                <w:sz w:val="22"/>
                <w:szCs w:val="22"/>
              </w:rPr>
            </w:pPr>
          </w:p>
        </w:tc>
        <w:tc>
          <w:tcPr>
            <w:tcW w:w="5255" w:type="dxa"/>
            <w:vAlign w:val="center"/>
            <w:hideMark/>
          </w:tcPr>
          <w:p w:rsidR="004A317D" w:rsidRPr="008447DF" w:rsidRDefault="004A317D" w:rsidP="004A317D">
            <w:pPr>
              <w:jc w:val="center"/>
              <w:rPr>
                <w:i/>
                <w:sz w:val="22"/>
                <w:szCs w:val="22"/>
              </w:rPr>
            </w:pPr>
            <w:r w:rsidRPr="008447DF">
              <w:rPr>
                <w:position w:val="-16"/>
                <w:sz w:val="22"/>
                <w:szCs w:val="22"/>
              </w:rPr>
              <w:object w:dxaOrig="4300" w:dyaOrig="420">
                <v:shape id="_x0000_i1067" type="#_x0000_t75" style="width:215.35pt;height:20.65pt" o:ole="">
                  <v:imagedata r:id="rId95" o:title=""/>
                </v:shape>
                <o:OLEObject Type="Embed" ProgID="Equation.DSMT4" ShapeID="_x0000_i1067" DrawAspect="Content" ObjectID="_1696092847" r:id="rId96"/>
              </w:object>
            </w:r>
          </w:p>
        </w:tc>
        <w:tc>
          <w:tcPr>
            <w:tcW w:w="532" w:type="dxa"/>
            <w:vAlign w:val="center"/>
          </w:tcPr>
          <w:p w:rsidR="004A317D" w:rsidRPr="008447DF" w:rsidRDefault="00AC22A8" w:rsidP="00AC22A8">
            <w:pPr>
              <w:ind w:right="-108" w:hanging="108"/>
              <w:jc w:val="right"/>
              <w:rPr>
                <w:sz w:val="22"/>
                <w:szCs w:val="22"/>
              </w:rPr>
            </w:pPr>
            <w:r>
              <w:rPr>
                <w:sz w:val="22"/>
                <w:szCs w:val="22"/>
                <w:lang w:val="it-IT"/>
              </w:rPr>
              <w:t>(2.17)</w:t>
            </w:r>
          </w:p>
        </w:tc>
      </w:tr>
      <w:tr w:rsidR="004A317D" w:rsidRPr="008447DF" w:rsidTr="00AC22A8">
        <w:tc>
          <w:tcPr>
            <w:tcW w:w="350" w:type="dxa"/>
            <w:vAlign w:val="center"/>
          </w:tcPr>
          <w:p w:rsidR="004A317D" w:rsidRPr="008447DF" w:rsidRDefault="004A317D" w:rsidP="004A317D">
            <w:pPr>
              <w:rPr>
                <w:i/>
                <w:sz w:val="22"/>
                <w:szCs w:val="22"/>
              </w:rPr>
            </w:pPr>
          </w:p>
        </w:tc>
        <w:tc>
          <w:tcPr>
            <w:tcW w:w="5255" w:type="dxa"/>
            <w:vAlign w:val="center"/>
            <w:hideMark/>
          </w:tcPr>
          <w:p w:rsidR="004A317D" w:rsidRPr="008447DF" w:rsidRDefault="004A317D" w:rsidP="004A317D">
            <w:pPr>
              <w:jc w:val="center"/>
              <w:rPr>
                <w:i/>
                <w:sz w:val="22"/>
                <w:szCs w:val="22"/>
              </w:rPr>
            </w:pPr>
            <w:r w:rsidRPr="008447DF">
              <w:rPr>
                <w:position w:val="-32"/>
                <w:sz w:val="22"/>
                <w:szCs w:val="22"/>
              </w:rPr>
              <w:object w:dxaOrig="4340" w:dyaOrig="760">
                <v:shape id="_x0000_i1068" type="#_x0000_t75" style="width:216.65pt;height:38.8pt" o:ole="">
                  <v:imagedata r:id="rId97" o:title=""/>
                </v:shape>
                <o:OLEObject Type="Embed" ProgID="Equation.DSMT4" ShapeID="_x0000_i1068" DrawAspect="Content" ObjectID="_1696092848" r:id="rId98"/>
              </w:object>
            </w:r>
          </w:p>
        </w:tc>
        <w:tc>
          <w:tcPr>
            <w:tcW w:w="532" w:type="dxa"/>
            <w:vAlign w:val="center"/>
          </w:tcPr>
          <w:p w:rsidR="004A317D" w:rsidRPr="008447DF" w:rsidRDefault="00AC22A8" w:rsidP="00AC22A8">
            <w:pPr>
              <w:ind w:right="-108" w:hanging="108"/>
              <w:jc w:val="right"/>
              <w:rPr>
                <w:sz w:val="22"/>
                <w:szCs w:val="22"/>
              </w:rPr>
            </w:pPr>
            <w:r>
              <w:rPr>
                <w:sz w:val="22"/>
                <w:szCs w:val="22"/>
                <w:lang w:val="it-IT"/>
              </w:rPr>
              <w:t>(2.18)</w:t>
            </w:r>
          </w:p>
        </w:tc>
      </w:tr>
    </w:tbl>
    <w:p w:rsidR="004A317D" w:rsidRPr="008447DF" w:rsidRDefault="00B07EB6" w:rsidP="00B07EB6">
      <w:pPr>
        <w:jc w:val="both"/>
        <w:rPr>
          <w:sz w:val="22"/>
          <w:szCs w:val="22"/>
        </w:rPr>
      </w:pPr>
      <w:r w:rsidRPr="008447DF">
        <w:rPr>
          <w:sz w:val="22"/>
          <w:szCs w:val="22"/>
        </w:rPr>
        <w:tab/>
      </w:r>
      <w:r w:rsidR="004A317D" w:rsidRPr="008447DF">
        <w:rPr>
          <w:sz w:val="22"/>
          <w:szCs w:val="22"/>
          <w:lang w:val="vi-VN"/>
        </w:rPr>
        <w:t xml:space="preserve">Khi sử dụng nguyên lý Lagrange, bài toán </w:t>
      </w:r>
      <w:r w:rsidR="00C3381D">
        <w:rPr>
          <w:sz w:val="22"/>
          <w:szCs w:val="22"/>
        </w:rPr>
        <w:t>(2.18)</w:t>
      </w:r>
      <w:r w:rsidR="004A317D" w:rsidRPr="008447DF">
        <w:rPr>
          <w:sz w:val="22"/>
          <w:szCs w:val="22"/>
          <w:lang w:val="vi-VN"/>
        </w:rPr>
        <w:t xml:space="preserve"> có thể được chuyển thành bài toán</w:t>
      </w:r>
      <w:r w:rsidR="004A317D" w:rsidRPr="008447DF">
        <w:rPr>
          <w:sz w:val="22"/>
          <w:szCs w:val="22"/>
        </w:rPr>
        <w:t xml:space="preserve"> </w:t>
      </w:r>
      <w:r w:rsidR="004A317D" w:rsidRPr="008447DF">
        <w:rPr>
          <w:sz w:val="22"/>
          <w:szCs w:val="22"/>
          <w:lang w:val="vi-VN"/>
        </w:rPr>
        <w:t>biến phân đơn giản như sau:</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
        <w:gridCol w:w="5104"/>
        <w:gridCol w:w="544"/>
      </w:tblGrid>
      <w:tr w:rsidR="004A317D" w:rsidRPr="008447DF" w:rsidTr="007F4B41">
        <w:tc>
          <w:tcPr>
            <w:tcW w:w="448" w:type="dxa"/>
            <w:vAlign w:val="center"/>
          </w:tcPr>
          <w:p w:rsidR="004A317D" w:rsidRPr="008447DF" w:rsidRDefault="004A317D" w:rsidP="004A317D">
            <w:pPr>
              <w:rPr>
                <w:i/>
                <w:sz w:val="22"/>
                <w:szCs w:val="22"/>
              </w:rPr>
            </w:pPr>
          </w:p>
        </w:tc>
        <w:tc>
          <w:tcPr>
            <w:tcW w:w="5104" w:type="dxa"/>
            <w:vAlign w:val="center"/>
            <w:hideMark/>
          </w:tcPr>
          <w:p w:rsidR="004A317D" w:rsidRPr="008447DF" w:rsidRDefault="004A317D" w:rsidP="004A317D">
            <w:pPr>
              <w:jc w:val="center"/>
              <w:rPr>
                <w:i/>
                <w:sz w:val="22"/>
                <w:szCs w:val="22"/>
              </w:rPr>
            </w:pPr>
            <w:r w:rsidRPr="008447DF">
              <w:rPr>
                <w:position w:val="-32"/>
                <w:sz w:val="22"/>
                <w:szCs w:val="22"/>
              </w:rPr>
              <w:object w:dxaOrig="3040" w:dyaOrig="760">
                <v:shape id="_x0000_i1069" type="#_x0000_t75" style="width:152.15pt;height:38.8pt" o:ole="">
                  <v:imagedata r:id="rId99" o:title=""/>
                </v:shape>
                <o:OLEObject Type="Embed" ProgID="Equation.DSMT4" ShapeID="_x0000_i1069" DrawAspect="Content" ObjectID="_1696092849" r:id="rId100"/>
              </w:object>
            </w:r>
          </w:p>
        </w:tc>
        <w:tc>
          <w:tcPr>
            <w:tcW w:w="544" w:type="dxa"/>
            <w:vAlign w:val="center"/>
          </w:tcPr>
          <w:p w:rsidR="004A317D" w:rsidRPr="008447DF" w:rsidRDefault="00EC0C98" w:rsidP="004A317D">
            <w:pPr>
              <w:ind w:right="-108" w:hanging="108"/>
              <w:jc w:val="right"/>
              <w:rPr>
                <w:sz w:val="22"/>
                <w:szCs w:val="22"/>
              </w:rPr>
            </w:pPr>
            <w:r>
              <w:rPr>
                <w:sz w:val="22"/>
                <w:szCs w:val="22"/>
              </w:rPr>
              <w:t>(2.19)</w:t>
            </w:r>
          </w:p>
        </w:tc>
      </w:tr>
    </w:tbl>
    <w:p w:rsidR="004A317D" w:rsidRPr="008447DF" w:rsidRDefault="00B07EB6" w:rsidP="004A317D">
      <w:pPr>
        <w:rPr>
          <w:sz w:val="22"/>
          <w:szCs w:val="22"/>
        </w:rPr>
      </w:pPr>
      <w:r w:rsidRPr="008447DF">
        <w:rPr>
          <w:sz w:val="22"/>
          <w:szCs w:val="22"/>
        </w:rPr>
        <w:tab/>
      </w:r>
      <w:r w:rsidR="004A317D" w:rsidRPr="008447DF">
        <w:rPr>
          <w:sz w:val="22"/>
          <w:szCs w:val="22"/>
        </w:rPr>
        <w:t>T</w:t>
      </w:r>
      <w:r w:rsidR="004A317D" w:rsidRPr="008447DF">
        <w:rPr>
          <w:sz w:val="22"/>
          <w:szCs w:val="22"/>
          <w:lang w:val="vi-VN"/>
        </w:rPr>
        <w:t>rong đó:</w:t>
      </w:r>
      <w:r w:rsidR="004A317D" w:rsidRPr="008447DF">
        <w:rPr>
          <w:sz w:val="22"/>
          <w:szCs w:val="22"/>
        </w:rPr>
        <w:t xml:space="preserve"> </w:t>
      </w:r>
      <w:r w:rsidR="004A317D" w:rsidRPr="008447DF">
        <w:rPr>
          <w:position w:val="-28"/>
          <w:sz w:val="22"/>
          <w:szCs w:val="22"/>
        </w:rPr>
        <w:object w:dxaOrig="3300" w:dyaOrig="660">
          <v:shape id="_x0000_i1070" type="#_x0000_t75" style="width:165.3pt;height:33.2pt" o:ole="">
            <v:imagedata r:id="rId101" o:title=""/>
          </v:shape>
          <o:OLEObject Type="Embed" ProgID="Equation.DSMT4" ShapeID="_x0000_i1070" DrawAspect="Content" ObjectID="_1696092850" r:id="rId102"/>
        </w:object>
      </w:r>
    </w:p>
    <w:p w:rsidR="004A317D" w:rsidRPr="008447DF" w:rsidRDefault="00B07EB6" w:rsidP="00B07EB6">
      <w:pPr>
        <w:jc w:val="both"/>
        <w:rPr>
          <w:sz w:val="22"/>
          <w:szCs w:val="22"/>
          <w:lang w:val="vi-VN"/>
        </w:rPr>
      </w:pPr>
      <w:r w:rsidRPr="008447DF">
        <w:rPr>
          <w:sz w:val="22"/>
          <w:szCs w:val="22"/>
        </w:rPr>
        <w:tab/>
      </w:r>
      <w:r w:rsidR="004A317D" w:rsidRPr="008447DF">
        <w:rPr>
          <w:sz w:val="22"/>
          <w:szCs w:val="22"/>
          <w:lang w:val="vi-VN"/>
        </w:rPr>
        <w:t xml:space="preserve">Cũng giống như trường hợp bài toán với các biên cố định, bài toán  </w:t>
      </w:r>
      <w:r w:rsidR="007F4B41">
        <w:rPr>
          <w:sz w:val="22"/>
          <w:szCs w:val="22"/>
        </w:rPr>
        <w:t>(2.19)</w:t>
      </w:r>
      <w:r w:rsidR="004A317D" w:rsidRPr="008447DF">
        <w:rPr>
          <w:sz w:val="22"/>
          <w:szCs w:val="22"/>
          <w:lang w:val="vi-VN"/>
        </w:rPr>
        <w:t xml:space="preserve"> thành 2 bài toán. Sau đó, theo nguyên lý cực đại chúng ta nhận được các điều kiện cần. Cặp đôi cho phép (</w:t>
      </w:r>
      <w:r w:rsidR="004A317D" w:rsidRPr="008447DF">
        <w:rPr>
          <w:b/>
          <w:sz w:val="22"/>
          <w:szCs w:val="22"/>
          <w:lang w:val="vi-VN"/>
        </w:rPr>
        <w:t>x</w:t>
      </w:r>
      <w:r w:rsidR="004A317D" w:rsidRPr="008447DF">
        <w:rPr>
          <w:sz w:val="22"/>
          <w:szCs w:val="22"/>
          <w:lang w:val="vi-VN"/>
        </w:rPr>
        <w:t>(</w:t>
      </w:r>
      <w:r w:rsidR="004A317D" w:rsidRPr="008447DF">
        <w:rPr>
          <w:i/>
          <w:sz w:val="22"/>
          <w:szCs w:val="22"/>
          <w:lang w:val="vi-VN"/>
        </w:rPr>
        <w:t>t</w:t>
      </w:r>
      <w:r w:rsidR="004A317D" w:rsidRPr="008447DF">
        <w:rPr>
          <w:sz w:val="22"/>
          <w:szCs w:val="22"/>
          <w:lang w:val="vi-VN"/>
        </w:rPr>
        <w:t xml:space="preserve">), </w:t>
      </w:r>
      <w:r w:rsidR="004A317D" w:rsidRPr="008447DF">
        <w:rPr>
          <w:b/>
          <w:sz w:val="22"/>
          <w:szCs w:val="22"/>
          <w:lang w:val="vi-VN"/>
        </w:rPr>
        <w:t>u</w:t>
      </w:r>
      <w:r w:rsidR="004A317D" w:rsidRPr="008447DF">
        <w:rPr>
          <w:sz w:val="22"/>
          <w:szCs w:val="22"/>
          <w:lang w:val="vi-VN"/>
        </w:rPr>
        <w:t>(</w:t>
      </w:r>
      <w:r w:rsidR="004A317D" w:rsidRPr="008447DF">
        <w:rPr>
          <w:i/>
          <w:sz w:val="22"/>
          <w:szCs w:val="22"/>
          <w:lang w:val="vi-VN"/>
        </w:rPr>
        <w:t>t</w:t>
      </w:r>
      <w:r w:rsidR="004A317D" w:rsidRPr="008447DF">
        <w:rPr>
          <w:sz w:val="22"/>
          <w:szCs w:val="22"/>
          <w:lang w:val="vi-VN"/>
        </w:rPr>
        <w:t xml:space="preserve">)) đối với bài toán </w:t>
      </w:r>
      <w:bookmarkStart w:id="493" w:name="OLE_LINK288"/>
      <w:bookmarkStart w:id="494" w:name="OLE_LINK289"/>
      <w:r w:rsidR="007F4B41" w:rsidRPr="007F4B41">
        <w:rPr>
          <w:sz w:val="22"/>
          <w:szCs w:val="22"/>
          <w:lang w:val="vi-VN"/>
        </w:rPr>
        <w:t>(2.16)</w:t>
      </w:r>
      <w:r w:rsidR="004A317D" w:rsidRPr="008447DF">
        <w:rPr>
          <w:sz w:val="22"/>
          <w:szCs w:val="22"/>
          <w:lang w:val="vi-VN"/>
        </w:rPr>
        <w:t xml:space="preserve"> </w:t>
      </w:r>
      <w:r w:rsidR="004A317D" w:rsidRPr="008447DF">
        <w:rPr>
          <w:i/>
          <w:sz w:val="22"/>
          <w:szCs w:val="22"/>
          <w:lang w:val="vi-VN"/>
        </w:rPr>
        <w:t xml:space="preserve">÷ </w:t>
      </w:r>
      <w:r w:rsidR="007F4B41" w:rsidRPr="007F4B41">
        <w:rPr>
          <w:sz w:val="22"/>
          <w:szCs w:val="22"/>
          <w:lang w:val="vi-VN"/>
        </w:rPr>
        <w:t>(2.18)</w:t>
      </w:r>
      <w:r w:rsidR="004A317D" w:rsidRPr="008447DF">
        <w:rPr>
          <w:sz w:val="22"/>
          <w:szCs w:val="22"/>
          <w:lang w:val="vi-VN"/>
        </w:rPr>
        <w:t xml:space="preserve"> </w:t>
      </w:r>
      <w:bookmarkEnd w:id="493"/>
      <w:bookmarkEnd w:id="494"/>
      <w:r w:rsidR="004A317D" w:rsidRPr="008447DF">
        <w:rPr>
          <w:sz w:val="22"/>
          <w:szCs w:val="22"/>
          <w:lang w:val="vi-VN"/>
        </w:rPr>
        <w:t xml:space="preserve">cũng được xác định giống như trong bài toán </w:t>
      </w:r>
      <w:r w:rsidR="007F4B41" w:rsidRPr="007F4B41">
        <w:rPr>
          <w:sz w:val="22"/>
          <w:szCs w:val="22"/>
          <w:lang w:val="vi-VN"/>
        </w:rPr>
        <w:t>(2.1)</w:t>
      </w:r>
      <w:r w:rsidR="004A317D" w:rsidRPr="008447DF">
        <w:rPr>
          <w:sz w:val="22"/>
          <w:szCs w:val="22"/>
          <w:lang w:val="vi-VN"/>
        </w:rPr>
        <w:t xml:space="preserve"> </w:t>
      </w:r>
      <w:r w:rsidR="004A317D" w:rsidRPr="008447DF">
        <w:rPr>
          <w:i/>
          <w:sz w:val="22"/>
          <w:szCs w:val="22"/>
          <w:lang w:val="vi-VN"/>
        </w:rPr>
        <w:t xml:space="preserve">÷ </w:t>
      </w:r>
      <w:r w:rsidR="007F4B41" w:rsidRPr="007F4B41">
        <w:rPr>
          <w:sz w:val="22"/>
          <w:szCs w:val="22"/>
          <w:lang w:val="vi-VN"/>
        </w:rPr>
        <w:t>(2.3)</w:t>
      </w:r>
      <w:r w:rsidR="004A317D" w:rsidRPr="008447DF">
        <w:rPr>
          <w:sz w:val="22"/>
          <w:szCs w:val="22"/>
          <w:lang w:val="vi-VN"/>
        </w:rPr>
        <w:t>.</w:t>
      </w:r>
    </w:p>
    <w:p w:rsidR="004A317D" w:rsidRPr="008447DF" w:rsidRDefault="00B07EB6" w:rsidP="00B07EB6">
      <w:pPr>
        <w:jc w:val="both"/>
        <w:rPr>
          <w:i/>
          <w:sz w:val="22"/>
          <w:szCs w:val="22"/>
          <w:lang w:val="vi-VN"/>
        </w:rPr>
      </w:pPr>
      <w:r w:rsidRPr="00751638">
        <w:rPr>
          <w:b/>
          <w:sz w:val="22"/>
          <w:szCs w:val="22"/>
          <w:lang w:val="vi-VN"/>
        </w:rPr>
        <w:tab/>
      </w:r>
      <w:r w:rsidR="004A317D" w:rsidRPr="008447DF">
        <w:rPr>
          <w:b/>
          <w:sz w:val="22"/>
          <w:szCs w:val="22"/>
          <w:lang w:val="vi-VN"/>
        </w:rPr>
        <w:t>Như vậy:</w:t>
      </w:r>
      <w:r w:rsidR="004A317D" w:rsidRPr="008447DF">
        <w:rPr>
          <w:sz w:val="22"/>
          <w:szCs w:val="22"/>
          <w:lang w:val="vi-VN"/>
        </w:rPr>
        <w:t xml:space="preserve"> </w:t>
      </w:r>
      <w:r w:rsidR="004A317D" w:rsidRPr="008447DF">
        <w:rPr>
          <w:i/>
          <w:sz w:val="22"/>
          <w:szCs w:val="22"/>
          <w:lang w:val="vi-VN"/>
        </w:rPr>
        <w:t>Theo nguyên lý cực đại Pontryagin, bài toán với các biên và thời gian không cố đinh được phát biểu như sau:</w:t>
      </w:r>
      <w:r w:rsidR="004A317D" w:rsidRPr="008447DF">
        <w:rPr>
          <w:sz w:val="22"/>
          <w:szCs w:val="22"/>
          <w:lang w:val="vi-VN"/>
        </w:rPr>
        <w:t xml:space="preserve"> </w:t>
      </w:r>
      <w:r w:rsidR="004A317D" w:rsidRPr="008447DF">
        <w:rPr>
          <w:i/>
          <w:sz w:val="22"/>
          <w:szCs w:val="22"/>
          <w:lang w:val="vi-VN"/>
        </w:rPr>
        <w:t xml:space="preserve">Để cặp đôi cho phép </w:t>
      </w:r>
      <w:r w:rsidR="004A317D" w:rsidRPr="008447DF">
        <w:rPr>
          <w:position w:val="-10"/>
          <w:sz w:val="22"/>
          <w:szCs w:val="22"/>
        </w:rPr>
        <w:object w:dxaOrig="1140" w:dyaOrig="340">
          <v:shape id="_x0000_i1071" type="#_x0000_t75" style="width:56.95pt;height:17.55pt" o:ole="">
            <v:imagedata r:id="rId103" o:title=""/>
          </v:shape>
          <o:OLEObject Type="Embed" ProgID="Equation.DSMT4" ShapeID="_x0000_i1071" DrawAspect="Content" ObjectID="_1696092851" r:id="rId104"/>
        </w:object>
      </w:r>
      <w:r w:rsidR="004A317D" w:rsidRPr="008447DF">
        <w:rPr>
          <w:i/>
          <w:sz w:val="22"/>
          <w:szCs w:val="22"/>
          <w:lang w:val="vi-VN"/>
        </w:rPr>
        <w:t xml:space="preserve"> là nghiệm của bài toán </w:t>
      </w:r>
      <w:r w:rsidR="007F4B41">
        <w:rPr>
          <w:sz w:val="22"/>
          <w:szCs w:val="22"/>
          <w:lang w:val="vi-VN"/>
        </w:rPr>
        <w:t xml:space="preserve">(2.16) </w:t>
      </w:r>
      <w:r w:rsidR="007F4B41">
        <w:rPr>
          <w:i/>
          <w:sz w:val="22"/>
          <w:szCs w:val="22"/>
          <w:lang w:val="vi-VN"/>
        </w:rPr>
        <w:t xml:space="preserve">÷ </w:t>
      </w:r>
      <w:r w:rsidR="007F4B41">
        <w:rPr>
          <w:sz w:val="22"/>
          <w:szCs w:val="22"/>
          <w:lang w:val="vi-VN"/>
        </w:rPr>
        <w:t xml:space="preserve">(2.18) </w:t>
      </w:r>
      <w:r w:rsidR="004A317D" w:rsidRPr="008447DF">
        <w:rPr>
          <w:i/>
          <w:sz w:val="22"/>
          <w:szCs w:val="22"/>
          <w:lang w:val="vi-VN"/>
        </w:rPr>
        <w:t xml:space="preserve"> thì cần thiết phải:</w:t>
      </w:r>
    </w:p>
    <w:p w:rsidR="004A317D" w:rsidRPr="008447DF" w:rsidRDefault="00B07EB6" w:rsidP="00B07EB6">
      <w:pPr>
        <w:jc w:val="both"/>
        <w:rPr>
          <w:i/>
          <w:sz w:val="22"/>
          <w:szCs w:val="22"/>
          <w:lang w:val="vi-VN"/>
        </w:rPr>
      </w:pPr>
      <w:r w:rsidRPr="00751638">
        <w:rPr>
          <w:i/>
          <w:sz w:val="22"/>
          <w:szCs w:val="22"/>
          <w:lang w:val="vi-VN"/>
        </w:rPr>
        <w:tab/>
      </w:r>
      <w:r w:rsidR="004A317D" w:rsidRPr="008447DF">
        <w:rPr>
          <w:i/>
          <w:sz w:val="22"/>
          <w:szCs w:val="22"/>
          <w:lang w:val="vi-VN"/>
        </w:rPr>
        <w:t xml:space="preserve">1) Tồn tại và không đồng thời bằng 0 các hằng số </w:t>
      </w:r>
      <w:r w:rsidR="004A317D" w:rsidRPr="008447DF">
        <w:rPr>
          <w:position w:val="-10"/>
          <w:sz w:val="22"/>
          <w:szCs w:val="22"/>
        </w:rPr>
        <w:object w:dxaOrig="639" w:dyaOrig="340">
          <v:shape id="_x0000_i1072" type="#_x0000_t75" style="width:32.55pt;height:17.55pt" o:ole="">
            <v:imagedata r:id="rId105" o:title=""/>
          </v:shape>
          <o:OLEObject Type="Embed" ProgID="Equation.DSMT4" ShapeID="_x0000_i1072" DrawAspect="Content" ObjectID="_1696092852" r:id="rId106"/>
        </w:object>
      </w:r>
      <w:r w:rsidR="004A317D" w:rsidRPr="008447DF">
        <w:rPr>
          <w:i/>
          <w:sz w:val="22"/>
          <w:szCs w:val="22"/>
          <w:lang w:val="vi-VN"/>
        </w:rPr>
        <w:t xml:space="preserve"> và nghiệm </w:t>
      </w:r>
      <w:r w:rsidR="004A317D" w:rsidRPr="008447DF">
        <w:rPr>
          <w:position w:val="-10"/>
          <w:sz w:val="22"/>
          <w:szCs w:val="22"/>
        </w:rPr>
        <w:object w:dxaOrig="1400" w:dyaOrig="340">
          <v:shape id="_x0000_i1073" type="#_x0000_t75" style="width:69.5pt;height:17.55pt" o:ole="">
            <v:imagedata r:id="rId107" o:title=""/>
          </v:shape>
          <o:OLEObject Type="Embed" ProgID="Equation.DSMT4" ShapeID="_x0000_i1073" DrawAspect="Content" ObjectID="_1696092853" r:id="rId108"/>
        </w:object>
      </w:r>
      <w:r w:rsidR="004A317D" w:rsidRPr="008447DF">
        <w:rPr>
          <w:i/>
          <w:sz w:val="22"/>
          <w:szCs w:val="22"/>
          <w:lang w:val="vi-VN"/>
        </w:rPr>
        <w:t xml:space="preserve"> của hệ liên hợp </w:t>
      </w:r>
      <w:r w:rsidR="00EC0C98" w:rsidRPr="00EC0C98">
        <w:rPr>
          <w:i/>
          <w:sz w:val="22"/>
          <w:szCs w:val="22"/>
          <w:lang w:val="vi-VN"/>
        </w:rPr>
        <w:t>(2.13)</w:t>
      </w:r>
      <w:r w:rsidR="004A317D" w:rsidRPr="008447DF">
        <w:rPr>
          <w:i/>
          <w:sz w:val="22"/>
          <w:szCs w:val="22"/>
          <w:lang w:val="vi-VN"/>
        </w:rPr>
        <w:t xml:space="preserve"> tại </w:t>
      </w:r>
      <w:r w:rsidR="004A317D" w:rsidRPr="008447DF">
        <w:rPr>
          <w:position w:val="-10"/>
          <w:sz w:val="22"/>
          <w:szCs w:val="22"/>
        </w:rPr>
        <w:object w:dxaOrig="820" w:dyaOrig="340">
          <v:shape id="_x0000_i1074" type="#_x0000_t75" style="width:41.3pt;height:17.55pt" o:ole="">
            <v:imagedata r:id="rId109" o:title=""/>
          </v:shape>
          <o:OLEObject Type="Embed" ProgID="Equation.DSMT4" ShapeID="_x0000_i1074" DrawAspect="Content" ObjectID="_1696092854" r:id="rId110"/>
        </w:object>
      </w:r>
      <w:r w:rsidR="004A317D" w:rsidRPr="008447DF">
        <w:rPr>
          <w:i/>
          <w:sz w:val="22"/>
          <w:szCs w:val="22"/>
          <w:lang w:val="vi-VN"/>
        </w:rPr>
        <w:t xml:space="preserve"> và </w:t>
      </w:r>
      <w:r w:rsidR="004A317D" w:rsidRPr="008447DF">
        <w:rPr>
          <w:position w:val="-10"/>
          <w:sz w:val="22"/>
          <w:szCs w:val="22"/>
        </w:rPr>
        <w:object w:dxaOrig="840" w:dyaOrig="340">
          <v:shape id="_x0000_i1075" type="#_x0000_t75" style="width:41.95pt;height:17.55pt" o:ole="">
            <v:imagedata r:id="rId111" o:title=""/>
          </v:shape>
          <o:OLEObject Type="Embed" ProgID="Equation.DSMT4" ShapeID="_x0000_i1075" DrawAspect="Content" ObjectID="_1696092855" r:id="rId112"/>
        </w:object>
      </w:r>
      <w:r w:rsidR="004A317D" w:rsidRPr="008447DF">
        <w:rPr>
          <w:i/>
          <w:sz w:val="22"/>
          <w:szCs w:val="22"/>
          <w:lang w:val="vi-VN"/>
        </w:rPr>
        <w:t xml:space="preserve">, để sao cho với mỗi </w:t>
      </w:r>
      <w:r w:rsidR="004A317D" w:rsidRPr="008447DF">
        <w:rPr>
          <w:position w:val="-14"/>
          <w:sz w:val="22"/>
          <w:szCs w:val="22"/>
        </w:rPr>
        <w:object w:dxaOrig="880" w:dyaOrig="360">
          <v:shape id="_x0000_i1076" type="#_x0000_t75" style="width:44.45pt;height:18.8pt" o:ole="">
            <v:imagedata r:id="rId113" o:title=""/>
          </v:shape>
          <o:OLEObject Type="Embed" ProgID="Equation.DSMT4" ShapeID="_x0000_i1076" DrawAspect="Content" ObjectID="_1696092856" r:id="rId114"/>
        </w:object>
      </w:r>
      <w:r w:rsidR="004A317D" w:rsidRPr="008447DF">
        <w:rPr>
          <w:i/>
          <w:sz w:val="22"/>
          <w:szCs w:val="22"/>
          <w:lang w:val="vi-VN"/>
        </w:rPr>
        <w:t xml:space="preserve">, trừ những điểm gián đoạn của </w:t>
      </w:r>
      <w:r w:rsidR="004A317D" w:rsidRPr="008447DF">
        <w:rPr>
          <w:position w:val="-10"/>
          <w:sz w:val="22"/>
          <w:szCs w:val="22"/>
        </w:rPr>
        <w:object w:dxaOrig="499" w:dyaOrig="340">
          <v:shape id="_x0000_i1077" type="#_x0000_t75" style="width:25.05pt;height:17.55pt" o:ole="">
            <v:imagedata r:id="rId115" o:title=""/>
          </v:shape>
          <o:OLEObject Type="Embed" ProgID="Equation.DSMT4" ShapeID="_x0000_i1077" DrawAspect="Content" ObjectID="_1696092857" r:id="rId116"/>
        </w:object>
      </w:r>
      <w:r w:rsidR="004A317D" w:rsidRPr="008447DF">
        <w:rPr>
          <w:i/>
          <w:sz w:val="22"/>
          <w:szCs w:val="22"/>
          <w:lang w:val="vi-VN"/>
        </w:rPr>
        <w:t xml:space="preserve">, hàm số </w:t>
      </w:r>
      <w:r w:rsidR="004A317D" w:rsidRPr="008447DF">
        <w:rPr>
          <w:position w:val="-10"/>
          <w:sz w:val="22"/>
          <w:szCs w:val="22"/>
        </w:rPr>
        <w:object w:dxaOrig="1960" w:dyaOrig="340">
          <v:shape id="_x0000_i1078" type="#_x0000_t75" style="width:98.9pt;height:17.55pt" o:ole="">
            <v:imagedata r:id="rId117" o:title=""/>
          </v:shape>
          <o:OLEObject Type="Embed" ProgID="Equation.DSMT4" ShapeID="_x0000_i1078" DrawAspect="Content" ObjectID="_1696092858" r:id="rId118"/>
        </w:object>
      </w:r>
      <w:r w:rsidR="004A317D" w:rsidRPr="008447DF">
        <w:rPr>
          <w:i/>
          <w:sz w:val="22"/>
          <w:szCs w:val="22"/>
          <w:lang w:val="vi-VN"/>
        </w:rPr>
        <w:t xml:space="preserve"> khi </w:t>
      </w:r>
      <w:r w:rsidR="004A317D" w:rsidRPr="008447DF">
        <w:rPr>
          <w:position w:val="-10"/>
          <w:sz w:val="22"/>
          <w:szCs w:val="22"/>
        </w:rPr>
        <w:object w:dxaOrig="840" w:dyaOrig="340">
          <v:shape id="_x0000_i1079" type="#_x0000_t75" style="width:41.95pt;height:17.55pt" o:ole="">
            <v:imagedata r:id="rId119" o:title=""/>
          </v:shape>
          <o:OLEObject Type="Embed" ProgID="Equation.DSMT4" ShapeID="_x0000_i1079" DrawAspect="Content" ObjectID="_1696092859" r:id="rId120"/>
        </w:object>
      </w:r>
      <w:r w:rsidR="004A317D" w:rsidRPr="008447DF">
        <w:rPr>
          <w:i/>
          <w:sz w:val="22"/>
          <w:szCs w:val="22"/>
          <w:lang w:val="vi-VN"/>
        </w:rPr>
        <w:t xml:space="preserve"> đạt cực đại, nghĩa là thỏa mãn quan hệ </w:t>
      </w:r>
      <w:r w:rsidR="007F4B41" w:rsidRPr="007F4B41">
        <w:rPr>
          <w:i/>
          <w:sz w:val="22"/>
          <w:szCs w:val="22"/>
          <w:lang w:val="vi-VN"/>
        </w:rPr>
        <w:t>(2.15)</w:t>
      </w:r>
      <w:r w:rsidR="004A317D" w:rsidRPr="008447DF">
        <w:rPr>
          <w:i/>
          <w:sz w:val="22"/>
          <w:szCs w:val="22"/>
          <w:lang w:val="vi-VN"/>
        </w:rPr>
        <w:t xml:space="preserve">: </w:t>
      </w:r>
      <w:r w:rsidR="004A317D" w:rsidRPr="008447DF">
        <w:rPr>
          <w:position w:val="-18"/>
          <w:sz w:val="22"/>
          <w:szCs w:val="22"/>
        </w:rPr>
        <w:object w:dxaOrig="3220" w:dyaOrig="420">
          <v:shape id="_x0000_i1080" type="#_x0000_t75" style="width:161.55pt;height:20.65pt" o:ole="">
            <v:imagedata r:id="rId121" o:title=""/>
          </v:shape>
          <o:OLEObject Type="Embed" ProgID="Equation.DSMT4" ShapeID="_x0000_i1080" DrawAspect="Content" ObjectID="_1696092860" r:id="rId122"/>
        </w:object>
      </w:r>
    </w:p>
    <w:p w:rsidR="004A317D" w:rsidRPr="008447DF" w:rsidRDefault="00B07EB6" w:rsidP="00B07EB6">
      <w:pPr>
        <w:jc w:val="both"/>
        <w:rPr>
          <w:i/>
          <w:sz w:val="22"/>
          <w:szCs w:val="22"/>
          <w:lang w:val="vi-VN"/>
        </w:rPr>
      </w:pPr>
      <w:r w:rsidRPr="00751638">
        <w:rPr>
          <w:i/>
          <w:sz w:val="22"/>
          <w:szCs w:val="22"/>
          <w:lang w:val="vi-VN"/>
        </w:rPr>
        <w:tab/>
      </w:r>
      <w:r w:rsidR="004A317D" w:rsidRPr="008447DF">
        <w:rPr>
          <w:i/>
          <w:sz w:val="22"/>
          <w:szCs w:val="22"/>
          <w:lang w:val="vi-VN"/>
        </w:rPr>
        <w:t>2) Thỏa mãn điều kiện chuyển đổi:</w:t>
      </w:r>
    </w:p>
    <w:p w:rsidR="004A317D" w:rsidRPr="008447DF" w:rsidRDefault="004A317D" w:rsidP="004A317D">
      <w:pPr>
        <w:jc w:val="both"/>
        <w:rPr>
          <w:sz w:val="22"/>
          <w:szCs w:val="22"/>
        </w:rPr>
      </w:pPr>
      <w:r w:rsidRPr="008447DF">
        <w:rPr>
          <w:i/>
          <w:position w:val="-76"/>
          <w:sz w:val="22"/>
          <w:szCs w:val="22"/>
          <w:lang w:val="vi-VN"/>
        </w:rPr>
        <w:tab/>
      </w:r>
      <w:r w:rsidRPr="008447DF">
        <w:rPr>
          <w:i/>
          <w:position w:val="-76"/>
          <w:sz w:val="22"/>
          <w:szCs w:val="22"/>
          <w:lang w:val="vi-VN"/>
        </w:rPr>
        <w:tab/>
      </w:r>
      <w:r w:rsidRPr="008447DF">
        <w:rPr>
          <w:position w:val="-62"/>
          <w:sz w:val="22"/>
          <w:szCs w:val="22"/>
        </w:rPr>
        <w:object w:dxaOrig="4280" w:dyaOrig="1340">
          <v:shape id="_x0000_i1081" type="#_x0000_t75" style="width:212.85pt;height:67.6pt" o:ole="">
            <v:imagedata r:id="rId123" o:title=""/>
          </v:shape>
          <o:OLEObject Type="Embed" ProgID="Equation.DSMT4" ShapeID="_x0000_i1081" DrawAspect="Content" ObjectID="_1696092861" r:id="rId124"/>
        </w:object>
      </w:r>
    </w:p>
    <w:p w:rsidR="00885B82" w:rsidRPr="00885B82" w:rsidRDefault="00885B82" w:rsidP="00007898">
      <w:pPr>
        <w:jc w:val="both"/>
        <w:rPr>
          <w:sz w:val="22"/>
          <w:szCs w:val="22"/>
          <w:lang w:val="vi-VN"/>
        </w:rPr>
      </w:pPr>
      <w:r w:rsidRPr="00BE1050">
        <w:rPr>
          <w:b/>
          <w:sz w:val="22"/>
          <w:szCs w:val="22"/>
          <w:lang w:val="vi-VN"/>
        </w:rPr>
        <w:tab/>
      </w:r>
      <w:r w:rsidRPr="00885B82">
        <w:rPr>
          <w:b/>
          <w:sz w:val="22"/>
          <w:szCs w:val="22"/>
          <w:lang w:val="vi-VN"/>
        </w:rPr>
        <w:t>Nhận xét:</w:t>
      </w:r>
      <w:r w:rsidRPr="00885B82">
        <w:rPr>
          <w:sz w:val="22"/>
          <w:szCs w:val="22"/>
          <w:lang w:val="vi-VN"/>
        </w:rPr>
        <w:t xml:space="preserve"> </w:t>
      </w:r>
      <w:r w:rsidRPr="00885B82">
        <w:rPr>
          <w:i/>
          <w:sz w:val="22"/>
          <w:szCs w:val="22"/>
          <w:lang w:val="vi-VN"/>
        </w:rPr>
        <w:t xml:space="preserve">Khi sử dụng nguyên lý cực đại Pontryagin cho phép giải bài toán điều khiển tối ưu với tín hiệu điều khiển bị hạn chế, trong các trường hợp các điều kiện biên và thời gian cố định cũng </w:t>
      </w:r>
      <w:r w:rsidRPr="00885B82">
        <w:rPr>
          <w:i/>
          <w:sz w:val="22"/>
          <w:szCs w:val="22"/>
          <w:lang w:val="vi-VN"/>
        </w:rPr>
        <w:lastRenderedPageBreak/>
        <w:t xml:space="preserve">như không cố định. Áp dụng nguyên lý cực đại Pontryagin cho phép chuyển bài toán điều khiển tối ưu sang bài toán biên. </w:t>
      </w:r>
    </w:p>
    <w:p w:rsidR="00DA7230" w:rsidRPr="00885B82" w:rsidRDefault="00885B82" w:rsidP="00885B82">
      <w:pPr>
        <w:pStyle w:val="Heading3"/>
        <w:tabs>
          <w:tab w:val="clear" w:pos="3106"/>
        </w:tabs>
        <w:jc w:val="both"/>
        <w:rPr>
          <w:rFonts w:ascii="Times New Roman" w:hAnsi="Times New Roman"/>
          <w:b/>
          <w:i/>
          <w:sz w:val="22"/>
          <w:szCs w:val="22"/>
          <w:lang w:val="vi-VN"/>
        </w:rPr>
      </w:pPr>
      <w:bookmarkStart w:id="495" w:name="_Toc16032141"/>
      <w:bookmarkStart w:id="496" w:name="_Toc16032735"/>
      <w:bookmarkStart w:id="497" w:name="_Toc16033005"/>
      <w:bookmarkStart w:id="498" w:name="_Toc16033105"/>
      <w:bookmarkStart w:id="499" w:name="_Toc16033319"/>
      <w:bookmarkStart w:id="500" w:name="_Toc16034072"/>
      <w:bookmarkStart w:id="501" w:name="_Toc16034234"/>
      <w:bookmarkStart w:id="502" w:name="_Toc16034439"/>
      <w:bookmarkStart w:id="503" w:name="_Toc16034644"/>
      <w:bookmarkStart w:id="504" w:name="_Toc16034719"/>
      <w:bookmarkStart w:id="505" w:name="_Toc16034794"/>
      <w:bookmarkStart w:id="506" w:name="_Toc16085348"/>
      <w:bookmarkStart w:id="507" w:name="_Toc16085556"/>
      <w:bookmarkStart w:id="508" w:name="_Toc16085636"/>
      <w:bookmarkStart w:id="509" w:name="_Toc16086356"/>
      <w:bookmarkStart w:id="510" w:name="_Toc16207007"/>
      <w:bookmarkStart w:id="511" w:name="_Toc18564269"/>
      <w:bookmarkStart w:id="512" w:name="_Toc18629820"/>
      <w:bookmarkStart w:id="513" w:name="_Toc44398571"/>
      <w:bookmarkStart w:id="514" w:name="_Toc44399059"/>
      <w:bookmarkStart w:id="515" w:name="_Toc44399877"/>
      <w:bookmarkStart w:id="516" w:name="_Toc44402049"/>
      <w:bookmarkStart w:id="517" w:name="_Toc44884771"/>
      <w:bookmarkStart w:id="518" w:name="_Toc45058863"/>
      <w:bookmarkStart w:id="519" w:name="_Toc45092724"/>
      <w:bookmarkStart w:id="520" w:name="_Toc45095473"/>
      <w:bookmarkStart w:id="521" w:name="_Toc45138492"/>
      <w:bookmarkStart w:id="522" w:name="_Toc45179949"/>
      <w:bookmarkStart w:id="523" w:name="_Toc45288417"/>
      <w:bookmarkStart w:id="524" w:name="_Toc45312748"/>
      <w:bookmarkStart w:id="525" w:name="_Toc45359612"/>
      <w:bookmarkStart w:id="526" w:name="_Toc47126237"/>
      <w:bookmarkStart w:id="527" w:name="_Toc47130063"/>
      <w:bookmarkStart w:id="528" w:name="_Toc47390464"/>
      <w:bookmarkStart w:id="529" w:name="_Toc47390566"/>
      <w:bookmarkStart w:id="530" w:name="_Toc47422028"/>
      <w:bookmarkStart w:id="531" w:name="_Toc48054972"/>
      <w:bookmarkStart w:id="532" w:name="_Toc48056345"/>
      <w:bookmarkStart w:id="533" w:name="_Toc48859370"/>
      <w:bookmarkStart w:id="534" w:name="_Toc49021669"/>
      <w:bookmarkStart w:id="535" w:name="_Toc49061079"/>
      <w:bookmarkStart w:id="536" w:name="_Toc49236127"/>
      <w:bookmarkStart w:id="537" w:name="_Toc50499283"/>
      <w:bookmarkStart w:id="538" w:name="_Toc50984638"/>
      <w:bookmarkStart w:id="539" w:name="_Toc51098751"/>
      <w:bookmarkStart w:id="540" w:name="_Toc51134723"/>
      <w:bookmarkStart w:id="541" w:name="_Toc57878307"/>
      <w:bookmarkStart w:id="542" w:name="_Toc57878377"/>
      <w:bookmarkStart w:id="543" w:name="_Toc57878620"/>
      <w:bookmarkStart w:id="544" w:name="_Toc58015612"/>
      <w:bookmarkStart w:id="545" w:name="_Ref474331949"/>
      <w:bookmarkStart w:id="546" w:name="_Toc501437059"/>
      <w:r w:rsidRPr="00885B82">
        <w:rPr>
          <w:rFonts w:ascii="Times New Roman" w:hAnsi="Times New Roman"/>
          <w:b/>
          <w:i/>
          <w:sz w:val="22"/>
          <w:szCs w:val="22"/>
          <w:lang w:val="vi-VN"/>
        </w:rPr>
        <w:t xml:space="preserve">2.1.2. </w:t>
      </w:r>
      <w:r w:rsidR="00DA7230" w:rsidRPr="00885B82">
        <w:rPr>
          <w:rFonts w:ascii="Times New Roman" w:hAnsi="Times New Roman"/>
          <w:b/>
          <w:i/>
          <w:sz w:val="22"/>
          <w:szCs w:val="22"/>
          <w:lang w:val="vi-VN"/>
        </w:rPr>
        <w:t xml:space="preserve">Phương pháp </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sidR="00DA7230" w:rsidRPr="00885B82">
        <w:rPr>
          <w:rFonts w:ascii="Times New Roman" w:hAnsi="Times New Roman"/>
          <w:b/>
          <w:i/>
          <w:sz w:val="22"/>
          <w:szCs w:val="22"/>
          <w:lang w:val="vi-VN"/>
        </w:rPr>
        <w:t>giải bài toán biên</w:t>
      </w:r>
      <w:bookmarkEnd w:id="536"/>
      <w:bookmarkEnd w:id="537"/>
      <w:bookmarkEnd w:id="538"/>
      <w:bookmarkEnd w:id="539"/>
      <w:bookmarkEnd w:id="540"/>
      <w:bookmarkEnd w:id="541"/>
      <w:bookmarkEnd w:id="542"/>
      <w:bookmarkEnd w:id="543"/>
      <w:bookmarkEnd w:id="544"/>
    </w:p>
    <w:p w:rsidR="00885B82" w:rsidRPr="00885B82" w:rsidRDefault="00885B82" w:rsidP="00007898">
      <w:pPr>
        <w:jc w:val="both"/>
        <w:rPr>
          <w:sz w:val="22"/>
          <w:szCs w:val="22"/>
          <w:lang w:val="vi-VN"/>
        </w:rPr>
      </w:pPr>
      <w:r w:rsidRPr="00885B82">
        <w:rPr>
          <w:sz w:val="22"/>
          <w:szCs w:val="22"/>
          <w:lang w:val="vi-VN"/>
        </w:rPr>
        <w:tab/>
        <w:t>Để giải bài toán biên có thể sử dụng phương pháp Newton- Rap</w:t>
      </w:r>
      <w:r w:rsidRPr="00885B82">
        <w:rPr>
          <w:sz w:val="22"/>
          <w:szCs w:val="22"/>
          <w:lang w:val="pt-BR"/>
        </w:rPr>
        <w:t>h</w:t>
      </w:r>
      <w:r w:rsidRPr="00885B82">
        <w:rPr>
          <w:sz w:val="22"/>
          <w:szCs w:val="22"/>
          <w:lang w:val="vi-VN"/>
        </w:rPr>
        <w:t>son, phương pháp liên tục giải theo tham số… Trong Luận án sử dụng phương pháp liên tục giải theo tham số để giải quyết bài toán biên.</w:t>
      </w:r>
      <w:r w:rsidR="00DA7230" w:rsidRPr="002C7C3E">
        <w:rPr>
          <w:sz w:val="22"/>
          <w:szCs w:val="22"/>
          <w:lang w:val="vi-VN"/>
        </w:rPr>
        <w:tab/>
      </w:r>
    </w:p>
    <w:p w:rsidR="00DA7230" w:rsidRPr="002C7C3E" w:rsidRDefault="00885B82" w:rsidP="00007898">
      <w:pPr>
        <w:jc w:val="both"/>
        <w:rPr>
          <w:sz w:val="22"/>
          <w:szCs w:val="22"/>
          <w:lang w:val="vi-VN"/>
        </w:rPr>
      </w:pPr>
      <w:r w:rsidRPr="00BE1050">
        <w:rPr>
          <w:sz w:val="22"/>
          <w:szCs w:val="22"/>
          <w:lang w:val="vi-VN"/>
        </w:rPr>
        <w:tab/>
      </w:r>
      <w:r w:rsidR="00DA7230" w:rsidRPr="002C7C3E">
        <w:rPr>
          <w:sz w:val="22"/>
          <w:szCs w:val="22"/>
          <w:lang w:val="vi-VN"/>
        </w:rPr>
        <w:t>Nguyên tắc của phương pháp liên tục giải là sử dụng thông tin từ bước trước để nhận được thông tin trong từng bước</w:t>
      </w:r>
      <w:r w:rsidR="009754E9">
        <w:rPr>
          <w:sz w:val="22"/>
          <w:szCs w:val="22"/>
          <w:lang w:val="vi-VN"/>
        </w:rPr>
        <w:t xml:space="preserve"> [</w:t>
      </w:r>
      <w:r w:rsidR="009754E9" w:rsidRPr="009754E9">
        <w:rPr>
          <w:sz w:val="22"/>
          <w:szCs w:val="22"/>
          <w:lang w:val="vi-VN"/>
        </w:rPr>
        <w:t xml:space="preserve">45, </w:t>
      </w:r>
      <w:r w:rsidR="009754E9">
        <w:rPr>
          <w:sz w:val="22"/>
          <w:szCs w:val="22"/>
          <w:lang w:val="vi-VN"/>
        </w:rPr>
        <w:t>4</w:t>
      </w:r>
      <w:r w:rsidR="009754E9" w:rsidRPr="009754E9">
        <w:rPr>
          <w:sz w:val="22"/>
          <w:szCs w:val="22"/>
          <w:lang w:val="vi-VN"/>
        </w:rPr>
        <w:t>6</w:t>
      </w:r>
      <w:r w:rsidR="00EC0C98">
        <w:rPr>
          <w:sz w:val="22"/>
          <w:szCs w:val="22"/>
          <w:lang w:val="vi-VN"/>
        </w:rPr>
        <w:t xml:space="preserve">, </w:t>
      </w:r>
      <w:r w:rsidR="009754E9" w:rsidRPr="009754E9">
        <w:rPr>
          <w:sz w:val="22"/>
          <w:szCs w:val="22"/>
          <w:lang w:val="vi-VN"/>
        </w:rPr>
        <w:t>47</w:t>
      </w:r>
      <w:r w:rsidRPr="00BE1050">
        <w:rPr>
          <w:sz w:val="22"/>
          <w:szCs w:val="22"/>
          <w:lang w:val="vi-VN"/>
        </w:rPr>
        <w:t>]</w:t>
      </w:r>
      <w:r w:rsidR="00DA7230" w:rsidRPr="002C7C3E">
        <w:rPr>
          <w:sz w:val="22"/>
          <w:szCs w:val="22"/>
          <w:lang w:val="vi-VN"/>
        </w:rPr>
        <w:t xml:space="preserve">. </w:t>
      </w:r>
    </w:p>
    <w:p w:rsidR="00DA7230" w:rsidRPr="002C7C3E" w:rsidRDefault="00DA7230" w:rsidP="00007898">
      <w:pPr>
        <w:jc w:val="both"/>
        <w:rPr>
          <w:sz w:val="22"/>
          <w:szCs w:val="22"/>
          <w:lang w:val="vi-VN"/>
        </w:rPr>
      </w:pPr>
      <w:r w:rsidRPr="002C7C3E">
        <w:rPr>
          <w:sz w:val="22"/>
          <w:szCs w:val="22"/>
          <w:lang w:val="vi-VN"/>
        </w:rPr>
        <w:tab/>
        <w:t xml:space="preserve">M. Laeu đề xuất quá trình xây dựng giải phương trình  khi đi từ </w:t>
      </w:r>
      <w:r w:rsidR="004A317D" w:rsidRPr="004A317D">
        <w:rPr>
          <w:position w:val="-10"/>
        </w:rPr>
        <w:object w:dxaOrig="340" w:dyaOrig="320">
          <v:shape id="_x0000_i1082" type="#_x0000_t75" style="width:17.55pt;height:16.3pt" o:ole="">
            <v:imagedata r:id="rId125" o:title=""/>
          </v:shape>
          <o:OLEObject Type="Embed" ProgID="Equation.DSMT4" ShapeID="_x0000_i1082" DrawAspect="Content" ObjectID="_1696092862" r:id="rId126"/>
        </w:object>
      </w:r>
      <w:r w:rsidRPr="002C7C3E">
        <w:rPr>
          <w:sz w:val="22"/>
          <w:szCs w:val="22"/>
          <w:lang w:val="vi-VN"/>
        </w:rPr>
        <w:t xml:space="preserve"> đến điểm </w:t>
      </w:r>
      <w:r w:rsidR="004A317D" w:rsidRPr="004A317D">
        <w:rPr>
          <w:position w:val="-10"/>
        </w:rPr>
        <w:object w:dxaOrig="200" w:dyaOrig="320">
          <v:shape id="_x0000_i1083" type="#_x0000_t75" style="width:10pt;height:16.3pt" o:ole="">
            <v:imagedata r:id="rId127" o:title=""/>
          </v:shape>
          <o:OLEObject Type="Embed" ProgID="Equation.DSMT4" ShapeID="_x0000_i1083" DrawAspect="Content" ObjectID="_1696092863" r:id="rId128"/>
        </w:object>
      </w:r>
      <w:r w:rsidRPr="002C7C3E">
        <w:rPr>
          <w:sz w:val="22"/>
          <w:szCs w:val="22"/>
          <w:lang w:val="vi-VN"/>
        </w:rPr>
        <w:t xml:space="preserve"> có thể viết ở dạng:</w:t>
      </w:r>
    </w:p>
    <w:tbl>
      <w:tblPr>
        <w:tblW w:w="0" w:type="auto"/>
        <w:tblInd w:w="108" w:type="dxa"/>
        <w:tblLook w:val="04A0" w:firstRow="1" w:lastRow="0" w:firstColumn="1" w:lastColumn="0" w:noHBand="0" w:noVBand="1"/>
      </w:tblPr>
      <w:tblGrid>
        <w:gridCol w:w="420"/>
        <w:gridCol w:w="5086"/>
        <w:gridCol w:w="640"/>
      </w:tblGrid>
      <w:tr w:rsidR="00DA7230" w:rsidRPr="002C7C3E" w:rsidTr="007F4B41">
        <w:tc>
          <w:tcPr>
            <w:tcW w:w="420" w:type="dxa"/>
            <w:vAlign w:val="center"/>
          </w:tcPr>
          <w:p w:rsidR="00DA7230" w:rsidRPr="002C7C3E" w:rsidRDefault="00DA7230" w:rsidP="00007898">
            <w:pPr>
              <w:jc w:val="both"/>
              <w:rPr>
                <w:sz w:val="22"/>
                <w:szCs w:val="22"/>
                <w:lang w:val="vi-VN"/>
              </w:rPr>
            </w:pPr>
          </w:p>
        </w:tc>
        <w:tc>
          <w:tcPr>
            <w:tcW w:w="5086" w:type="dxa"/>
            <w:vAlign w:val="center"/>
            <w:hideMark/>
          </w:tcPr>
          <w:p w:rsidR="00DA7230" w:rsidRPr="002C7C3E" w:rsidRDefault="004A317D" w:rsidP="004A317D">
            <w:pPr>
              <w:jc w:val="both"/>
              <w:rPr>
                <w:sz w:val="22"/>
                <w:szCs w:val="22"/>
              </w:rPr>
            </w:pPr>
            <w:r w:rsidRPr="004A317D">
              <w:rPr>
                <w:position w:val="-46"/>
              </w:rPr>
              <w:object w:dxaOrig="3400" w:dyaOrig="1100">
                <v:shape id="_x0000_i1084" type="#_x0000_t75" style="width:169.65pt;height:54.45pt" o:ole="">
                  <v:imagedata r:id="rId129" o:title=""/>
                </v:shape>
                <o:OLEObject Type="Embed" ProgID="Equation.DSMT4" ShapeID="_x0000_i1084" DrawAspect="Content" ObjectID="_1696092864" r:id="rId130"/>
              </w:object>
            </w:r>
          </w:p>
        </w:tc>
        <w:tc>
          <w:tcPr>
            <w:tcW w:w="640" w:type="dxa"/>
            <w:vAlign w:val="center"/>
          </w:tcPr>
          <w:p w:rsidR="00DA7230" w:rsidRPr="002C7C3E" w:rsidRDefault="007F4B41" w:rsidP="00007898">
            <w:pPr>
              <w:ind w:right="-108"/>
              <w:jc w:val="both"/>
              <w:rPr>
                <w:sz w:val="22"/>
                <w:szCs w:val="22"/>
              </w:rPr>
            </w:pPr>
            <w:r>
              <w:rPr>
                <w:sz w:val="22"/>
                <w:szCs w:val="22"/>
              </w:rPr>
              <w:t>(2.24)</w:t>
            </w:r>
          </w:p>
        </w:tc>
      </w:tr>
    </w:tbl>
    <w:p w:rsidR="00DA7230" w:rsidRPr="002C7C3E" w:rsidRDefault="00EC0C98" w:rsidP="00007898">
      <w:pPr>
        <w:jc w:val="both"/>
        <w:rPr>
          <w:sz w:val="22"/>
          <w:szCs w:val="22"/>
        </w:rPr>
      </w:pPr>
      <w:r>
        <w:rPr>
          <w:sz w:val="22"/>
          <w:szCs w:val="22"/>
        </w:rPr>
        <w:tab/>
      </w:r>
      <w:r w:rsidR="00DA7230" w:rsidRPr="002C7C3E">
        <w:rPr>
          <w:sz w:val="22"/>
          <w:szCs w:val="22"/>
        </w:rPr>
        <w:t xml:space="preserve">chừng nào </w:t>
      </w:r>
      <w:r w:rsidR="004A317D" w:rsidRPr="004A317D">
        <w:rPr>
          <w:position w:val="-16"/>
        </w:rPr>
        <w:object w:dxaOrig="1500" w:dyaOrig="420">
          <v:shape id="_x0000_i1085" type="#_x0000_t75" style="width:75.15pt;height:20.65pt" o:ole="">
            <v:imagedata r:id="rId131" o:title=""/>
          </v:shape>
          <o:OLEObject Type="Embed" ProgID="Equation.DSMT4" ShapeID="_x0000_i1085" DrawAspect="Content" ObjectID="_1696092865" r:id="rId132"/>
        </w:object>
      </w:r>
    </w:p>
    <w:p w:rsidR="00934704" w:rsidRPr="00885B82" w:rsidRDefault="00885B82" w:rsidP="00885B82">
      <w:pPr>
        <w:pStyle w:val="Heading3"/>
        <w:tabs>
          <w:tab w:val="clear" w:pos="3106"/>
        </w:tabs>
        <w:jc w:val="both"/>
        <w:rPr>
          <w:rFonts w:ascii="Times New Roman" w:hAnsi="Times New Roman"/>
          <w:b/>
          <w:i/>
          <w:sz w:val="22"/>
          <w:szCs w:val="22"/>
        </w:rPr>
      </w:pPr>
      <w:bookmarkStart w:id="547" w:name="_Toc6573980"/>
      <w:bookmarkStart w:id="548" w:name="_Toc13619079"/>
      <w:bookmarkStart w:id="549" w:name="_Toc13778076"/>
      <w:bookmarkStart w:id="550" w:name="_Toc13860407"/>
      <w:bookmarkStart w:id="551" w:name="_Toc13870803"/>
      <w:bookmarkStart w:id="552" w:name="_Toc13870983"/>
      <w:bookmarkStart w:id="553" w:name="_Toc16032142"/>
      <w:bookmarkStart w:id="554" w:name="_Toc16032736"/>
      <w:bookmarkStart w:id="555" w:name="_Toc16033006"/>
      <w:bookmarkStart w:id="556" w:name="_Toc16033106"/>
      <w:bookmarkStart w:id="557" w:name="_Toc16033320"/>
      <w:bookmarkStart w:id="558" w:name="_Toc16034073"/>
      <w:bookmarkStart w:id="559" w:name="_Toc16034235"/>
      <w:bookmarkStart w:id="560" w:name="_Toc16034440"/>
      <w:bookmarkStart w:id="561" w:name="_Toc16034645"/>
      <w:bookmarkStart w:id="562" w:name="_Toc16034720"/>
      <w:bookmarkStart w:id="563" w:name="_Toc16034795"/>
      <w:bookmarkStart w:id="564" w:name="_Toc16085349"/>
      <w:bookmarkStart w:id="565" w:name="_Toc16085557"/>
      <w:bookmarkStart w:id="566" w:name="_Toc16085637"/>
      <w:bookmarkStart w:id="567" w:name="_Toc16086357"/>
      <w:bookmarkStart w:id="568" w:name="_Toc16207008"/>
      <w:bookmarkStart w:id="569" w:name="_Toc18564270"/>
      <w:bookmarkStart w:id="570" w:name="_Toc18629821"/>
      <w:bookmarkStart w:id="571" w:name="_Toc44398572"/>
      <w:bookmarkStart w:id="572" w:name="_Toc44399060"/>
      <w:bookmarkStart w:id="573" w:name="_Toc44399878"/>
      <w:bookmarkStart w:id="574" w:name="_Toc44402050"/>
      <w:bookmarkStart w:id="575" w:name="_Toc44884772"/>
      <w:bookmarkStart w:id="576" w:name="_Toc45058864"/>
      <w:bookmarkStart w:id="577" w:name="_Toc45092725"/>
      <w:bookmarkStart w:id="578" w:name="_Toc45095474"/>
      <w:bookmarkStart w:id="579" w:name="_Toc45138493"/>
      <w:bookmarkStart w:id="580" w:name="_Toc45179950"/>
      <w:bookmarkStart w:id="581" w:name="_Toc45288418"/>
      <w:bookmarkStart w:id="582" w:name="_Toc45312749"/>
      <w:bookmarkStart w:id="583" w:name="_Toc45359613"/>
      <w:bookmarkStart w:id="584" w:name="_Toc47126238"/>
      <w:bookmarkStart w:id="585" w:name="_Toc47130064"/>
      <w:bookmarkStart w:id="586" w:name="_Toc47390465"/>
      <w:bookmarkStart w:id="587" w:name="_Toc47390567"/>
      <w:bookmarkStart w:id="588" w:name="_Toc47422029"/>
      <w:bookmarkStart w:id="589" w:name="_Toc48054973"/>
      <w:bookmarkStart w:id="590" w:name="_Toc48056346"/>
      <w:bookmarkStart w:id="591" w:name="_Toc48859371"/>
      <w:bookmarkStart w:id="592" w:name="_Toc49021670"/>
      <w:bookmarkStart w:id="593" w:name="_Toc49061080"/>
      <w:bookmarkStart w:id="594" w:name="_Toc49236128"/>
      <w:bookmarkStart w:id="595" w:name="_Toc50499284"/>
      <w:bookmarkStart w:id="596" w:name="_Toc50984639"/>
      <w:bookmarkStart w:id="597" w:name="_Toc51098752"/>
      <w:bookmarkStart w:id="598" w:name="_Toc51134724"/>
      <w:bookmarkStart w:id="599" w:name="_Toc57878308"/>
      <w:bookmarkStart w:id="600" w:name="_Toc57878378"/>
      <w:bookmarkStart w:id="601" w:name="_Toc57878621"/>
      <w:bookmarkStart w:id="602" w:name="_Toc58015613"/>
      <w:r>
        <w:rPr>
          <w:rFonts w:ascii="Times New Roman" w:hAnsi="Times New Roman"/>
          <w:b/>
          <w:i/>
          <w:sz w:val="22"/>
          <w:szCs w:val="22"/>
        </w:rPr>
        <w:t xml:space="preserve">2.1.3. </w:t>
      </w:r>
      <w:r w:rsidR="00934704" w:rsidRPr="00885B82">
        <w:rPr>
          <w:rFonts w:ascii="Times New Roman" w:hAnsi="Times New Roman"/>
          <w:b/>
          <w:i/>
          <w:sz w:val="22"/>
          <w:szCs w:val="22"/>
        </w:rPr>
        <w:t xml:space="preserve">Các chỉ tiêu </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r w:rsidR="00934704" w:rsidRPr="00885B82">
        <w:rPr>
          <w:rFonts w:ascii="Times New Roman" w:hAnsi="Times New Roman"/>
          <w:b/>
          <w:i/>
          <w:sz w:val="22"/>
          <w:szCs w:val="22"/>
        </w:rPr>
        <w:t>chất lượng</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rsidR="00885B82" w:rsidRPr="00885B82" w:rsidRDefault="00885B82" w:rsidP="00885B82">
      <w:pPr>
        <w:jc w:val="both"/>
        <w:rPr>
          <w:sz w:val="22"/>
          <w:szCs w:val="22"/>
        </w:rPr>
      </w:pPr>
      <w:r w:rsidRPr="00885B82">
        <w:rPr>
          <w:sz w:val="22"/>
          <w:szCs w:val="22"/>
        </w:rPr>
        <w:tab/>
        <w:t>Việc lựa chọn chỉ tiêu chất lượng nhằm đảm bảo cho UAV chuyển động một cách tối ưu theo nhiệm vụ cụ thể. Theo chỉ tiêu chất lượng, người ta phân ra 3 bài toán: bài toán</w:t>
      </w:r>
      <w:r w:rsidRPr="00885B82">
        <w:rPr>
          <w:rFonts w:cs="Arial"/>
          <w:sz w:val="22"/>
          <w:szCs w:val="22"/>
          <w:lang w:val="vi-VN"/>
        </w:rPr>
        <w:t xml:space="preserve"> Bolza</w:t>
      </w:r>
      <w:r w:rsidRPr="00885B82">
        <w:rPr>
          <w:rFonts w:cs="Arial"/>
          <w:sz w:val="22"/>
          <w:szCs w:val="22"/>
        </w:rPr>
        <w:t>; bài toán</w:t>
      </w:r>
      <w:r w:rsidRPr="00885B82">
        <w:rPr>
          <w:rFonts w:cs="Arial"/>
          <w:sz w:val="22"/>
          <w:szCs w:val="22"/>
          <w:lang w:val="vi-VN"/>
        </w:rPr>
        <w:t xml:space="preserve"> Lagrange</w:t>
      </w:r>
      <w:r w:rsidRPr="00885B82">
        <w:rPr>
          <w:rFonts w:cs="Arial"/>
          <w:sz w:val="22"/>
          <w:szCs w:val="22"/>
        </w:rPr>
        <w:t>; bài toán</w:t>
      </w:r>
      <w:r w:rsidRPr="00885B82">
        <w:rPr>
          <w:rFonts w:cs="Arial"/>
          <w:sz w:val="22"/>
          <w:szCs w:val="22"/>
          <w:lang w:val="vi-VN"/>
        </w:rPr>
        <w:t xml:space="preserve"> Mayer</w:t>
      </w:r>
    </w:p>
    <w:p w:rsidR="00934704" w:rsidRPr="002C7C3E" w:rsidRDefault="00934704" w:rsidP="00007898">
      <w:pPr>
        <w:jc w:val="both"/>
        <w:rPr>
          <w:b/>
          <w:sz w:val="22"/>
          <w:szCs w:val="22"/>
        </w:rPr>
      </w:pPr>
      <w:bookmarkStart w:id="603" w:name="_Toc47126239"/>
      <w:bookmarkStart w:id="604" w:name="_Toc47130065"/>
      <w:bookmarkStart w:id="605" w:name="_Toc47390466"/>
      <w:bookmarkStart w:id="606" w:name="_Toc47390568"/>
      <w:bookmarkStart w:id="607" w:name="_Toc47422030"/>
      <w:bookmarkStart w:id="608" w:name="_Toc48054974"/>
      <w:bookmarkStart w:id="609" w:name="_Toc48056347"/>
      <w:bookmarkStart w:id="610" w:name="_Toc48859372"/>
      <w:bookmarkStart w:id="611" w:name="_Toc49021671"/>
      <w:bookmarkStart w:id="612" w:name="_Toc49061081"/>
      <w:bookmarkStart w:id="613" w:name="_Toc49236129"/>
      <w:bookmarkStart w:id="614" w:name="_Toc50499285"/>
      <w:bookmarkStart w:id="615" w:name="_Toc50984640"/>
      <w:bookmarkStart w:id="616" w:name="_Toc51098753"/>
      <w:bookmarkStart w:id="617" w:name="_Toc51134725"/>
      <w:bookmarkStart w:id="618" w:name="_Toc57878309"/>
      <w:bookmarkStart w:id="619" w:name="_Toc57878379"/>
      <w:bookmarkStart w:id="620" w:name="_Toc57878622"/>
      <w:bookmarkStart w:id="621" w:name="_Toc58015614"/>
      <w:bookmarkStart w:id="622" w:name="_Toc44398575"/>
      <w:bookmarkStart w:id="623" w:name="_Toc18629824"/>
      <w:bookmarkStart w:id="624" w:name="_Toc18564273"/>
      <w:bookmarkStart w:id="625" w:name="_Toc16207011"/>
      <w:bookmarkStart w:id="626" w:name="_Toc16086360"/>
      <w:bookmarkStart w:id="627" w:name="_Toc16085640"/>
      <w:bookmarkStart w:id="628" w:name="_Toc16085560"/>
      <w:bookmarkStart w:id="629" w:name="_Toc16085352"/>
      <w:bookmarkStart w:id="630" w:name="_Toc16034798"/>
      <w:bookmarkStart w:id="631" w:name="_Toc16034723"/>
      <w:bookmarkStart w:id="632" w:name="_Toc16034648"/>
      <w:bookmarkStart w:id="633" w:name="_Toc16034443"/>
      <w:bookmarkStart w:id="634" w:name="_Toc16034238"/>
      <w:bookmarkStart w:id="635" w:name="_Toc16034076"/>
      <w:bookmarkStart w:id="636" w:name="_Toc16033323"/>
      <w:bookmarkStart w:id="637" w:name="_Toc16033109"/>
      <w:bookmarkStart w:id="638" w:name="_Toc16033009"/>
      <w:bookmarkStart w:id="639" w:name="_Toc16032739"/>
      <w:bookmarkStart w:id="640" w:name="_Toc16032145"/>
      <w:bookmarkStart w:id="641" w:name="_Toc44399061"/>
      <w:bookmarkStart w:id="642" w:name="_Toc44399879"/>
      <w:bookmarkStart w:id="643" w:name="_Toc44402051"/>
      <w:bookmarkStart w:id="644" w:name="_Toc44884773"/>
      <w:bookmarkStart w:id="645" w:name="_Toc45058865"/>
      <w:bookmarkStart w:id="646" w:name="_Toc45092726"/>
      <w:bookmarkStart w:id="647" w:name="_Toc45095475"/>
      <w:bookmarkStart w:id="648" w:name="_Toc45138494"/>
      <w:bookmarkStart w:id="649" w:name="_Toc45179951"/>
      <w:bookmarkStart w:id="650" w:name="_Toc45288419"/>
      <w:bookmarkStart w:id="651" w:name="_Toc45312750"/>
      <w:bookmarkStart w:id="652" w:name="_Toc45359614"/>
      <w:bookmarkStart w:id="653" w:name="OLE_LINK25"/>
      <w:bookmarkStart w:id="654" w:name="OLE_LINK26"/>
      <w:r w:rsidRPr="002C7C3E">
        <w:rPr>
          <w:b/>
          <w:sz w:val="22"/>
          <w:szCs w:val="22"/>
        </w:rPr>
        <w:t xml:space="preserve">2.2. Ứng dụng thuật toán tối ưu giải bài toán tối ưu quỹ đạo </w:t>
      </w:r>
      <w:r w:rsidR="00B646BC">
        <w:rPr>
          <w:b/>
          <w:sz w:val="22"/>
          <w:szCs w:val="22"/>
        </w:rPr>
        <w:t xml:space="preserve">     </w:t>
      </w:r>
      <w:r w:rsidRPr="002C7C3E">
        <w:rPr>
          <w:b/>
          <w:sz w:val="22"/>
          <w:szCs w:val="22"/>
        </w:rPr>
        <w:t>hạ cánh</w:t>
      </w:r>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rsidRPr="002C7C3E">
        <w:rPr>
          <w:b/>
          <w:sz w:val="22"/>
          <w:szCs w:val="22"/>
        </w:rPr>
        <w:t xml:space="preserve"> </w:t>
      </w:r>
      <w:bookmarkStart w:id="655" w:name="_Toc49236130"/>
      <w:bookmarkStart w:id="656" w:name="_Toc50499286"/>
      <w:bookmarkStart w:id="657" w:name="_Toc50984641"/>
      <w:bookmarkStart w:id="658" w:name="_Toc51098754"/>
      <w:bookmarkStart w:id="659" w:name="_Toc51134726"/>
      <w:bookmarkStart w:id="660" w:name="_Toc57878310"/>
      <w:bookmarkStart w:id="661" w:name="_Toc57878380"/>
      <w:bookmarkStart w:id="662" w:name="_Toc57878623"/>
      <w:bookmarkStart w:id="663" w:name="_Toc58015615"/>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p>
    <w:p w:rsidR="00934704" w:rsidRPr="00885B82" w:rsidRDefault="00934704" w:rsidP="00007898">
      <w:pPr>
        <w:jc w:val="both"/>
        <w:rPr>
          <w:b/>
          <w:i/>
          <w:sz w:val="22"/>
          <w:szCs w:val="22"/>
        </w:rPr>
      </w:pPr>
      <w:r w:rsidRPr="00885B82">
        <w:rPr>
          <w:b/>
          <w:i/>
          <w:sz w:val="22"/>
          <w:szCs w:val="22"/>
        </w:rPr>
        <w:t>2.2.1. Thiết lập bài toán tối ưu quỹ đạo hạ cánh UAV</w:t>
      </w:r>
      <w:bookmarkEnd w:id="655"/>
      <w:bookmarkEnd w:id="656"/>
      <w:bookmarkEnd w:id="657"/>
      <w:bookmarkEnd w:id="658"/>
      <w:bookmarkEnd w:id="659"/>
      <w:bookmarkEnd w:id="660"/>
      <w:bookmarkEnd w:id="661"/>
      <w:bookmarkEnd w:id="662"/>
      <w:bookmarkEnd w:id="663"/>
    </w:p>
    <w:p w:rsidR="00934704" w:rsidRPr="002C7C3E" w:rsidRDefault="003E2467" w:rsidP="00007898">
      <w:pPr>
        <w:jc w:val="both"/>
        <w:rPr>
          <w:rFonts w:eastAsia="Yu Mincho"/>
          <w:sz w:val="22"/>
          <w:szCs w:val="22"/>
          <w:lang w:val="pt-BR" w:eastAsia="ja-JP"/>
        </w:rPr>
      </w:pPr>
      <w:r>
        <w:rPr>
          <w:rFonts w:eastAsia="Yu Mincho"/>
          <w:sz w:val="22"/>
          <w:szCs w:val="22"/>
          <w:lang w:val="pt-BR" w:eastAsia="ja-JP"/>
        </w:rPr>
        <w:tab/>
        <w:t>H</w:t>
      </w:r>
      <w:r w:rsidR="00934704" w:rsidRPr="002C7C3E">
        <w:rPr>
          <w:rFonts w:eastAsia="Yu Mincho"/>
          <w:sz w:val="22"/>
          <w:szCs w:val="22"/>
          <w:lang w:val="pt-BR" w:eastAsia="ja-JP"/>
        </w:rPr>
        <w:t>ệ phương trình mô tả chuyển động của UAV có dạng:</w:t>
      </w:r>
    </w:p>
    <w:tbl>
      <w:tblPr>
        <w:tblW w:w="0" w:type="auto"/>
        <w:tblInd w:w="108" w:type="dxa"/>
        <w:tblLayout w:type="fixed"/>
        <w:tblLook w:val="04A0" w:firstRow="1" w:lastRow="0" w:firstColumn="1" w:lastColumn="0" w:noHBand="0" w:noVBand="1"/>
      </w:tblPr>
      <w:tblGrid>
        <w:gridCol w:w="500"/>
        <w:gridCol w:w="139"/>
        <w:gridCol w:w="4748"/>
        <w:gridCol w:w="93"/>
        <w:gridCol w:w="616"/>
      </w:tblGrid>
      <w:tr w:rsidR="00934704" w:rsidRPr="002C7C3E" w:rsidTr="003E2467">
        <w:tc>
          <w:tcPr>
            <w:tcW w:w="639" w:type="dxa"/>
            <w:gridSpan w:val="2"/>
            <w:vAlign w:val="center"/>
          </w:tcPr>
          <w:p w:rsidR="00934704" w:rsidRPr="002C7C3E" w:rsidRDefault="00934704" w:rsidP="00007898">
            <w:pPr>
              <w:jc w:val="both"/>
              <w:rPr>
                <w:rFonts w:eastAsia="Yu Mincho"/>
                <w:i/>
                <w:sz w:val="22"/>
                <w:szCs w:val="22"/>
                <w:lang w:val="pt-BR" w:eastAsia="ja-JP"/>
              </w:rPr>
            </w:pPr>
          </w:p>
        </w:tc>
        <w:tc>
          <w:tcPr>
            <w:tcW w:w="4841" w:type="dxa"/>
            <w:gridSpan w:val="2"/>
            <w:vAlign w:val="center"/>
            <w:hideMark/>
          </w:tcPr>
          <w:p w:rsidR="00934704" w:rsidRPr="002C7C3E" w:rsidRDefault="004A317D" w:rsidP="004A317D">
            <w:pPr>
              <w:ind w:hanging="108"/>
              <w:jc w:val="center"/>
              <w:rPr>
                <w:rFonts w:eastAsia="Yu Mincho"/>
                <w:i/>
                <w:sz w:val="22"/>
                <w:szCs w:val="22"/>
                <w:lang w:eastAsia="ja-JP"/>
              </w:rPr>
            </w:pPr>
            <w:r w:rsidRPr="004A317D">
              <w:rPr>
                <w:position w:val="-76"/>
              </w:rPr>
              <w:object w:dxaOrig="1780" w:dyaOrig="1640">
                <v:shape id="_x0000_i1086" type="#_x0000_t75" style="width:89.55pt;height:82pt" o:ole="">
                  <v:imagedata r:id="rId133" o:title=""/>
                </v:shape>
                <o:OLEObject Type="Embed" ProgID="Equation.DSMT4" ShapeID="_x0000_i1086" DrawAspect="Content" ObjectID="_1696092866" r:id="rId134"/>
              </w:object>
            </w:r>
          </w:p>
        </w:tc>
        <w:tc>
          <w:tcPr>
            <w:tcW w:w="616" w:type="dxa"/>
            <w:vAlign w:val="center"/>
          </w:tcPr>
          <w:p w:rsidR="00934704" w:rsidRPr="002C7C3E" w:rsidRDefault="007F4B41" w:rsidP="007F4B41">
            <w:pPr>
              <w:ind w:right="-108" w:hanging="108"/>
              <w:jc w:val="right"/>
              <w:rPr>
                <w:rFonts w:eastAsia="Yu Mincho"/>
                <w:sz w:val="22"/>
                <w:szCs w:val="22"/>
                <w:lang w:eastAsia="ja-JP"/>
              </w:rPr>
            </w:pPr>
            <w:bookmarkStart w:id="664" w:name="OLE_LINK292"/>
            <w:bookmarkStart w:id="665" w:name="OLE_LINK293"/>
            <w:r>
              <w:rPr>
                <w:sz w:val="22"/>
                <w:szCs w:val="22"/>
                <w:lang w:val="vi-VN"/>
              </w:rPr>
              <w:t>(2.</w:t>
            </w:r>
            <w:r>
              <w:rPr>
                <w:sz w:val="22"/>
                <w:szCs w:val="22"/>
              </w:rPr>
              <w:t>31</w:t>
            </w:r>
            <w:r>
              <w:rPr>
                <w:sz w:val="22"/>
                <w:szCs w:val="22"/>
                <w:lang w:val="vi-VN"/>
              </w:rPr>
              <w:t xml:space="preserve">) </w:t>
            </w:r>
            <w:bookmarkEnd w:id="664"/>
            <w:bookmarkEnd w:id="665"/>
            <w:r>
              <w:rPr>
                <w:i/>
                <w:sz w:val="22"/>
                <w:szCs w:val="22"/>
                <w:lang w:val="vi-VN"/>
              </w:rPr>
              <w:t xml:space="preserve">÷ </w:t>
            </w:r>
          </w:p>
        </w:tc>
      </w:tr>
      <w:tr w:rsidR="00934704" w:rsidRPr="002C7C3E" w:rsidTr="003E2467">
        <w:tc>
          <w:tcPr>
            <w:tcW w:w="500" w:type="dxa"/>
            <w:vAlign w:val="center"/>
          </w:tcPr>
          <w:p w:rsidR="00934704" w:rsidRPr="002C7C3E" w:rsidRDefault="00934704" w:rsidP="00007898">
            <w:pPr>
              <w:jc w:val="both"/>
              <w:rPr>
                <w:i/>
                <w:sz w:val="22"/>
                <w:szCs w:val="22"/>
                <w:lang w:val="sv-SE"/>
              </w:rPr>
            </w:pPr>
            <w:r w:rsidRPr="002C7C3E">
              <w:rPr>
                <w:noProof/>
                <w:color w:val="FF0000"/>
                <w:sz w:val="22"/>
                <w:szCs w:val="22"/>
                <w:lang w:val="sv-SE"/>
              </w:rPr>
              <w:tab/>
            </w:r>
            <w:bookmarkStart w:id="666" w:name="OLE_LINK162"/>
            <w:bookmarkStart w:id="667" w:name="OLE_LINK163"/>
          </w:p>
        </w:tc>
        <w:tc>
          <w:tcPr>
            <w:tcW w:w="4887" w:type="dxa"/>
            <w:gridSpan w:val="2"/>
            <w:vAlign w:val="center"/>
          </w:tcPr>
          <w:p w:rsidR="00934704" w:rsidRPr="002C7C3E" w:rsidRDefault="004A317D" w:rsidP="004A317D">
            <w:pPr>
              <w:jc w:val="both"/>
              <w:rPr>
                <w:sz w:val="22"/>
                <w:szCs w:val="22"/>
              </w:rPr>
            </w:pPr>
            <w:r w:rsidRPr="004A317D">
              <w:rPr>
                <w:position w:val="-28"/>
              </w:rPr>
              <w:object w:dxaOrig="4200" w:dyaOrig="920">
                <v:shape id="_x0000_i1087" type="#_x0000_t75" style="width:209.75pt;height:46.35pt" o:ole="">
                  <v:imagedata r:id="rId135" o:title=""/>
                </v:shape>
                <o:OLEObject Type="Embed" ProgID="Equation.DSMT4" ShapeID="_x0000_i1087" DrawAspect="Content" ObjectID="_1696092867" r:id="rId136"/>
              </w:object>
            </w:r>
          </w:p>
        </w:tc>
        <w:tc>
          <w:tcPr>
            <w:tcW w:w="709" w:type="dxa"/>
            <w:gridSpan w:val="2"/>
            <w:vAlign w:val="center"/>
          </w:tcPr>
          <w:p w:rsidR="00934704" w:rsidRPr="002C7C3E" w:rsidRDefault="007F4B41" w:rsidP="007F4B41">
            <w:pPr>
              <w:ind w:left="-236" w:right="-66" w:firstLine="142"/>
              <w:jc w:val="right"/>
              <w:rPr>
                <w:sz w:val="22"/>
                <w:szCs w:val="22"/>
              </w:rPr>
            </w:pPr>
            <w:r>
              <w:rPr>
                <w:sz w:val="22"/>
                <w:szCs w:val="22"/>
                <w:lang w:val="vi-VN"/>
              </w:rPr>
              <w:t>(2.</w:t>
            </w:r>
            <w:r>
              <w:rPr>
                <w:sz w:val="22"/>
                <w:szCs w:val="22"/>
              </w:rPr>
              <w:t>32</w:t>
            </w:r>
            <w:r>
              <w:rPr>
                <w:sz w:val="22"/>
                <w:szCs w:val="22"/>
                <w:lang w:val="vi-VN"/>
              </w:rPr>
              <w:t>)</w:t>
            </w:r>
          </w:p>
        </w:tc>
      </w:tr>
      <w:bookmarkEnd w:id="666"/>
      <w:bookmarkEnd w:id="667"/>
    </w:tbl>
    <w:p w:rsidR="00934704" w:rsidRPr="002C7C3E" w:rsidRDefault="00934704" w:rsidP="00007898">
      <w:pPr>
        <w:jc w:val="both"/>
        <w:rPr>
          <w:sz w:val="22"/>
          <w:szCs w:val="22"/>
        </w:rPr>
      </w:pPr>
    </w:p>
    <w:tbl>
      <w:tblPr>
        <w:tblW w:w="0" w:type="auto"/>
        <w:tblInd w:w="108" w:type="dxa"/>
        <w:tblLayout w:type="fixed"/>
        <w:tblLook w:val="04A0" w:firstRow="1" w:lastRow="0" w:firstColumn="1" w:lastColumn="0" w:noHBand="0" w:noVBand="1"/>
      </w:tblPr>
      <w:tblGrid>
        <w:gridCol w:w="459"/>
        <w:gridCol w:w="106"/>
        <w:gridCol w:w="4822"/>
        <w:gridCol w:w="709"/>
      </w:tblGrid>
      <w:tr w:rsidR="00934704" w:rsidRPr="002C7C3E" w:rsidTr="003E2467">
        <w:tc>
          <w:tcPr>
            <w:tcW w:w="565" w:type="dxa"/>
            <w:gridSpan w:val="2"/>
            <w:vAlign w:val="center"/>
          </w:tcPr>
          <w:p w:rsidR="00934704" w:rsidRPr="002C7C3E" w:rsidRDefault="00934704" w:rsidP="0059115C">
            <w:pPr>
              <w:jc w:val="both"/>
              <w:rPr>
                <w:i/>
                <w:sz w:val="22"/>
                <w:szCs w:val="22"/>
              </w:rPr>
            </w:pPr>
            <w:bookmarkStart w:id="668" w:name="OLE_LINK112"/>
            <w:bookmarkStart w:id="669" w:name="OLE_LINK113"/>
          </w:p>
        </w:tc>
        <w:tc>
          <w:tcPr>
            <w:tcW w:w="4822" w:type="dxa"/>
            <w:vAlign w:val="center"/>
          </w:tcPr>
          <w:p w:rsidR="00934704" w:rsidRPr="002C7C3E" w:rsidRDefault="004A317D" w:rsidP="004A317D">
            <w:pPr>
              <w:jc w:val="both"/>
              <w:rPr>
                <w:sz w:val="22"/>
                <w:szCs w:val="22"/>
              </w:rPr>
            </w:pPr>
            <w:r w:rsidRPr="004A317D">
              <w:rPr>
                <w:position w:val="-28"/>
              </w:rPr>
              <w:object w:dxaOrig="4099" w:dyaOrig="920">
                <v:shape id="_x0000_i1088" type="#_x0000_t75" style="width:205.35pt;height:46.35pt" o:ole="">
                  <v:imagedata r:id="rId137" o:title=""/>
                </v:shape>
                <o:OLEObject Type="Embed" ProgID="Equation.DSMT4" ShapeID="_x0000_i1088" DrawAspect="Content" ObjectID="_1696092868" r:id="rId138"/>
              </w:object>
            </w:r>
          </w:p>
        </w:tc>
        <w:tc>
          <w:tcPr>
            <w:tcW w:w="709" w:type="dxa"/>
            <w:vAlign w:val="center"/>
          </w:tcPr>
          <w:p w:rsidR="00934704" w:rsidRPr="002C7C3E" w:rsidRDefault="007F4B41" w:rsidP="007F4B41">
            <w:pPr>
              <w:ind w:left="-108" w:right="-66"/>
              <w:jc w:val="right"/>
              <w:rPr>
                <w:sz w:val="22"/>
                <w:szCs w:val="22"/>
              </w:rPr>
            </w:pPr>
            <w:r>
              <w:rPr>
                <w:sz w:val="22"/>
                <w:szCs w:val="22"/>
                <w:lang w:val="vi-VN"/>
              </w:rPr>
              <w:t>(2.</w:t>
            </w:r>
            <w:r>
              <w:rPr>
                <w:sz w:val="22"/>
                <w:szCs w:val="22"/>
              </w:rPr>
              <w:t>33</w:t>
            </w:r>
            <w:r>
              <w:rPr>
                <w:sz w:val="22"/>
                <w:szCs w:val="22"/>
                <w:lang w:val="vi-VN"/>
              </w:rPr>
              <w:t>)</w:t>
            </w:r>
          </w:p>
        </w:tc>
      </w:tr>
      <w:bookmarkEnd w:id="668"/>
      <w:bookmarkEnd w:id="669"/>
      <w:tr w:rsidR="00934704" w:rsidRPr="002C7C3E" w:rsidTr="000648FD">
        <w:trPr>
          <w:trHeight w:val="1217"/>
        </w:trPr>
        <w:tc>
          <w:tcPr>
            <w:tcW w:w="459" w:type="dxa"/>
            <w:vAlign w:val="center"/>
          </w:tcPr>
          <w:p w:rsidR="00934704" w:rsidRPr="002C7C3E" w:rsidRDefault="00934704" w:rsidP="0059115C">
            <w:pPr>
              <w:rPr>
                <w:i/>
                <w:w w:val="101"/>
                <w:sz w:val="22"/>
                <w:szCs w:val="22"/>
              </w:rPr>
            </w:pPr>
            <w:r w:rsidRPr="002C7C3E">
              <w:rPr>
                <w:sz w:val="22"/>
                <w:szCs w:val="22"/>
              </w:rPr>
              <w:tab/>
            </w:r>
          </w:p>
        </w:tc>
        <w:tc>
          <w:tcPr>
            <w:tcW w:w="4928" w:type="dxa"/>
            <w:gridSpan w:val="2"/>
            <w:vAlign w:val="center"/>
            <w:hideMark/>
          </w:tcPr>
          <w:p w:rsidR="00934704" w:rsidRPr="002C7C3E" w:rsidRDefault="005F1A01" w:rsidP="004A317D">
            <w:pPr>
              <w:ind w:hanging="51"/>
              <w:jc w:val="both"/>
              <w:rPr>
                <w:i/>
                <w:w w:val="101"/>
                <w:sz w:val="22"/>
                <w:szCs w:val="22"/>
              </w:rPr>
            </w:pPr>
            <w:r w:rsidRPr="004A317D">
              <w:rPr>
                <w:position w:val="-50"/>
              </w:rPr>
              <w:object w:dxaOrig="5080" w:dyaOrig="1100">
                <v:shape id="_x0000_i1089" type="#_x0000_t75" style="width:242.9pt;height:51.95pt" o:ole="">
                  <v:imagedata r:id="rId139" o:title=""/>
                </v:shape>
                <o:OLEObject Type="Embed" ProgID="Equation.DSMT4" ShapeID="_x0000_i1089" DrawAspect="Content" ObjectID="_1696092869" r:id="rId140"/>
              </w:object>
            </w:r>
          </w:p>
        </w:tc>
        <w:tc>
          <w:tcPr>
            <w:tcW w:w="709" w:type="dxa"/>
            <w:vAlign w:val="center"/>
          </w:tcPr>
          <w:p w:rsidR="00934704" w:rsidRPr="002C7C3E" w:rsidRDefault="007F4B41" w:rsidP="007F4B41">
            <w:pPr>
              <w:ind w:right="-108" w:hanging="76"/>
              <w:jc w:val="right"/>
              <w:rPr>
                <w:w w:val="101"/>
                <w:sz w:val="22"/>
                <w:szCs w:val="22"/>
              </w:rPr>
            </w:pPr>
            <w:r>
              <w:rPr>
                <w:sz w:val="22"/>
                <w:szCs w:val="22"/>
                <w:lang w:val="vi-VN"/>
              </w:rPr>
              <w:t>(2.</w:t>
            </w:r>
            <w:r>
              <w:rPr>
                <w:sz w:val="22"/>
                <w:szCs w:val="22"/>
              </w:rPr>
              <w:t>35</w:t>
            </w:r>
            <w:r>
              <w:rPr>
                <w:sz w:val="22"/>
                <w:szCs w:val="22"/>
                <w:lang w:val="vi-VN"/>
              </w:rPr>
              <w:t>)</w:t>
            </w:r>
          </w:p>
        </w:tc>
      </w:tr>
    </w:tbl>
    <w:p w:rsidR="00934704" w:rsidRPr="002C7C3E" w:rsidRDefault="00934704" w:rsidP="00007898">
      <w:pPr>
        <w:jc w:val="both"/>
        <w:rPr>
          <w:w w:val="101"/>
          <w:sz w:val="22"/>
          <w:szCs w:val="22"/>
        </w:rPr>
      </w:pPr>
      <w:r w:rsidRPr="002C7C3E">
        <w:rPr>
          <w:sz w:val="22"/>
          <w:szCs w:val="22"/>
        </w:rPr>
        <w:tab/>
      </w:r>
      <w:r w:rsidRPr="002C7C3E">
        <w:rPr>
          <w:w w:val="101"/>
          <w:sz w:val="22"/>
          <w:szCs w:val="22"/>
        </w:rPr>
        <w:t xml:space="preserve">Theo nguyên lý cực đại Pontryagin, hàm Hamilton tương ứng </w:t>
      </w:r>
      <w:r w:rsidR="00B87B43">
        <w:rPr>
          <w:w w:val="101"/>
          <w:sz w:val="22"/>
          <w:szCs w:val="22"/>
        </w:rPr>
        <w:t xml:space="preserve">   </w:t>
      </w:r>
      <w:r w:rsidRPr="002C7C3E">
        <w:rPr>
          <w:w w:val="101"/>
          <w:sz w:val="22"/>
          <w:szCs w:val="22"/>
        </w:rPr>
        <w:t>có dạng:</w:t>
      </w:r>
    </w:p>
    <w:tbl>
      <w:tblPr>
        <w:tblW w:w="0" w:type="auto"/>
        <w:tblInd w:w="108" w:type="dxa"/>
        <w:tblLayout w:type="fixed"/>
        <w:tblLook w:val="04A0" w:firstRow="1" w:lastRow="0" w:firstColumn="1" w:lastColumn="0" w:noHBand="0" w:noVBand="1"/>
      </w:tblPr>
      <w:tblGrid>
        <w:gridCol w:w="5529"/>
        <w:gridCol w:w="567"/>
      </w:tblGrid>
      <w:tr w:rsidR="00934704" w:rsidRPr="002C7C3E" w:rsidTr="0059115C">
        <w:trPr>
          <w:trHeight w:val="625"/>
        </w:trPr>
        <w:tc>
          <w:tcPr>
            <w:tcW w:w="5529" w:type="dxa"/>
            <w:vAlign w:val="center"/>
            <w:hideMark/>
          </w:tcPr>
          <w:p w:rsidR="00934704" w:rsidRPr="002C7C3E" w:rsidRDefault="005F1A01" w:rsidP="004A317D">
            <w:pPr>
              <w:ind w:left="-188" w:firstLine="80"/>
              <w:jc w:val="both"/>
              <w:rPr>
                <w:i/>
                <w:w w:val="101"/>
                <w:sz w:val="22"/>
                <w:szCs w:val="22"/>
              </w:rPr>
            </w:pPr>
            <w:r w:rsidRPr="004A317D">
              <w:rPr>
                <w:position w:val="-22"/>
              </w:rPr>
              <w:object w:dxaOrig="6399" w:dyaOrig="580">
                <v:shape id="_x0000_i1090" type="#_x0000_t75" style="width:277.35pt;height:25.65pt" o:ole="">
                  <v:imagedata r:id="rId141" o:title=""/>
                </v:shape>
                <o:OLEObject Type="Embed" ProgID="Equation.DSMT4" ShapeID="_x0000_i1090" DrawAspect="Content" ObjectID="_1696092870" r:id="rId142"/>
              </w:object>
            </w:r>
          </w:p>
        </w:tc>
        <w:tc>
          <w:tcPr>
            <w:tcW w:w="567" w:type="dxa"/>
            <w:vAlign w:val="center"/>
          </w:tcPr>
          <w:p w:rsidR="00934704" w:rsidRPr="002C7C3E" w:rsidRDefault="00EC0C98" w:rsidP="0059115C">
            <w:pPr>
              <w:ind w:right="-108" w:hanging="108"/>
              <w:jc w:val="right"/>
              <w:rPr>
                <w:w w:val="101"/>
                <w:sz w:val="22"/>
                <w:szCs w:val="22"/>
              </w:rPr>
            </w:pPr>
            <w:r>
              <w:rPr>
                <w:w w:val="101"/>
                <w:sz w:val="22"/>
                <w:szCs w:val="22"/>
              </w:rPr>
              <w:t>(2.36)</w:t>
            </w:r>
          </w:p>
        </w:tc>
      </w:tr>
    </w:tbl>
    <w:p w:rsidR="00934704" w:rsidRPr="002C7C3E" w:rsidRDefault="00934704" w:rsidP="00007898">
      <w:pPr>
        <w:jc w:val="both"/>
        <w:rPr>
          <w:sz w:val="22"/>
          <w:szCs w:val="22"/>
        </w:rPr>
      </w:pPr>
      <w:r w:rsidRPr="002C7C3E">
        <w:rPr>
          <w:rStyle w:val="shorttext"/>
          <w:sz w:val="22"/>
          <w:szCs w:val="22"/>
        </w:rPr>
        <w:tab/>
      </w:r>
      <w:r w:rsidRPr="002C7C3E">
        <w:rPr>
          <w:sz w:val="22"/>
          <w:szCs w:val="22"/>
        </w:rPr>
        <w:t xml:space="preserve">Trong trường hợp tín hiệu điều khiển không bị hạn chế, chúng ta tìm được quá tải tối ưu </w:t>
      </w:r>
      <w:r w:rsidR="004A317D" w:rsidRPr="004A317D">
        <w:rPr>
          <w:position w:val="-14"/>
        </w:rPr>
        <w:object w:dxaOrig="580" w:dyaOrig="360">
          <v:shape id="_x0000_i1091" type="#_x0000_t75" style="width:29.45pt;height:18.8pt" o:ole="">
            <v:imagedata r:id="rId143" o:title=""/>
          </v:shape>
          <o:OLEObject Type="Embed" ProgID="Equation.DSMT4" ShapeID="_x0000_i1091" DrawAspect="Content" ObjectID="_1696092871" r:id="rId144"/>
        </w:object>
      </w:r>
      <w:r w:rsidRPr="002C7C3E">
        <w:rPr>
          <w:position w:val="-16"/>
          <w:sz w:val="22"/>
          <w:szCs w:val="22"/>
        </w:rPr>
        <w:t xml:space="preserve"> </w:t>
      </w:r>
      <w:r w:rsidRPr="002C7C3E">
        <w:rPr>
          <w:sz w:val="22"/>
          <w:szCs w:val="22"/>
        </w:rPr>
        <w:t xml:space="preserve">tại mỗi thời điểm làm cho hàm </w:t>
      </w:r>
      <w:r w:rsidRPr="002C7C3E">
        <w:rPr>
          <w:w w:val="101"/>
          <w:sz w:val="22"/>
          <w:szCs w:val="22"/>
        </w:rPr>
        <w:t>Hamilton</w:t>
      </w:r>
      <w:r w:rsidRPr="002C7C3E">
        <w:rPr>
          <w:sz w:val="22"/>
          <w:szCs w:val="22"/>
        </w:rPr>
        <w:t xml:space="preserve"> H đạt cực đại. Tức là </w:t>
      </w:r>
      <w:r w:rsidR="004A317D" w:rsidRPr="004A317D">
        <w:rPr>
          <w:position w:val="-22"/>
        </w:rPr>
        <w:object w:dxaOrig="3060" w:dyaOrig="460">
          <v:shape id="_x0000_i1092" type="#_x0000_t75" style="width:153.4pt;height:23.15pt" o:ole="">
            <v:imagedata r:id="rId145" o:title=""/>
          </v:shape>
          <o:OLEObject Type="Embed" ProgID="Equation.DSMT4" ShapeID="_x0000_i1092" DrawAspect="Content" ObjectID="_1696092872" r:id="rId146"/>
        </w:object>
      </w:r>
      <w:r w:rsidRPr="002C7C3E">
        <w:rPr>
          <w:sz w:val="22"/>
          <w:szCs w:val="22"/>
        </w:rPr>
        <w:t xml:space="preserve">. Từ điều kiện tối ưu </w:t>
      </w:r>
      <w:r w:rsidR="004A317D" w:rsidRPr="004A317D">
        <w:rPr>
          <w:position w:val="-28"/>
        </w:rPr>
        <w:object w:dxaOrig="780" w:dyaOrig="639">
          <v:shape id="_x0000_i1093" type="#_x0000_t75" style="width:38.8pt;height:32.55pt" o:ole="">
            <v:imagedata r:id="rId147" o:title=""/>
          </v:shape>
          <o:OLEObject Type="Embed" ProgID="Equation.DSMT4" ShapeID="_x0000_i1093" DrawAspect="Content" ObjectID="_1696092873" r:id="rId148"/>
        </w:object>
      </w:r>
      <w:r w:rsidR="004A317D" w:rsidRPr="004A317D">
        <w:rPr>
          <w:position w:val="-30"/>
        </w:rPr>
        <w:object w:dxaOrig="800" w:dyaOrig="660">
          <v:shape id="_x0000_i1094" type="#_x0000_t75" style="width:39.45pt;height:33.2pt" o:ole="">
            <v:imagedata r:id="rId149" o:title=""/>
          </v:shape>
          <o:OLEObject Type="Embed" ProgID="Equation.DSMT4" ShapeID="_x0000_i1094" DrawAspect="Content" ObjectID="_1696092874" r:id="rId150"/>
        </w:object>
      </w:r>
      <w:r w:rsidRPr="002C7C3E">
        <w:rPr>
          <w:sz w:val="22"/>
          <w:szCs w:val="22"/>
        </w:rPr>
        <w:t xml:space="preserve"> chúng ta nhận được quá tải tối ưu:</w:t>
      </w:r>
      <w:r w:rsidRPr="002C7C3E">
        <w:rPr>
          <w:w w:val="101"/>
          <w:sz w:val="22"/>
          <w:szCs w:val="22"/>
          <w:lang w:val="ru-RU"/>
        </w:rPr>
        <w:t xml:space="preserve"> </w:t>
      </w:r>
      <w:r w:rsidR="004A317D" w:rsidRPr="004A317D">
        <w:rPr>
          <w:position w:val="-22"/>
        </w:rPr>
        <w:object w:dxaOrig="2439" w:dyaOrig="580">
          <v:shape id="_x0000_i1095" type="#_x0000_t75" style="width:122.1pt;height:29.45pt" o:ole="">
            <v:imagedata r:id="rId151" o:title=""/>
          </v:shape>
          <o:OLEObject Type="Embed" ProgID="Equation.DSMT4" ShapeID="_x0000_i1095" DrawAspect="Content" ObjectID="_1696092875" r:id="rId152"/>
        </w:object>
      </w:r>
      <w:r w:rsidRPr="002C7C3E">
        <w:rPr>
          <w:sz w:val="22"/>
          <w:szCs w:val="22"/>
        </w:rPr>
        <w:t xml:space="preserve">. </w:t>
      </w:r>
    </w:p>
    <w:p w:rsidR="00934704" w:rsidRPr="002C7C3E" w:rsidRDefault="00934704" w:rsidP="00007898">
      <w:pPr>
        <w:jc w:val="both"/>
        <w:rPr>
          <w:sz w:val="22"/>
          <w:szCs w:val="22"/>
        </w:rPr>
      </w:pPr>
      <w:r w:rsidRPr="002C7C3E">
        <w:rPr>
          <w:sz w:val="22"/>
          <w:szCs w:val="22"/>
        </w:rPr>
        <w:tab/>
        <w:t xml:space="preserve">Trong trường hợp tín hiệu điều khiển bị hạn chế (quá tải đứng </w:t>
      </w:r>
      <w:r w:rsidR="004A317D" w:rsidRPr="004A317D">
        <w:rPr>
          <w:position w:val="-14"/>
        </w:rPr>
        <w:object w:dxaOrig="260" w:dyaOrig="360">
          <v:shape id="_x0000_i1096" type="#_x0000_t75" style="width:12.5pt;height:18.8pt" o:ole="">
            <v:imagedata r:id="rId153" o:title=""/>
          </v:shape>
          <o:OLEObject Type="Embed" ProgID="Equation.DSMT4" ShapeID="_x0000_i1096" DrawAspect="Content" ObjectID="_1696092876" r:id="rId154"/>
        </w:object>
      </w:r>
      <w:r w:rsidRPr="002C7C3E">
        <w:rPr>
          <w:position w:val="-16"/>
          <w:sz w:val="22"/>
          <w:szCs w:val="22"/>
        </w:rPr>
        <w:t xml:space="preserve"> </w:t>
      </w:r>
      <w:r w:rsidRPr="002C7C3E">
        <w:rPr>
          <w:sz w:val="22"/>
          <w:szCs w:val="22"/>
        </w:rPr>
        <w:t xml:space="preserve">bị hạn chế). Chúng ta tìm được quá tải </w:t>
      </w:r>
      <w:r w:rsidR="004A317D" w:rsidRPr="004A317D">
        <w:rPr>
          <w:position w:val="-14"/>
        </w:rPr>
        <w:object w:dxaOrig="580" w:dyaOrig="360">
          <v:shape id="_x0000_i1097" type="#_x0000_t75" style="width:29.45pt;height:18.8pt" o:ole="">
            <v:imagedata r:id="rId155" o:title=""/>
          </v:shape>
          <o:OLEObject Type="Embed" ProgID="Equation.DSMT4" ShapeID="_x0000_i1097" DrawAspect="Content" ObjectID="_1696092877" r:id="rId156"/>
        </w:object>
      </w:r>
      <w:r w:rsidRPr="002C7C3E">
        <w:rPr>
          <w:sz w:val="22"/>
          <w:szCs w:val="22"/>
        </w:rPr>
        <w:t xml:space="preserve"> tại mỗi thời điểm làm cho hàm Hamilton H đạt cực đại trong vùng </w:t>
      </w:r>
      <w:r w:rsidR="004A317D" w:rsidRPr="004A317D">
        <w:rPr>
          <w:position w:val="-14"/>
        </w:rPr>
        <w:object w:dxaOrig="320" w:dyaOrig="360">
          <v:shape id="_x0000_i1098" type="#_x0000_t75" style="width:16.3pt;height:18.8pt" o:ole="">
            <v:imagedata r:id="rId157" o:title=""/>
          </v:shape>
          <o:OLEObject Type="Embed" ProgID="Equation.DSMT4" ShapeID="_x0000_i1098" DrawAspect="Content" ObjectID="_1696092878" r:id="rId158"/>
        </w:object>
      </w:r>
      <w:r w:rsidRPr="002C7C3E">
        <w:rPr>
          <w:position w:val="-16"/>
          <w:sz w:val="22"/>
          <w:szCs w:val="22"/>
        </w:rPr>
        <w:t xml:space="preserve"> </w:t>
      </w:r>
      <w:r w:rsidRPr="002C7C3E">
        <w:rPr>
          <w:sz w:val="22"/>
          <w:szCs w:val="22"/>
        </w:rPr>
        <w:t xml:space="preserve">(vùng hạn chế quá tải đứng </w:t>
      </w:r>
      <w:r w:rsidR="004A317D" w:rsidRPr="004A317D">
        <w:rPr>
          <w:position w:val="-14"/>
        </w:rPr>
        <w:object w:dxaOrig="260" w:dyaOrig="360">
          <v:shape id="_x0000_i1099" type="#_x0000_t75" style="width:12.5pt;height:18.8pt" o:ole="">
            <v:imagedata r:id="rId159" o:title=""/>
          </v:shape>
          <o:OLEObject Type="Embed" ProgID="Equation.DSMT4" ShapeID="_x0000_i1099" DrawAspect="Content" ObjectID="_1696092879" r:id="rId160"/>
        </w:object>
      </w:r>
      <w:r w:rsidRPr="002C7C3E">
        <w:rPr>
          <w:sz w:val="22"/>
          <w:szCs w:val="22"/>
        </w:rPr>
        <w:t xml:space="preserve">). Tức là </w:t>
      </w:r>
      <w:r w:rsidR="004A317D" w:rsidRPr="004A317D">
        <w:rPr>
          <w:position w:val="-24"/>
        </w:rPr>
        <w:object w:dxaOrig="3060" w:dyaOrig="480">
          <v:shape id="_x0000_i1100" type="#_x0000_t75" style="width:153.4pt;height:23.8pt" o:ole="">
            <v:imagedata r:id="rId161" o:title=""/>
          </v:shape>
          <o:OLEObject Type="Embed" ProgID="Equation.DSMT4" ShapeID="_x0000_i1100" DrawAspect="Content" ObjectID="_1696092880" r:id="rId162"/>
        </w:object>
      </w:r>
      <w:r w:rsidRPr="002C7C3E">
        <w:rPr>
          <w:sz w:val="22"/>
          <w:szCs w:val="22"/>
        </w:rPr>
        <w:t xml:space="preserve">. </w:t>
      </w:r>
    </w:p>
    <w:p w:rsidR="00934704" w:rsidRPr="002C7C3E" w:rsidRDefault="00EF50B2" w:rsidP="00007898">
      <w:pPr>
        <w:jc w:val="both"/>
        <w:rPr>
          <w:sz w:val="22"/>
          <w:szCs w:val="22"/>
        </w:rPr>
      </w:pPr>
      <w:r>
        <w:rPr>
          <w:sz w:val="22"/>
          <w:szCs w:val="22"/>
        </w:rPr>
        <w:tab/>
        <w:t>X</w:t>
      </w:r>
      <w:r w:rsidR="00934704" w:rsidRPr="002C7C3E">
        <w:rPr>
          <w:sz w:val="22"/>
          <w:szCs w:val="22"/>
        </w:rPr>
        <w:t xml:space="preserve">ác định được giá trị quá tải hạn chế theo công thức: </w:t>
      </w:r>
    </w:p>
    <w:tbl>
      <w:tblPr>
        <w:tblW w:w="0" w:type="auto"/>
        <w:tblInd w:w="108" w:type="dxa"/>
        <w:tblLook w:val="04A0" w:firstRow="1" w:lastRow="0" w:firstColumn="1" w:lastColumn="0" w:noHBand="0" w:noVBand="1"/>
      </w:tblPr>
      <w:tblGrid>
        <w:gridCol w:w="462"/>
        <w:gridCol w:w="5005"/>
        <w:gridCol w:w="682"/>
      </w:tblGrid>
      <w:tr w:rsidR="00934704" w:rsidRPr="002C7C3E" w:rsidTr="003E2467">
        <w:tc>
          <w:tcPr>
            <w:tcW w:w="462" w:type="dxa"/>
            <w:vAlign w:val="center"/>
          </w:tcPr>
          <w:p w:rsidR="00934704" w:rsidRPr="002C7C3E" w:rsidRDefault="00934704" w:rsidP="00007898">
            <w:pPr>
              <w:jc w:val="both"/>
              <w:rPr>
                <w:i/>
                <w:sz w:val="22"/>
                <w:szCs w:val="22"/>
              </w:rPr>
            </w:pPr>
          </w:p>
        </w:tc>
        <w:tc>
          <w:tcPr>
            <w:tcW w:w="5005" w:type="dxa"/>
            <w:vAlign w:val="center"/>
          </w:tcPr>
          <w:p w:rsidR="00934704" w:rsidRPr="002C7C3E" w:rsidRDefault="004A317D" w:rsidP="004A317D">
            <w:pPr>
              <w:jc w:val="center"/>
              <w:rPr>
                <w:sz w:val="22"/>
                <w:szCs w:val="22"/>
              </w:rPr>
            </w:pPr>
            <w:r w:rsidRPr="004A317D">
              <w:rPr>
                <w:position w:val="-28"/>
              </w:rPr>
              <w:object w:dxaOrig="2640" w:dyaOrig="999">
                <v:shape id="_x0000_i1101" type="#_x0000_t75" style="width:132.1pt;height:50.1pt" o:ole="">
                  <v:imagedata r:id="rId163" o:title=""/>
                </v:shape>
                <o:OLEObject Type="Embed" ProgID="Equation.DSMT4" ShapeID="_x0000_i1101" DrawAspect="Content" ObjectID="_1696092881" r:id="rId164"/>
              </w:object>
            </w:r>
          </w:p>
        </w:tc>
        <w:tc>
          <w:tcPr>
            <w:tcW w:w="682" w:type="dxa"/>
            <w:vAlign w:val="center"/>
          </w:tcPr>
          <w:p w:rsidR="00934704" w:rsidRPr="002C7C3E" w:rsidRDefault="007F4B41" w:rsidP="00007898">
            <w:pPr>
              <w:ind w:right="-66"/>
              <w:jc w:val="both"/>
              <w:rPr>
                <w:sz w:val="22"/>
                <w:szCs w:val="22"/>
              </w:rPr>
            </w:pPr>
            <w:r>
              <w:rPr>
                <w:sz w:val="22"/>
                <w:szCs w:val="22"/>
              </w:rPr>
              <w:t>(2.38)</w:t>
            </w:r>
          </w:p>
        </w:tc>
      </w:tr>
    </w:tbl>
    <w:p w:rsidR="00934704" w:rsidRPr="002C7C3E" w:rsidRDefault="003E2467" w:rsidP="00007898">
      <w:pPr>
        <w:jc w:val="both"/>
        <w:rPr>
          <w:sz w:val="22"/>
          <w:szCs w:val="22"/>
        </w:rPr>
      </w:pPr>
      <w:r>
        <w:rPr>
          <w:sz w:val="22"/>
          <w:szCs w:val="22"/>
        </w:rPr>
        <w:tab/>
        <w:t>H</w:t>
      </w:r>
      <w:r w:rsidR="00934704" w:rsidRPr="002C7C3E">
        <w:rPr>
          <w:sz w:val="22"/>
          <w:szCs w:val="22"/>
        </w:rPr>
        <w:t xml:space="preserve">ệ phương trình mô tả đầy đủ chuyển động của UAV sẽ là: </w:t>
      </w:r>
    </w:p>
    <w:tbl>
      <w:tblPr>
        <w:tblW w:w="0" w:type="auto"/>
        <w:tblInd w:w="108" w:type="dxa"/>
        <w:tblLayout w:type="fixed"/>
        <w:tblLook w:val="04A0" w:firstRow="1" w:lastRow="0" w:firstColumn="1" w:lastColumn="0" w:noHBand="0" w:noVBand="1"/>
      </w:tblPr>
      <w:tblGrid>
        <w:gridCol w:w="319"/>
        <w:gridCol w:w="5068"/>
        <w:gridCol w:w="709"/>
      </w:tblGrid>
      <w:tr w:rsidR="00934704" w:rsidRPr="002C7C3E" w:rsidTr="003E2467">
        <w:tc>
          <w:tcPr>
            <w:tcW w:w="319" w:type="dxa"/>
            <w:vAlign w:val="center"/>
          </w:tcPr>
          <w:p w:rsidR="00934704" w:rsidRPr="002C7C3E" w:rsidRDefault="00934704" w:rsidP="00007898">
            <w:pPr>
              <w:jc w:val="both"/>
              <w:rPr>
                <w:i/>
                <w:sz w:val="22"/>
                <w:szCs w:val="22"/>
              </w:rPr>
            </w:pPr>
          </w:p>
        </w:tc>
        <w:tc>
          <w:tcPr>
            <w:tcW w:w="5068" w:type="dxa"/>
            <w:vAlign w:val="center"/>
            <w:hideMark/>
          </w:tcPr>
          <w:p w:rsidR="00934704" w:rsidRPr="002C7C3E" w:rsidRDefault="004A317D" w:rsidP="004A317D">
            <w:pPr>
              <w:jc w:val="center"/>
              <w:rPr>
                <w:i/>
                <w:sz w:val="22"/>
                <w:szCs w:val="22"/>
              </w:rPr>
            </w:pPr>
            <w:r w:rsidRPr="004A317D">
              <w:rPr>
                <w:position w:val="-174"/>
              </w:rPr>
              <w:object w:dxaOrig="4520" w:dyaOrig="3580">
                <v:shape id="_x0000_i1102" type="#_x0000_t75" style="width:226pt;height:179.7pt" o:ole="">
                  <v:imagedata r:id="rId165" o:title=""/>
                </v:shape>
                <o:OLEObject Type="Embed" ProgID="Equation.DSMT4" ShapeID="_x0000_i1102" DrawAspect="Content" ObjectID="_1696092882" r:id="rId166"/>
              </w:object>
            </w:r>
          </w:p>
        </w:tc>
        <w:tc>
          <w:tcPr>
            <w:tcW w:w="709" w:type="dxa"/>
            <w:vAlign w:val="center"/>
          </w:tcPr>
          <w:p w:rsidR="00934704" w:rsidRPr="002C7C3E" w:rsidRDefault="007F4B41" w:rsidP="003E2467">
            <w:pPr>
              <w:ind w:right="-108" w:hanging="108"/>
              <w:jc w:val="right"/>
              <w:rPr>
                <w:sz w:val="22"/>
                <w:szCs w:val="22"/>
              </w:rPr>
            </w:pPr>
            <w:r>
              <w:rPr>
                <w:sz w:val="22"/>
                <w:szCs w:val="22"/>
                <w:lang w:val="vi-VN"/>
              </w:rPr>
              <w:t>(2.</w:t>
            </w:r>
            <w:r>
              <w:rPr>
                <w:sz w:val="22"/>
                <w:szCs w:val="22"/>
              </w:rPr>
              <w:t>39</w:t>
            </w:r>
            <w:r>
              <w:rPr>
                <w:sz w:val="22"/>
                <w:szCs w:val="22"/>
                <w:lang w:val="vi-VN"/>
              </w:rPr>
              <w:t>)</w:t>
            </w:r>
          </w:p>
        </w:tc>
      </w:tr>
    </w:tbl>
    <w:p w:rsidR="00790112" w:rsidRPr="002C7C3E" w:rsidRDefault="00934704" w:rsidP="00007898">
      <w:pPr>
        <w:jc w:val="both"/>
        <w:rPr>
          <w:sz w:val="22"/>
          <w:szCs w:val="22"/>
        </w:rPr>
      </w:pPr>
      <w:r w:rsidRPr="002C7C3E">
        <w:rPr>
          <w:sz w:val="22"/>
          <w:szCs w:val="22"/>
        </w:rPr>
        <w:tab/>
        <w:t xml:space="preserve">Vấn đề cần thiết đặt ra là phải tìm điều kiện ban đầu </w:t>
      </w:r>
      <w:r w:rsidR="004A317D" w:rsidRPr="004A317D">
        <w:rPr>
          <w:position w:val="-10"/>
        </w:rPr>
        <w:object w:dxaOrig="600" w:dyaOrig="320">
          <v:shape id="_x0000_i1103" type="#_x0000_t75" style="width:30.05pt;height:16.3pt" o:ole="">
            <v:imagedata r:id="rId167" o:title=""/>
          </v:shape>
          <o:OLEObject Type="Embed" ProgID="Equation.DSMT4" ShapeID="_x0000_i1103" DrawAspect="Content" ObjectID="_1696092883" r:id="rId168"/>
        </w:object>
      </w:r>
      <w:r w:rsidRPr="002C7C3E">
        <w:rPr>
          <w:sz w:val="22"/>
          <w:szCs w:val="22"/>
        </w:rPr>
        <w:t xml:space="preserve">, </w:t>
      </w:r>
      <w:r w:rsidR="004A317D" w:rsidRPr="004A317D">
        <w:rPr>
          <w:position w:val="-10"/>
        </w:rPr>
        <w:object w:dxaOrig="580" w:dyaOrig="320">
          <v:shape id="_x0000_i1104" type="#_x0000_t75" style="width:29.45pt;height:16.3pt" o:ole="">
            <v:imagedata r:id="rId169" o:title=""/>
          </v:shape>
          <o:OLEObject Type="Embed" ProgID="Equation.DSMT4" ShapeID="_x0000_i1104" DrawAspect="Content" ObjectID="_1696092884" r:id="rId170"/>
        </w:object>
      </w:r>
      <w:r w:rsidRPr="002C7C3E">
        <w:rPr>
          <w:sz w:val="22"/>
          <w:szCs w:val="22"/>
        </w:rPr>
        <w:t xml:space="preserve">, </w:t>
      </w:r>
      <w:r w:rsidR="004A317D" w:rsidRPr="004A317D">
        <w:rPr>
          <w:position w:val="-10"/>
        </w:rPr>
        <w:object w:dxaOrig="580" w:dyaOrig="320">
          <v:shape id="_x0000_i1105" type="#_x0000_t75" style="width:29.45pt;height:16.3pt" o:ole="">
            <v:imagedata r:id="rId171" o:title=""/>
          </v:shape>
          <o:OLEObject Type="Embed" ProgID="Equation.DSMT4" ShapeID="_x0000_i1105" DrawAspect="Content" ObjectID="_1696092885" r:id="rId172"/>
        </w:object>
      </w:r>
      <w:r w:rsidRPr="002C7C3E">
        <w:rPr>
          <w:sz w:val="22"/>
          <w:szCs w:val="22"/>
        </w:rPr>
        <w:t xml:space="preserve">, </w:t>
      </w:r>
      <w:r w:rsidR="004A317D" w:rsidRPr="004A317D">
        <w:rPr>
          <w:position w:val="-14"/>
        </w:rPr>
        <w:object w:dxaOrig="580" w:dyaOrig="360">
          <v:shape id="_x0000_i1106" type="#_x0000_t75" style="width:29.45pt;height:18.8pt" o:ole="">
            <v:imagedata r:id="rId173" o:title=""/>
          </v:shape>
          <o:OLEObject Type="Embed" ProgID="Equation.DSMT4" ShapeID="_x0000_i1106" DrawAspect="Content" ObjectID="_1696092886" r:id="rId174"/>
        </w:object>
      </w:r>
      <w:r w:rsidRPr="002C7C3E">
        <w:rPr>
          <w:sz w:val="22"/>
          <w:szCs w:val="22"/>
        </w:rPr>
        <w:t xml:space="preserve">, </w:t>
      </w:r>
      <w:r w:rsidR="004A317D" w:rsidRPr="004A317D">
        <w:rPr>
          <w:position w:val="-14"/>
        </w:rPr>
        <w:object w:dxaOrig="220" w:dyaOrig="360">
          <v:shape id="_x0000_i1107" type="#_x0000_t75" style="width:10.65pt;height:18.8pt" o:ole="">
            <v:imagedata r:id="rId175" o:title=""/>
          </v:shape>
          <o:OLEObject Type="Embed" ProgID="Equation.DSMT4" ShapeID="_x0000_i1107" DrawAspect="Content" ObjectID="_1696092887" r:id="rId176"/>
        </w:object>
      </w:r>
      <w:r w:rsidRPr="002C7C3E">
        <w:rPr>
          <w:sz w:val="22"/>
          <w:szCs w:val="22"/>
        </w:rPr>
        <w:t xml:space="preserve"> thỏa mãn điều kiện biên</w:t>
      </w:r>
      <w:bookmarkStart w:id="670" w:name="_Toc15333552"/>
      <w:bookmarkStart w:id="671" w:name="_Toc15390565"/>
      <w:bookmarkStart w:id="672" w:name="_Toc15420631"/>
      <w:bookmarkStart w:id="673" w:name="_Toc15506829"/>
      <w:bookmarkStart w:id="674" w:name="_Toc15839932"/>
      <w:bookmarkStart w:id="675" w:name="_Toc15848494"/>
      <w:bookmarkStart w:id="676" w:name="_Toc15848661"/>
      <w:bookmarkStart w:id="677" w:name="_Toc15848744"/>
      <w:bookmarkStart w:id="678" w:name="_Toc15892656"/>
      <w:r w:rsidRPr="002C7C3E">
        <w:rPr>
          <w:sz w:val="22"/>
          <w:szCs w:val="22"/>
        </w:rPr>
        <w:t xml:space="preserve"> </w:t>
      </w:r>
      <w:r w:rsidR="004A317D" w:rsidRPr="004A317D">
        <w:rPr>
          <w:position w:val="-14"/>
        </w:rPr>
        <w:object w:dxaOrig="980" w:dyaOrig="360">
          <v:shape id="_x0000_i1108" type="#_x0000_t75" style="width:48.85pt;height:18.8pt" o:ole="">
            <v:imagedata r:id="rId177" o:title=""/>
          </v:shape>
          <o:OLEObject Type="Embed" ProgID="Equation.DSMT4" ShapeID="_x0000_i1108" DrawAspect="Content" ObjectID="_1696092888" r:id="rId178"/>
        </w:object>
      </w:r>
      <w:r w:rsidRPr="002C7C3E">
        <w:rPr>
          <w:sz w:val="22"/>
          <w:szCs w:val="22"/>
        </w:rPr>
        <w:t xml:space="preserve">, </w:t>
      </w:r>
      <w:r w:rsidR="004A317D" w:rsidRPr="004A317D">
        <w:rPr>
          <w:position w:val="-14"/>
        </w:rPr>
        <w:object w:dxaOrig="960" w:dyaOrig="360">
          <v:shape id="_x0000_i1109" type="#_x0000_t75" style="width:48.2pt;height:18.8pt" o:ole="">
            <v:imagedata r:id="rId179" o:title=""/>
          </v:shape>
          <o:OLEObject Type="Embed" ProgID="Equation.DSMT4" ShapeID="_x0000_i1109" DrawAspect="Content" ObjectID="_1696092889" r:id="rId180"/>
        </w:object>
      </w:r>
      <w:r w:rsidRPr="002C7C3E">
        <w:rPr>
          <w:sz w:val="22"/>
          <w:szCs w:val="22"/>
        </w:rPr>
        <w:t xml:space="preserve">, </w:t>
      </w:r>
      <w:r w:rsidR="004A317D" w:rsidRPr="004A317D">
        <w:rPr>
          <w:position w:val="-14"/>
        </w:rPr>
        <w:object w:dxaOrig="940" w:dyaOrig="360">
          <v:shape id="_x0000_i1110" type="#_x0000_t75" style="width:46.95pt;height:18.8pt" o:ole="">
            <v:imagedata r:id="rId181" o:title=""/>
          </v:shape>
          <o:OLEObject Type="Embed" ProgID="Equation.DSMT4" ShapeID="_x0000_i1110" DrawAspect="Content" ObjectID="_1696092890" r:id="rId182"/>
        </w:object>
      </w:r>
      <w:r w:rsidRPr="002C7C3E">
        <w:rPr>
          <w:sz w:val="22"/>
          <w:szCs w:val="22"/>
        </w:rPr>
        <w:t xml:space="preserve">, </w:t>
      </w:r>
      <w:r w:rsidR="004A317D" w:rsidRPr="004A317D">
        <w:rPr>
          <w:position w:val="-14"/>
        </w:rPr>
        <w:object w:dxaOrig="980" w:dyaOrig="360">
          <v:shape id="_x0000_i1111" type="#_x0000_t75" style="width:48.85pt;height:18.8pt" o:ole="">
            <v:imagedata r:id="rId183" o:title=""/>
          </v:shape>
          <o:OLEObject Type="Embed" ProgID="Equation.DSMT4" ShapeID="_x0000_i1111" DrawAspect="Content" ObjectID="_1696092891" r:id="rId184"/>
        </w:object>
      </w:r>
      <w:r w:rsidRPr="002C7C3E">
        <w:rPr>
          <w:sz w:val="22"/>
          <w:szCs w:val="22"/>
        </w:rPr>
        <w:t xml:space="preserve">, </w:t>
      </w:r>
      <w:r w:rsidR="004A317D" w:rsidRPr="004A317D">
        <w:rPr>
          <w:position w:val="-14"/>
        </w:rPr>
        <w:object w:dxaOrig="1420" w:dyaOrig="360">
          <v:shape id="_x0000_i1112" type="#_x0000_t75" style="width:71.35pt;height:18.8pt" o:ole="">
            <v:imagedata r:id="rId185" o:title=""/>
          </v:shape>
          <o:OLEObject Type="Embed" ProgID="Equation.DSMT4" ShapeID="_x0000_i1112" DrawAspect="Content" ObjectID="_1696092892" r:id="rId186"/>
        </w:object>
      </w:r>
      <w:r w:rsidRPr="002C7C3E">
        <w:rPr>
          <w:sz w:val="22"/>
          <w:szCs w:val="22"/>
        </w:rPr>
        <w:t xml:space="preserve">. </w:t>
      </w:r>
      <w:bookmarkStart w:id="679" w:name="_Toc48859374"/>
      <w:bookmarkStart w:id="680" w:name="_Toc49021673"/>
      <w:bookmarkStart w:id="681" w:name="_Toc49061083"/>
      <w:bookmarkStart w:id="682" w:name="_Toc49236131"/>
      <w:bookmarkStart w:id="683" w:name="_Toc50499287"/>
      <w:bookmarkStart w:id="684" w:name="_Toc50984642"/>
      <w:bookmarkStart w:id="685" w:name="_Toc51098755"/>
      <w:bookmarkStart w:id="686" w:name="_Toc51134727"/>
      <w:bookmarkStart w:id="687" w:name="_Toc57878311"/>
      <w:bookmarkStart w:id="688" w:name="_Toc57878381"/>
      <w:bookmarkStart w:id="689" w:name="_Toc57878624"/>
      <w:bookmarkStart w:id="690" w:name="_Toc58015616"/>
      <w:bookmarkStart w:id="691" w:name="OLE_LINK177"/>
      <w:bookmarkStart w:id="692" w:name="OLE_LINK178"/>
      <w:bookmarkEnd w:id="670"/>
      <w:bookmarkEnd w:id="671"/>
      <w:bookmarkEnd w:id="672"/>
      <w:bookmarkEnd w:id="673"/>
      <w:bookmarkEnd w:id="674"/>
      <w:bookmarkEnd w:id="675"/>
      <w:bookmarkEnd w:id="676"/>
      <w:bookmarkEnd w:id="677"/>
      <w:bookmarkEnd w:id="678"/>
    </w:p>
    <w:p w:rsidR="004F44DE" w:rsidRPr="00751638" w:rsidRDefault="004F44DE" w:rsidP="00007898">
      <w:pPr>
        <w:jc w:val="both"/>
        <w:rPr>
          <w:i/>
          <w:spacing w:val="-2"/>
          <w:sz w:val="22"/>
          <w:szCs w:val="22"/>
        </w:rPr>
      </w:pPr>
      <w:r w:rsidRPr="00751638">
        <w:rPr>
          <w:b/>
          <w:i/>
          <w:spacing w:val="-2"/>
          <w:sz w:val="22"/>
          <w:szCs w:val="22"/>
        </w:rPr>
        <w:t xml:space="preserve">2.2.2. </w:t>
      </w:r>
      <w:r w:rsidRPr="00751638">
        <w:rPr>
          <w:b/>
          <w:i/>
          <w:sz w:val="22"/>
          <w:szCs w:val="22"/>
        </w:rPr>
        <w:t>Giải bài toán tối ưu quỹ đạo hạ cánh của UAV</w:t>
      </w:r>
      <w:bookmarkEnd w:id="679"/>
      <w:bookmarkEnd w:id="680"/>
      <w:bookmarkEnd w:id="681"/>
      <w:bookmarkEnd w:id="682"/>
      <w:bookmarkEnd w:id="683"/>
      <w:bookmarkEnd w:id="684"/>
      <w:bookmarkEnd w:id="685"/>
      <w:bookmarkEnd w:id="686"/>
      <w:bookmarkEnd w:id="687"/>
      <w:bookmarkEnd w:id="688"/>
      <w:bookmarkEnd w:id="689"/>
      <w:bookmarkEnd w:id="690"/>
      <w:r w:rsidRPr="00751638">
        <w:rPr>
          <w:i/>
          <w:sz w:val="22"/>
          <w:szCs w:val="22"/>
        </w:rPr>
        <w:t xml:space="preserve"> </w:t>
      </w:r>
    </w:p>
    <w:bookmarkEnd w:id="691"/>
    <w:bookmarkEnd w:id="692"/>
    <w:p w:rsidR="004F44DE" w:rsidRPr="002C7C3E" w:rsidRDefault="004F44DE" w:rsidP="00007898">
      <w:pPr>
        <w:jc w:val="both"/>
        <w:rPr>
          <w:sz w:val="22"/>
          <w:szCs w:val="22"/>
          <w:lang w:val="it-IT"/>
        </w:rPr>
      </w:pPr>
      <w:r w:rsidRPr="002C7C3E">
        <w:rPr>
          <w:sz w:val="22"/>
          <w:szCs w:val="22"/>
          <w:lang w:val="it-IT"/>
        </w:rPr>
        <w:tab/>
      </w:r>
      <w:r w:rsidR="000C3570" w:rsidRPr="002C7C3E">
        <w:rPr>
          <w:sz w:val="22"/>
          <w:szCs w:val="22"/>
          <w:lang w:val="it-IT"/>
        </w:rPr>
        <w:t>P</w:t>
      </w:r>
      <w:r w:rsidRPr="002C7C3E">
        <w:rPr>
          <w:sz w:val="22"/>
          <w:szCs w:val="22"/>
          <w:lang w:val="it-IT"/>
        </w:rPr>
        <w:t>hương trình sai số kép tại điểm cuối bên phải quỹ đạo của UAV:</w:t>
      </w:r>
    </w:p>
    <w:tbl>
      <w:tblPr>
        <w:tblW w:w="6096" w:type="dxa"/>
        <w:tblInd w:w="108" w:type="dxa"/>
        <w:tblLayout w:type="fixed"/>
        <w:tblLook w:val="04A0" w:firstRow="1" w:lastRow="0" w:firstColumn="1" w:lastColumn="0" w:noHBand="0" w:noVBand="1"/>
      </w:tblPr>
      <w:tblGrid>
        <w:gridCol w:w="367"/>
        <w:gridCol w:w="5020"/>
        <w:gridCol w:w="709"/>
      </w:tblGrid>
      <w:tr w:rsidR="004F44DE" w:rsidRPr="002C7C3E" w:rsidTr="003E2467">
        <w:tc>
          <w:tcPr>
            <w:tcW w:w="367" w:type="dxa"/>
            <w:vAlign w:val="center"/>
          </w:tcPr>
          <w:p w:rsidR="004F44DE" w:rsidRPr="002C7C3E" w:rsidRDefault="004F44DE" w:rsidP="00007898">
            <w:pPr>
              <w:jc w:val="both"/>
              <w:rPr>
                <w:i/>
                <w:sz w:val="22"/>
                <w:szCs w:val="22"/>
                <w:lang w:val="it-IT"/>
              </w:rPr>
            </w:pPr>
          </w:p>
        </w:tc>
        <w:tc>
          <w:tcPr>
            <w:tcW w:w="5020" w:type="dxa"/>
            <w:vAlign w:val="center"/>
            <w:hideMark/>
          </w:tcPr>
          <w:p w:rsidR="004F44DE" w:rsidRPr="002C7C3E" w:rsidRDefault="004A317D" w:rsidP="004A317D">
            <w:pPr>
              <w:jc w:val="center"/>
              <w:rPr>
                <w:i/>
                <w:sz w:val="22"/>
                <w:szCs w:val="22"/>
              </w:rPr>
            </w:pPr>
            <w:r w:rsidRPr="004A317D">
              <w:rPr>
                <w:position w:val="-12"/>
              </w:rPr>
              <w:object w:dxaOrig="4080" w:dyaOrig="360">
                <v:shape id="_x0000_i1113" type="#_x0000_t75" style="width:204.1pt;height:18.8pt" o:ole="">
                  <v:imagedata r:id="rId187" o:title=""/>
                </v:shape>
                <o:OLEObject Type="Embed" ProgID="Equation.DSMT4" ShapeID="_x0000_i1113" DrawAspect="Content" ObjectID="_1696092893" r:id="rId188"/>
              </w:object>
            </w:r>
          </w:p>
        </w:tc>
        <w:tc>
          <w:tcPr>
            <w:tcW w:w="709" w:type="dxa"/>
            <w:vAlign w:val="center"/>
          </w:tcPr>
          <w:p w:rsidR="004F44DE" w:rsidRPr="002C7C3E" w:rsidRDefault="007F4B41" w:rsidP="007F4B41">
            <w:pPr>
              <w:ind w:left="-135" w:right="-108" w:firstLine="27"/>
              <w:jc w:val="right"/>
              <w:rPr>
                <w:sz w:val="22"/>
                <w:szCs w:val="22"/>
              </w:rPr>
            </w:pPr>
            <w:bookmarkStart w:id="693" w:name="OLE_LINK294"/>
            <w:bookmarkStart w:id="694" w:name="OLE_LINK295"/>
            <w:r>
              <w:rPr>
                <w:sz w:val="22"/>
                <w:szCs w:val="22"/>
                <w:lang w:val="vi-VN"/>
              </w:rPr>
              <w:t>(2.</w:t>
            </w:r>
            <w:r>
              <w:rPr>
                <w:sz w:val="22"/>
                <w:szCs w:val="22"/>
              </w:rPr>
              <w:t>40</w:t>
            </w:r>
            <w:r>
              <w:rPr>
                <w:sz w:val="22"/>
                <w:szCs w:val="22"/>
                <w:lang w:val="vi-VN"/>
              </w:rPr>
              <w:t>)</w:t>
            </w:r>
            <w:bookmarkEnd w:id="693"/>
            <w:bookmarkEnd w:id="694"/>
          </w:p>
        </w:tc>
      </w:tr>
    </w:tbl>
    <w:p w:rsidR="004F44DE" w:rsidRPr="002C7C3E" w:rsidRDefault="004F44DE" w:rsidP="00007898">
      <w:pPr>
        <w:jc w:val="both"/>
        <w:rPr>
          <w:w w:val="101"/>
          <w:sz w:val="22"/>
          <w:szCs w:val="22"/>
          <w:lang w:val="it-IT"/>
        </w:rPr>
      </w:pPr>
      <w:r w:rsidRPr="002C7C3E">
        <w:rPr>
          <w:sz w:val="22"/>
          <w:szCs w:val="22"/>
          <w:lang w:val="it-IT"/>
        </w:rPr>
        <w:tab/>
        <w:t xml:space="preserve">Với giá trị ban đầu bất kỳ của véc tơ tham số cần tìm là </w:t>
      </w:r>
      <w:r w:rsidR="004A317D" w:rsidRPr="004A317D">
        <w:rPr>
          <w:position w:val="-10"/>
        </w:rPr>
        <w:object w:dxaOrig="260" w:dyaOrig="320">
          <v:shape id="_x0000_i1114" type="#_x0000_t75" style="width:12.5pt;height:16.3pt" o:ole="">
            <v:imagedata r:id="rId189" o:title=""/>
          </v:shape>
          <o:OLEObject Type="Embed" ProgID="Equation.DSMT4" ShapeID="_x0000_i1114" DrawAspect="Content" ObjectID="_1696092894" r:id="rId190"/>
        </w:object>
      </w:r>
      <w:r w:rsidRPr="002C7C3E">
        <w:rPr>
          <w:w w:val="101"/>
          <w:sz w:val="22"/>
          <w:szCs w:val="22"/>
          <w:lang w:val="it-IT"/>
        </w:rPr>
        <w:t xml:space="preserve">, chúng ta tính được giá trị của véc tơ sai số kép </w:t>
      </w:r>
      <w:r w:rsidR="00EC0C98">
        <w:rPr>
          <w:w w:val="101"/>
          <w:sz w:val="22"/>
          <w:szCs w:val="22"/>
          <w:lang w:val="it-IT"/>
        </w:rPr>
        <w:t>(2.40)</w:t>
      </w:r>
      <w:r w:rsidRPr="002C7C3E">
        <w:rPr>
          <w:w w:val="101"/>
          <w:sz w:val="22"/>
          <w:szCs w:val="22"/>
          <w:lang w:val="it-IT"/>
        </w:rPr>
        <w:t>:</w:t>
      </w:r>
    </w:p>
    <w:tbl>
      <w:tblPr>
        <w:tblW w:w="0" w:type="auto"/>
        <w:tblInd w:w="108" w:type="dxa"/>
        <w:tblLayout w:type="fixed"/>
        <w:tblLook w:val="04A0" w:firstRow="1" w:lastRow="0" w:firstColumn="1" w:lastColumn="0" w:noHBand="0" w:noVBand="1"/>
      </w:tblPr>
      <w:tblGrid>
        <w:gridCol w:w="357"/>
        <w:gridCol w:w="5030"/>
        <w:gridCol w:w="709"/>
      </w:tblGrid>
      <w:tr w:rsidR="004F44DE" w:rsidRPr="002C7C3E" w:rsidTr="003E2467">
        <w:tc>
          <w:tcPr>
            <w:tcW w:w="357" w:type="dxa"/>
            <w:vAlign w:val="center"/>
          </w:tcPr>
          <w:p w:rsidR="004F44DE" w:rsidRPr="002C7C3E" w:rsidRDefault="004F44DE" w:rsidP="00007898">
            <w:pPr>
              <w:jc w:val="both"/>
              <w:rPr>
                <w:i/>
                <w:sz w:val="22"/>
                <w:szCs w:val="22"/>
                <w:lang w:val="it-IT"/>
              </w:rPr>
            </w:pPr>
          </w:p>
        </w:tc>
        <w:tc>
          <w:tcPr>
            <w:tcW w:w="5030" w:type="dxa"/>
            <w:vAlign w:val="center"/>
            <w:hideMark/>
          </w:tcPr>
          <w:p w:rsidR="004F44DE" w:rsidRPr="002C7C3E" w:rsidRDefault="004A317D" w:rsidP="004A317D">
            <w:pPr>
              <w:jc w:val="center"/>
              <w:rPr>
                <w:i/>
                <w:sz w:val="22"/>
                <w:szCs w:val="22"/>
              </w:rPr>
            </w:pPr>
            <w:r w:rsidRPr="004A317D">
              <w:rPr>
                <w:position w:val="-10"/>
              </w:rPr>
              <w:object w:dxaOrig="4160" w:dyaOrig="320">
                <v:shape id="_x0000_i1115" type="#_x0000_t75" style="width:207.25pt;height:16.3pt" o:ole="">
                  <v:imagedata r:id="rId191" o:title=""/>
                </v:shape>
                <o:OLEObject Type="Embed" ProgID="Equation.DSMT4" ShapeID="_x0000_i1115" DrawAspect="Content" ObjectID="_1696092895" r:id="rId192"/>
              </w:object>
            </w:r>
          </w:p>
        </w:tc>
        <w:tc>
          <w:tcPr>
            <w:tcW w:w="709" w:type="dxa"/>
            <w:vAlign w:val="center"/>
          </w:tcPr>
          <w:p w:rsidR="004F44DE" w:rsidRPr="002C7C3E" w:rsidRDefault="007F4B41" w:rsidP="007F4B41">
            <w:pPr>
              <w:ind w:left="-254" w:right="-108" w:firstLine="146"/>
              <w:jc w:val="right"/>
              <w:rPr>
                <w:sz w:val="22"/>
                <w:szCs w:val="22"/>
              </w:rPr>
            </w:pPr>
            <w:r>
              <w:rPr>
                <w:sz w:val="22"/>
                <w:szCs w:val="22"/>
                <w:lang w:val="vi-VN"/>
              </w:rPr>
              <w:t>(2.</w:t>
            </w:r>
            <w:r>
              <w:rPr>
                <w:sz w:val="22"/>
                <w:szCs w:val="22"/>
              </w:rPr>
              <w:t>41</w:t>
            </w:r>
            <w:r>
              <w:rPr>
                <w:sz w:val="22"/>
                <w:szCs w:val="22"/>
                <w:lang w:val="vi-VN"/>
              </w:rPr>
              <w:t>)</w:t>
            </w:r>
          </w:p>
        </w:tc>
      </w:tr>
    </w:tbl>
    <w:p w:rsidR="004F44DE" w:rsidRPr="002C7C3E" w:rsidRDefault="004F44DE" w:rsidP="00007898">
      <w:pPr>
        <w:jc w:val="both"/>
        <w:rPr>
          <w:w w:val="101"/>
          <w:sz w:val="22"/>
          <w:szCs w:val="22"/>
          <w:lang w:val="it-IT"/>
        </w:rPr>
      </w:pPr>
      <w:r w:rsidRPr="002C7C3E">
        <w:rPr>
          <w:spacing w:val="-8"/>
          <w:w w:val="101"/>
          <w:sz w:val="22"/>
          <w:szCs w:val="22"/>
          <w:lang w:val="it-IT"/>
        </w:rPr>
        <w:tab/>
        <w:t xml:space="preserve">Ta xem xét phương trình </w:t>
      </w:r>
      <w:r w:rsidR="00EC0C98">
        <w:rPr>
          <w:spacing w:val="-8"/>
          <w:w w:val="101"/>
          <w:sz w:val="22"/>
          <w:szCs w:val="22"/>
          <w:lang w:val="it-IT"/>
        </w:rPr>
        <w:t>(2.40)</w:t>
      </w:r>
      <w:r w:rsidRPr="002C7C3E">
        <w:rPr>
          <w:spacing w:val="-8"/>
          <w:w w:val="101"/>
          <w:sz w:val="22"/>
          <w:szCs w:val="22"/>
          <w:lang w:val="it-IT"/>
        </w:rPr>
        <w:t xml:space="preserve"> như 1 họ phương trình:</w:t>
      </w:r>
      <w:r w:rsidRPr="002C7C3E">
        <w:rPr>
          <w:w w:val="101"/>
          <w:sz w:val="22"/>
          <w:szCs w:val="22"/>
          <w:lang w:val="it-IT"/>
        </w:rPr>
        <w:t xml:space="preserve"> </w:t>
      </w:r>
      <w:r w:rsidRPr="002C7C3E">
        <w:rPr>
          <w:w w:val="101"/>
          <w:sz w:val="22"/>
          <w:szCs w:val="22"/>
          <w:lang w:val="it-IT"/>
        </w:rPr>
        <w:tab/>
      </w:r>
    </w:p>
    <w:tbl>
      <w:tblPr>
        <w:tblW w:w="0" w:type="auto"/>
        <w:tblInd w:w="108" w:type="dxa"/>
        <w:tblLook w:val="04A0" w:firstRow="1" w:lastRow="0" w:firstColumn="1" w:lastColumn="0" w:noHBand="0" w:noVBand="1"/>
      </w:tblPr>
      <w:tblGrid>
        <w:gridCol w:w="375"/>
        <w:gridCol w:w="5012"/>
        <w:gridCol w:w="709"/>
      </w:tblGrid>
      <w:tr w:rsidR="004F44DE" w:rsidRPr="002C7C3E" w:rsidTr="003E2467">
        <w:tc>
          <w:tcPr>
            <w:tcW w:w="375" w:type="dxa"/>
            <w:vAlign w:val="center"/>
          </w:tcPr>
          <w:p w:rsidR="004F44DE" w:rsidRPr="002C7C3E" w:rsidRDefault="004F44DE" w:rsidP="00007898">
            <w:pPr>
              <w:jc w:val="both"/>
              <w:rPr>
                <w:i/>
                <w:w w:val="101"/>
                <w:sz w:val="22"/>
                <w:szCs w:val="22"/>
                <w:lang w:val="it-IT"/>
              </w:rPr>
            </w:pPr>
          </w:p>
        </w:tc>
        <w:tc>
          <w:tcPr>
            <w:tcW w:w="5012" w:type="dxa"/>
            <w:vAlign w:val="center"/>
            <w:hideMark/>
          </w:tcPr>
          <w:p w:rsidR="004F44DE" w:rsidRPr="002C7C3E" w:rsidRDefault="004A317D" w:rsidP="004A317D">
            <w:pPr>
              <w:jc w:val="center"/>
              <w:rPr>
                <w:i/>
                <w:w w:val="101"/>
                <w:sz w:val="22"/>
                <w:szCs w:val="22"/>
              </w:rPr>
            </w:pPr>
            <w:r w:rsidRPr="004A317D">
              <w:rPr>
                <w:position w:val="-12"/>
              </w:rPr>
              <w:object w:dxaOrig="4200" w:dyaOrig="360">
                <v:shape id="_x0000_i1116" type="#_x0000_t75" style="width:209.75pt;height:18.8pt" o:ole="">
                  <v:imagedata r:id="rId193" o:title=""/>
                </v:shape>
                <o:OLEObject Type="Embed" ProgID="Equation.DSMT4" ShapeID="_x0000_i1116" DrawAspect="Content" ObjectID="_1696092896" r:id="rId194"/>
              </w:object>
            </w:r>
          </w:p>
        </w:tc>
        <w:tc>
          <w:tcPr>
            <w:tcW w:w="709" w:type="dxa"/>
            <w:vAlign w:val="center"/>
          </w:tcPr>
          <w:p w:rsidR="004F44DE" w:rsidRPr="002C7C3E" w:rsidRDefault="007F4B41" w:rsidP="007F4B41">
            <w:pPr>
              <w:ind w:left="-349" w:right="-108" w:firstLine="145"/>
              <w:jc w:val="right"/>
              <w:rPr>
                <w:w w:val="101"/>
                <w:sz w:val="22"/>
                <w:szCs w:val="22"/>
              </w:rPr>
            </w:pPr>
            <w:r>
              <w:rPr>
                <w:sz w:val="22"/>
                <w:szCs w:val="22"/>
                <w:lang w:val="vi-VN"/>
              </w:rPr>
              <w:t>(2.</w:t>
            </w:r>
            <w:r>
              <w:rPr>
                <w:sz w:val="22"/>
                <w:szCs w:val="22"/>
              </w:rPr>
              <w:t>42</w:t>
            </w:r>
            <w:r>
              <w:rPr>
                <w:sz w:val="22"/>
                <w:szCs w:val="22"/>
                <w:lang w:val="vi-VN"/>
              </w:rPr>
              <w:t>)</w:t>
            </w:r>
          </w:p>
        </w:tc>
      </w:tr>
    </w:tbl>
    <w:p w:rsidR="004F44DE" w:rsidRPr="002C7C3E" w:rsidRDefault="004F44DE" w:rsidP="00007898">
      <w:pPr>
        <w:jc w:val="both"/>
        <w:rPr>
          <w:w w:val="101"/>
          <w:sz w:val="22"/>
          <w:szCs w:val="22"/>
          <w:lang w:val="it-IT"/>
        </w:rPr>
      </w:pPr>
      <w:r w:rsidRPr="002C7C3E">
        <w:rPr>
          <w:sz w:val="22"/>
          <w:szCs w:val="22"/>
          <w:lang w:val="it-IT"/>
        </w:rPr>
        <w:tab/>
        <w:t xml:space="preserve">Vi phân phương trình </w:t>
      </w:r>
      <w:r w:rsidR="00EC0C98">
        <w:rPr>
          <w:sz w:val="22"/>
          <w:szCs w:val="22"/>
          <w:lang w:val="it-IT"/>
        </w:rPr>
        <w:t>(2.42)</w:t>
      </w:r>
      <w:r w:rsidRPr="002C7C3E">
        <w:rPr>
          <w:sz w:val="22"/>
          <w:szCs w:val="22"/>
          <w:lang w:val="it-IT"/>
        </w:rPr>
        <w:t xml:space="preserve"> với tham số liên tục </w:t>
      </w:r>
      <w:r w:rsidRPr="002C7C3E">
        <w:rPr>
          <w:sz w:val="22"/>
          <w:szCs w:val="22"/>
        </w:rPr>
        <w:sym w:font="Symbol" w:char="F074"/>
      </w:r>
      <w:r w:rsidRPr="002C7C3E">
        <w:rPr>
          <w:sz w:val="22"/>
          <w:szCs w:val="22"/>
          <w:lang w:val="it-IT"/>
        </w:rPr>
        <w:t xml:space="preserve"> và thực hiện một số biến đổi chúng ta tìm được biểu thức</w:t>
      </w:r>
      <w:r w:rsidRPr="002C7C3E">
        <w:rPr>
          <w:w w:val="101"/>
          <w:sz w:val="22"/>
          <w:szCs w:val="22"/>
          <w:lang w:val="it-IT"/>
        </w:rPr>
        <w:t xml:space="preserve"> </w:t>
      </w:r>
      <w:r w:rsidR="00E100CB">
        <w:rPr>
          <w:w w:val="101"/>
          <w:sz w:val="22"/>
          <w:szCs w:val="22"/>
          <w:lang w:val="it-IT"/>
        </w:rPr>
        <w:t>(2.43)</w:t>
      </w:r>
      <w:r w:rsidRPr="002C7C3E">
        <w:rPr>
          <w:w w:val="101"/>
          <w:sz w:val="22"/>
          <w:szCs w:val="22"/>
          <w:lang w:val="it-IT"/>
        </w:rPr>
        <w:t xml:space="preserve"> theo bài toán Cauchy:</w:t>
      </w:r>
    </w:p>
    <w:tbl>
      <w:tblPr>
        <w:tblW w:w="0" w:type="auto"/>
        <w:tblInd w:w="108" w:type="dxa"/>
        <w:tblLook w:val="04A0" w:firstRow="1" w:lastRow="0" w:firstColumn="1" w:lastColumn="0" w:noHBand="0" w:noVBand="1"/>
      </w:tblPr>
      <w:tblGrid>
        <w:gridCol w:w="422"/>
        <w:gridCol w:w="4965"/>
        <w:gridCol w:w="729"/>
      </w:tblGrid>
      <w:tr w:rsidR="004F44DE" w:rsidRPr="002C7C3E" w:rsidTr="003E2467">
        <w:tc>
          <w:tcPr>
            <w:tcW w:w="422" w:type="dxa"/>
            <w:vAlign w:val="center"/>
          </w:tcPr>
          <w:p w:rsidR="004F44DE" w:rsidRPr="002C7C3E" w:rsidRDefault="004F44DE" w:rsidP="00007898">
            <w:pPr>
              <w:jc w:val="both"/>
              <w:rPr>
                <w:i/>
                <w:w w:val="101"/>
                <w:sz w:val="22"/>
                <w:szCs w:val="22"/>
                <w:lang w:val="it-IT"/>
              </w:rPr>
            </w:pPr>
          </w:p>
        </w:tc>
        <w:tc>
          <w:tcPr>
            <w:tcW w:w="4965" w:type="dxa"/>
            <w:vAlign w:val="center"/>
            <w:hideMark/>
          </w:tcPr>
          <w:p w:rsidR="004F44DE" w:rsidRPr="002C7C3E" w:rsidRDefault="004A317D" w:rsidP="004A317D">
            <w:pPr>
              <w:jc w:val="center"/>
              <w:rPr>
                <w:i/>
                <w:w w:val="101"/>
                <w:sz w:val="22"/>
                <w:szCs w:val="22"/>
              </w:rPr>
            </w:pPr>
            <w:r w:rsidRPr="004A317D">
              <w:rPr>
                <w:position w:val="-46"/>
              </w:rPr>
              <w:object w:dxaOrig="3360" w:dyaOrig="1020">
                <v:shape id="_x0000_i1117" type="#_x0000_t75" style="width:167.8pt;height:51.35pt" o:ole="">
                  <v:imagedata r:id="rId195" o:title=""/>
                </v:shape>
                <o:OLEObject Type="Embed" ProgID="Equation.DSMT4" ShapeID="_x0000_i1117" DrawAspect="Content" ObjectID="_1696092897" r:id="rId196"/>
              </w:object>
            </w:r>
          </w:p>
        </w:tc>
        <w:tc>
          <w:tcPr>
            <w:tcW w:w="729" w:type="dxa"/>
            <w:vAlign w:val="center"/>
          </w:tcPr>
          <w:p w:rsidR="004F44DE" w:rsidRPr="002C7C3E" w:rsidRDefault="007F4B41" w:rsidP="007F4B41">
            <w:pPr>
              <w:ind w:right="-88" w:hanging="108"/>
              <w:jc w:val="right"/>
              <w:rPr>
                <w:w w:val="101"/>
                <w:sz w:val="22"/>
                <w:szCs w:val="22"/>
              </w:rPr>
            </w:pPr>
            <w:r>
              <w:rPr>
                <w:sz w:val="22"/>
                <w:szCs w:val="22"/>
                <w:lang w:val="vi-VN"/>
              </w:rPr>
              <w:t>(2.</w:t>
            </w:r>
            <w:r>
              <w:rPr>
                <w:sz w:val="22"/>
                <w:szCs w:val="22"/>
              </w:rPr>
              <w:t>43</w:t>
            </w:r>
            <w:r>
              <w:rPr>
                <w:sz w:val="22"/>
                <w:szCs w:val="22"/>
                <w:lang w:val="vi-VN"/>
              </w:rPr>
              <w:t>)</w:t>
            </w:r>
          </w:p>
        </w:tc>
      </w:tr>
    </w:tbl>
    <w:p w:rsidR="004F44DE" w:rsidRPr="002C7C3E" w:rsidRDefault="004F44DE" w:rsidP="00007898">
      <w:pPr>
        <w:jc w:val="both"/>
        <w:rPr>
          <w:w w:val="101"/>
          <w:sz w:val="22"/>
          <w:szCs w:val="22"/>
          <w:lang w:val="it-IT"/>
        </w:rPr>
      </w:pPr>
      <w:r w:rsidRPr="002C7C3E">
        <w:rPr>
          <w:sz w:val="22"/>
          <w:szCs w:val="22"/>
        </w:rPr>
        <w:tab/>
        <w:t>T</w:t>
      </w:r>
      <w:r w:rsidRPr="002C7C3E">
        <w:rPr>
          <w:sz w:val="22"/>
          <w:szCs w:val="22"/>
          <w:lang w:val="it-IT"/>
        </w:rPr>
        <w:t xml:space="preserve">ích phân </w:t>
      </w:r>
      <w:r w:rsidR="006A26A1">
        <w:rPr>
          <w:sz w:val="22"/>
          <w:szCs w:val="22"/>
          <w:lang w:val="it-IT"/>
        </w:rPr>
        <w:t xml:space="preserve">(2.43) </w:t>
      </w:r>
      <w:r w:rsidRPr="002C7C3E">
        <w:rPr>
          <w:sz w:val="22"/>
          <w:szCs w:val="22"/>
          <w:lang w:val="it-IT"/>
        </w:rPr>
        <w:t xml:space="preserve">theo </w:t>
      </w:r>
      <w:r w:rsidRPr="002C7C3E">
        <w:rPr>
          <w:sz w:val="22"/>
          <w:szCs w:val="22"/>
        </w:rPr>
        <w:sym w:font="Symbol" w:char="F074"/>
      </w:r>
      <w:r w:rsidRPr="002C7C3E">
        <w:rPr>
          <w:sz w:val="22"/>
          <w:szCs w:val="22"/>
          <w:lang w:val="it-IT"/>
        </w:rPr>
        <w:t xml:space="preserve"> từ 0 đến 1, chúng ta có thể tìm được véc tơ tham số của bài toán biên yêu cầu </w:t>
      </w:r>
      <w:r w:rsidR="006A26A1">
        <w:rPr>
          <w:sz w:val="22"/>
          <w:szCs w:val="22"/>
          <w:lang w:val="it-IT"/>
        </w:rPr>
        <w:t>(2.40)</w:t>
      </w:r>
      <w:r w:rsidRPr="002C7C3E">
        <w:rPr>
          <w:sz w:val="22"/>
          <w:szCs w:val="22"/>
          <w:lang w:val="it-IT"/>
        </w:rPr>
        <w:t xml:space="preserve"> như dạng </w:t>
      </w:r>
      <w:r w:rsidR="004A317D" w:rsidRPr="004A317D">
        <w:rPr>
          <w:position w:val="-10"/>
        </w:rPr>
        <w:object w:dxaOrig="800" w:dyaOrig="300">
          <v:shape id="_x0000_i1118" type="#_x0000_t75" style="width:39.45pt;height:15.05pt" o:ole="">
            <v:imagedata r:id="rId197" o:title=""/>
          </v:shape>
          <o:OLEObject Type="Embed" ProgID="Equation.DSMT4" ShapeID="_x0000_i1118" DrawAspect="Content" ObjectID="_1696092898" r:id="rId198"/>
        </w:object>
      </w:r>
      <w:r w:rsidRPr="002C7C3E">
        <w:rPr>
          <w:sz w:val="22"/>
          <w:szCs w:val="22"/>
          <w:lang w:val="it-IT"/>
        </w:rPr>
        <w:t>.</w:t>
      </w:r>
      <w:r w:rsidRPr="002C7C3E">
        <w:rPr>
          <w:w w:val="101"/>
          <w:sz w:val="22"/>
          <w:szCs w:val="22"/>
          <w:lang w:val="it-IT"/>
        </w:rPr>
        <w:t xml:space="preserve">  </w:t>
      </w:r>
    </w:p>
    <w:tbl>
      <w:tblPr>
        <w:tblW w:w="0" w:type="auto"/>
        <w:tblInd w:w="108" w:type="dxa"/>
        <w:tblLook w:val="04A0" w:firstRow="1" w:lastRow="0" w:firstColumn="1" w:lastColumn="0" w:noHBand="0" w:noVBand="1"/>
      </w:tblPr>
      <w:tblGrid>
        <w:gridCol w:w="263"/>
        <w:gridCol w:w="5136"/>
        <w:gridCol w:w="701"/>
      </w:tblGrid>
      <w:tr w:rsidR="004F44DE" w:rsidRPr="002C7C3E" w:rsidTr="003E2467">
        <w:tc>
          <w:tcPr>
            <w:tcW w:w="263" w:type="dxa"/>
            <w:vAlign w:val="center"/>
          </w:tcPr>
          <w:p w:rsidR="004F44DE" w:rsidRPr="002C7C3E" w:rsidRDefault="004F44DE" w:rsidP="00007898">
            <w:pPr>
              <w:jc w:val="both"/>
              <w:rPr>
                <w:i/>
                <w:w w:val="101"/>
                <w:sz w:val="22"/>
                <w:szCs w:val="22"/>
                <w:lang w:val="it-IT"/>
              </w:rPr>
            </w:pPr>
          </w:p>
        </w:tc>
        <w:tc>
          <w:tcPr>
            <w:tcW w:w="5132" w:type="dxa"/>
            <w:vAlign w:val="center"/>
            <w:hideMark/>
          </w:tcPr>
          <w:p w:rsidR="004F44DE" w:rsidRPr="002C7C3E" w:rsidRDefault="004A317D" w:rsidP="004A317D">
            <w:pPr>
              <w:jc w:val="both"/>
              <w:rPr>
                <w:i/>
                <w:w w:val="101"/>
                <w:sz w:val="22"/>
                <w:szCs w:val="22"/>
              </w:rPr>
            </w:pPr>
            <w:r w:rsidRPr="004A317D">
              <w:rPr>
                <w:position w:val="-28"/>
              </w:rPr>
              <w:object w:dxaOrig="4920" w:dyaOrig="700">
                <v:shape id="_x0000_i1119" type="#_x0000_t75" style="width:246.05pt;height:35.7pt" o:ole="">
                  <v:imagedata r:id="rId199" o:title=""/>
                </v:shape>
                <o:OLEObject Type="Embed" ProgID="Equation.DSMT4" ShapeID="_x0000_i1119" DrawAspect="Content" ObjectID="_1696092899" r:id="rId200"/>
              </w:object>
            </w:r>
          </w:p>
        </w:tc>
        <w:tc>
          <w:tcPr>
            <w:tcW w:w="701" w:type="dxa"/>
            <w:vAlign w:val="center"/>
          </w:tcPr>
          <w:p w:rsidR="004F44DE" w:rsidRPr="002C7C3E" w:rsidRDefault="007F4B41" w:rsidP="003E2467">
            <w:pPr>
              <w:ind w:right="-108" w:hanging="108"/>
              <w:jc w:val="right"/>
              <w:rPr>
                <w:w w:val="101"/>
                <w:sz w:val="22"/>
                <w:szCs w:val="22"/>
              </w:rPr>
            </w:pPr>
            <w:r>
              <w:rPr>
                <w:sz w:val="22"/>
                <w:szCs w:val="22"/>
                <w:lang w:val="vi-VN"/>
              </w:rPr>
              <w:t>(2.</w:t>
            </w:r>
            <w:r>
              <w:rPr>
                <w:sz w:val="22"/>
                <w:szCs w:val="22"/>
              </w:rPr>
              <w:t>44</w:t>
            </w:r>
            <w:r>
              <w:rPr>
                <w:sz w:val="22"/>
                <w:szCs w:val="22"/>
                <w:lang w:val="vi-VN"/>
              </w:rPr>
              <w:t>)</w:t>
            </w:r>
          </w:p>
        </w:tc>
      </w:tr>
    </w:tbl>
    <w:p w:rsidR="004F44DE" w:rsidRPr="002C7C3E" w:rsidRDefault="004F44DE" w:rsidP="00756361">
      <w:pPr>
        <w:spacing w:after="120"/>
        <w:jc w:val="both"/>
        <w:rPr>
          <w:w w:val="101"/>
          <w:sz w:val="22"/>
          <w:szCs w:val="22"/>
        </w:rPr>
      </w:pPr>
      <w:r w:rsidRPr="002C7C3E">
        <w:rPr>
          <w:w w:val="101"/>
          <w:sz w:val="22"/>
          <w:szCs w:val="22"/>
        </w:rPr>
        <w:tab/>
        <w:t xml:space="preserve">Như vậy, việc xác định giá trị của véc tơ tham số ban đầu </w:t>
      </w:r>
      <w:r w:rsidR="004A317D" w:rsidRPr="004A317D">
        <w:rPr>
          <w:position w:val="-10"/>
        </w:rPr>
        <w:object w:dxaOrig="440" w:dyaOrig="300">
          <v:shape id="_x0000_i1120" type="#_x0000_t75" style="width:21.9pt;height:15.05pt" o:ole="">
            <v:imagedata r:id="rId201" o:title=""/>
          </v:shape>
          <o:OLEObject Type="Embed" ProgID="Equation.DSMT4" ShapeID="_x0000_i1120" DrawAspect="Content" ObjectID="_1696092900" r:id="rId202"/>
        </w:object>
      </w:r>
      <w:r w:rsidRPr="002C7C3E">
        <w:rPr>
          <w:w w:val="101"/>
          <w:sz w:val="22"/>
          <w:szCs w:val="22"/>
        </w:rPr>
        <w:t xml:space="preserve"> đã được giải quyết.</w:t>
      </w:r>
    </w:p>
    <w:p w:rsidR="004F44DE" w:rsidRPr="002C7C3E" w:rsidRDefault="004F44DE" w:rsidP="00007898">
      <w:pPr>
        <w:pStyle w:val="Caption"/>
        <w:spacing w:after="0" w:line="240" w:lineRule="auto"/>
        <w:jc w:val="both"/>
        <w:rPr>
          <w:b/>
          <w:sz w:val="22"/>
          <w:szCs w:val="22"/>
        </w:rPr>
      </w:pPr>
      <w:bookmarkStart w:id="695" w:name="_Toc49061084"/>
      <w:bookmarkStart w:id="696" w:name="_Toc49236132"/>
      <w:bookmarkStart w:id="697" w:name="_Toc50499288"/>
      <w:bookmarkStart w:id="698" w:name="_Toc50984643"/>
      <w:bookmarkStart w:id="699" w:name="_Toc51098756"/>
      <w:bookmarkStart w:id="700" w:name="_Toc51134728"/>
      <w:bookmarkStart w:id="701" w:name="_Toc57878312"/>
      <w:bookmarkStart w:id="702" w:name="_Toc57878382"/>
      <w:bookmarkStart w:id="703" w:name="_Toc57878625"/>
      <w:bookmarkStart w:id="704" w:name="_Toc58015617"/>
      <w:r w:rsidRPr="002C7C3E">
        <w:rPr>
          <w:b/>
          <w:sz w:val="22"/>
          <w:szCs w:val="22"/>
        </w:rPr>
        <w:t xml:space="preserve">2.2.3. </w:t>
      </w:r>
      <w:r w:rsidR="009754E9">
        <w:rPr>
          <w:b/>
          <w:sz w:val="22"/>
          <w:szCs w:val="22"/>
        </w:rPr>
        <w:t>Đánh giá bài toán</w:t>
      </w:r>
      <w:r w:rsidRPr="002C7C3E">
        <w:rPr>
          <w:b/>
          <w:sz w:val="22"/>
          <w:szCs w:val="22"/>
        </w:rPr>
        <w:t xml:space="preserve"> tối ưu quỹ đạo hạ cánh</w:t>
      </w:r>
      <w:bookmarkEnd w:id="695"/>
      <w:bookmarkEnd w:id="696"/>
      <w:bookmarkEnd w:id="697"/>
      <w:bookmarkEnd w:id="698"/>
      <w:bookmarkEnd w:id="699"/>
      <w:bookmarkEnd w:id="700"/>
      <w:bookmarkEnd w:id="701"/>
      <w:bookmarkEnd w:id="702"/>
      <w:bookmarkEnd w:id="703"/>
      <w:bookmarkEnd w:id="704"/>
    </w:p>
    <w:p w:rsidR="004F44DE" w:rsidRPr="002C7C3E" w:rsidRDefault="004F44DE" w:rsidP="00007898">
      <w:pPr>
        <w:pStyle w:val="Heading4"/>
        <w:ind w:firstLine="0"/>
        <w:rPr>
          <w:rFonts w:ascii="Times New Roman" w:hAnsi="Times New Roman"/>
          <w:b/>
          <w:sz w:val="22"/>
          <w:szCs w:val="22"/>
        </w:rPr>
      </w:pPr>
      <w:bookmarkStart w:id="705" w:name="OLE_LINK37"/>
      <w:bookmarkStart w:id="706" w:name="OLE_LINK38"/>
      <w:bookmarkStart w:id="707" w:name="_Toc45058882"/>
      <w:bookmarkStart w:id="708" w:name="_Toc45092743"/>
      <w:bookmarkStart w:id="709" w:name="_Toc45095491"/>
      <w:bookmarkStart w:id="710" w:name="_Toc45138510"/>
      <w:bookmarkStart w:id="711" w:name="_Toc45179967"/>
      <w:bookmarkStart w:id="712" w:name="_Toc45288439"/>
      <w:bookmarkStart w:id="713" w:name="_Toc45312768"/>
      <w:bookmarkStart w:id="714" w:name="_Toc45359632"/>
      <w:bookmarkStart w:id="715" w:name="_Toc47126256"/>
      <w:bookmarkStart w:id="716" w:name="_Toc47130082"/>
      <w:bookmarkStart w:id="717" w:name="_Toc47390484"/>
      <w:bookmarkStart w:id="718" w:name="_Toc47390586"/>
      <w:bookmarkStart w:id="719" w:name="_Toc47422048"/>
      <w:bookmarkStart w:id="720" w:name="_Toc48054992"/>
      <w:bookmarkStart w:id="721" w:name="_Toc48056365"/>
      <w:bookmarkStart w:id="722" w:name="_Toc48859390"/>
      <w:bookmarkStart w:id="723" w:name="_Toc49021689"/>
      <w:r w:rsidRPr="002C7C3E">
        <w:rPr>
          <w:rFonts w:ascii="Times New Roman" w:hAnsi="Times New Roman"/>
          <w:b/>
          <w:sz w:val="22"/>
          <w:szCs w:val="22"/>
        </w:rPr>
        <w:t>2.2.3.1. Trường hợp không hạn chế quá tải đứng</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rsidR="004F44DE" w:rsidRDefault="004F44DE" w:rsidP="000B2D3E">
      <w:pPr>
        <w:spacing w:after="120"/>
        <w:jc w:val="both"/>
        <w:rPr>
          <w:spacing w:val="-8"/>
          <w:w w:val="101"/>
          <w:sz w:val="22"/>
          <w:szCs w:val="22"/>
          <w:lang w:val="pt-BR"/>
        </w:rPr>
      </w:pPr>
      <w:bookmarkStart w:id="724" w:name="OLE_LINK174"/>
      <w:bookmarkStart w:id="725" w:name="OLE_LINK175"/>
      <w:r w:rsidRPr="002C7C3E">
        <w:rPr>
          <w:spacing w:val="-8"/>
          <w:w w:val="101"/>
          <w:sz w:val="22"/>
          <w:szCs w:val="22"/>
          <w:lang w:val="pt-BR"/>
        </w:rPr>
        <w:tab/>
        <w:t xml:space="preserve">Xét </w:t>
      </w:r>
      <w:r w:rsidRPr="002C7C3E">
        <w:rPr>
          <w:w w:val="101"/>
          <w:sz w:val="22"/>
          <w:szCs w:val="22"/>
          <w:lang w:val="pt-BR"/>
        </w:rPr>
        <w:t>trạng thái ban đầu của UAV với :</w:t>
      </w:r>
      <w:r w:rsidRPr="002C7C3E">
        <w:rPr>
          <w:sz w:val="22"/>
          <w:szCs w:val="22"/>
          <w:lang w:val="pt-BR"/>
        </w:rPr>
        <w:t xml:space="preserve"> </w:t>
      </w:r>
      <w:r w:rsidR="004A317D" w:rsidRPr="004A317D">
        <w:rPr>
          <w:position w:val="-10"/>
        </w:rPr>
        <w:object w:dxaOrig="1480" w:dyaOrig="300">
          <v:shape id="_x0000_i1121" type="#_x0000_t75" style="width:74.5pt;height:15.05pt" o:ole="">
            <v:imagedata r:id="rId203" o:title=""/>
          </v:shape>
          <o:OLEObject Type="Embed" ProgID="Equation.DSMT4" ShapeID="_x0000_i1121" DrawAspect="Content" ObjectID="_1696092901" r:id="rId204"/>
        </w:object>
      </w:r>
      <w:r w:rsidRPr="002C7C3E">
        <w:rPr>
          <w:w w:val="101"/>
          <w:sz w:val="22"/>
          <w:szCs w:val="22"/>
          <w:lang w:val="pt-BR"/>
        </w:rPr>
        <w:t xml:space="preserve"> </w:t>
      </w:r>
      <w:r w:rsidR="004A317D" w:rsidRPr="004A317D">
        <w:rPr>
          <w:position w:val="-10"/>
        </w:rPr>
        <w:object w:dxaOrig="1520" w:dyaOrig="300">
          <v:shape id="_x0000_i1122" type="#_x0000_t75" style="width:76.4pt;height:15.05pt" o:ole="">
            <v:imagedata r:id="rId205" o:title=""/>
          </v:shape>
          <o:OLEObject Type="Embed" ProgID="Equation.DSMT4" ShapeID="_x0000_i1122" DrawAspect="Content" ObjectID="_1696092902" r:id="rId206"/>
        </w:object>
      </w:r>
      <w:r w:rsidR="004A317D" w:rsidRPr="004A317D">
        <w:rPr>
          <w:position w:val="-10"/>
        </w:rPr>
        <w:object w:dxaOrig="1080" w:dyaOrig="300">
          <v:shape id="_x0000_i1123" type="#_x0000_t75" style="width:53.2pt;height:15.05pt" o:ole="">
            <v:imagedata r:id="rId207" o:title=""/>
          </v:shape>
          <o:OLEObject Type="Embed" ProgID="Equation.DSMT4" ShapeID="_x0000_i1123" DrawAspect="Content" ObjectID="_1696092903" r:id="rId208"/>
        </w:object>
      </w:r>
      <w:r w:rsidRPr="002C7C3E">
        <w:rPr>
          <w:spacing w:val="-8"/>
          <w:w w:val="101"/>
          <w:sz w:val="22"/>
          <w:szCs w:val="22"/>
          <w:lang w:val="vi-VN"/>
        </w:rPr>
        <w:t xml:space="preserve"> </w:t>
      </w:r>
      <w:r w:rsidR="004A317D" w:rsidRPr="004A317D">
        <w:rPr>
          <w:position w:val="-10"/>
        </w:rPr>
        <w:object w:dxaOrig="1120" w:dyaOrig="300">
          <v:shape id="_x0000_i1124" type="#_x0000_t75" style="width:55.7pt;height:15.05pt" o:ole="">
            <v:imagedata r:id="rId209" o:title=""/>
          </v:shape>
          <o:OLEObject Type="Embed" ProgID="Equation.DSMT4" ShapeID="_x0000_i1124" DrawAspect="Content" ObjectID="_1696092904" r:id="rId210"/>
        </w:object>
      </w:r>
      <w:r w:rsidRPr="002C7C3E">
        <w:rPr>
          <w:spacing w:val="-8"/>
          <w:w w:val="101"/>
          <w:sz w:val="22"/>
          <w:szCs w:val="22"/>
          <w:lang w:val="pt-BR"/>
        </w:rPr>
        <w:t xml:space="preserve">. Trạng thái cuối mong muốn của UAV: </w:t>
      </w:r>
      <w:r w:rsidR="004A317D" w:rsidRPr="004A317D">
        <w:rPr>
          <w:position w:val="-14"/>
        </w:rPr>
        <w:object w:dxaOrig="1280" w:dyaOrig="360">
          <v:shape id="_x0000_i1125" type="#_x0000_t75" style="width:63.85pt;height:18.8pt" o:ole="">
            <v:imagedata r:id="rId211" o:title=""/>
          </v:shape>
          <o:OLEObject Type="Embed" ProgID="Equation.DSMT4" ShapeID="_x0000_i1125" DrawAspect="Content" ObjectID="_1696092905" r:id="rId212"/>
        </w:object>
      </w:r>
      <w:r w:rsidR="004A317D" w:rsidRPr="004A317D">
        <w:rPr>
          <w:position w:val="-14"/>
        </w:rPr>
        <w:object w:dxaOrig="1359" w:dyaOrig="360">
          <v:shape id="_x0000_i1126" type="#_x0000_t75" style="width:67.6pt;height:18.8pt" o:ole="">
            <v:imagedata r:id="rId213" o:title=""/>
          </v:shape>
          <o:OLEObject Type="Embed" ProgID="Equation.DSMT4" ShapeID="_x0000_i1126" DrawAspect="Content" ObjectID="_1696092906" r:id="rId214"/>
        </w:object>
      </w:r>
      <w:r w:rsidR="004A317D" w:rsidRPr="004A317D">
        <w:rPr>
          <w:position w:val="-14"/>
        </w:rPr>
        <w:object w:dxaOrig="1060" w:dyaOrig="360">
          <v:shape id="_x0000_i1127" type="#_x0000_t75" style="width:53.2pt;height:18.8pt" o:ole="">
            <v:imagedata r:id="rId215" o:title=""/>
          </v:shape>
          <o:OLEObject Type="Embed" ProgID="Equation.DSMT4" ShapeID="_x0000_i1127" DrawAspect="Content" ObjectID="_1696092907" r:id="rId216"/>
        </w:object>
      </w:r>
      <w:r w:rsidRPr="002C7C3E">
        <w:rPr>
          <w:spacing w:val="-8"/>
          <w:w w:val="101"/>
          <w:sz w:val="22"/>
          <w:szCs w:val="22"/>
          <w:lang w:val="pt-BR"/>
        </w:rPr>
        <w:t xml:space="preserve">; </w:t>
      </w:r>
      <w:r w:rsidR="004A317D" w:rsidRPr="004A317D">
        <w:rPr>
          <w:position w:val="-14"/>
        </w:rPr>
        <w:object w:dxaOrig="1040" w:dyaOrig="360">
          <v:shape id="_x0000_i1128" type="#_x0000_t75" style="width:51.95pt;height:18.8pt" o:ole="">
            <v:imagedata r:id="rId217" o:title=""/>
          </v:shape>
          <o:OLEObject Type="Embed" ProgID="Equation.DSMT4" ShapeID="_x0000_i1128" DrawAspect="Content" ObjectID="_1696092908" r:id="rId218"/>
        </w:object>
      </w:r>
      <w:r w:rsidRPr="002C7C3E">
        <w:rPr>
          <w:spacing w:val="-8"/>
          <w:w w:val="101"/>
          <w:sz w:val="22"/>
          <w:szCs w:val="22"/>
          <w:lang w:val="pt-BR"/>
        </w:rPr>
        <w:t>.</w:t>
      </w:r>
      <w:bookmarkEnd w:id="724"/>
      <w:bookmarkEnd w:id="725"/>
      <w:r w:rsidR="00EC0C98">
        <w:rPr>
          <w:spacing w:val="-8"/>
          <w:w w:val="101"/>
          <w:sz w:val="22"/>
          <w:szCs w:val="22"/>
          <w:lang w:val="pt-BR"/>
        </w:rPr>
        <w:t xml:space="preserve"> </w:t>
      </w:r>
      <w:r w:rsidRPr="002C7C3E">
        <w:rPr>
          <w:i/>
          <w:w w:val="101"/>
          <w:sz w:val="22"/>
          <w:szCs w:val="22"/>
          <w:lang w:val="pt-BR"/>
        </w:rPr>
        <w:t>Coi rằng:</w:t>
      </w:r>
      <w:r w:rsidR="004A317D" w:rsidRPr="004A317D">
        <w:rPr>
          <w:position w:val="-10"/>
        </w:rPr>
        <w:object w:dxaOrig="1600" w:dyaOrig="320">
          <v:shape id="_x0000_i1129" type="#_x0000_t75" style="width:80.15pt;height:16.3pt" o:ole="">
            <v:imagedata r:id="rId219" o:title=""/>
          </v:shape>
          <o:OLEObject Type="Embed" ProgID="Equation.DSMT4" ShapeID="_x0000_i1129" DrawAspect="Content" ObjectID="_1696092909" r:id="rId220"/>
        </w:object>
      </w:r>
      <w:r w:rsidRPr="002C7C3E">
        <w:rPr>
          <w:spacing w:val="-8"/>
          <w:w w:val="101"/>
          <w:sz w:val="22"/>
          <w:szCs w:val="22"/>
          <w:lang w:val="pt-BR"/>
        </w:rPr>
        <w:t>Sử dụng phần mềm Matlab 2015 viết và chạy chương trình theo phụ lục 2, cho ra các kết quả như sau:</w:t>
      </w:r>
    </w:p>
    <w:tbl>
      <w:tblPr>
        <w:tblW w:w="6096" w:type="dxa"/>
        <w:tblInd w:w="108" w:type="dxa"/>
        <w:tblLayout w:type="fixed"/>
        <w:tblLook w:val="04A0" w:firstRow="1" w:lastRow="0" w:firstColumn="1" w:lastColumn="0" w:noHBand="0" w:noVBand="1"/>
      </w:tblPr>
      <w:tblGrid>
        <w:gridCol w:w="2977"/>
        <w:gridCol w:w="3119"/>
      </w:tblGrid>
      <w:tr w:rsidR="00F72FD3" w:rsidRPr="00976B0C" w:rsidTr="0059115C">
        <w:trPr>
          <w:trHeight w:val="1572"/>
        </w:trPr>
        <w:tc>
          <w:tcPr>
            <w:tcW w:w="2977" w:type="dxa"/>
            <w:hideMark/>
          </w:tcPr>
          <w:p w:rsidR="00F72FD3" w:rsidRPr="007D4E6C" w:rsidRDefault="00F72FD3" w:rsidP="007D4E6C">
            <w:pPr>
              <w:keepNext/>
              <w:ind w:hanging="108"/>
              <w:jc w:val="center"/>
              <w:rPr>
                <w:sz w:val="22"/>
                <w:szCs w:val="22"/>
              </w:rPr>
            </w:pPr>
            <w:bookmarkStart w:id="726" w:name="OLE_LINK259"/>
            <w:bookmarkStart w:id="727" w:name="OLE_LINK260"/>
            <w:r w:rsidRPr="007D4E6C">
              <w:rPr>
                <w:noProof/>
                <w:sz w:val="22"/>
                <w:szCs w:val="22"/>
                <w:lang w:val="vi-VN" w:eastAsia="vi-VN"/>
              </w:rPr>
              <w:drawing>
                <wp:inline distT="0" distB="0" distL="0" distR="0" wp14:anchorId="72312B72" wp14:editId="635CB643">
                  <wp:extent cx="1845733" cy="855133"/>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1845733" cy="855133"/>
                          </a:xfrm>
                          <a:prstGeom prst="rect">
                            <a:avLst/>
                          </a:prstGeom>
                        </pic:spPr>
                      </pic:pic>
                    </a:graphicData>
                  </a:graphic>
                </wp:inline>
              </w:drawing>
            </w:r>
          </w:p>
          <w:p w:rsidR="00F72FD3" w:rsidRPr="007D4E6C" w:rsidRDefault="00F72FD3" w:rsidP="00E23B32">
            <w:pPr>
              <w:pStyle w:val="Caption"/>
              <w:spacing w:after="0" w:line="240" w:lineRule="auto"/>
              <w:rPr>
                <w:sz w:val="22"/>
                <w:szCs w:val="22"/>
              </w:rPr>
            </w:pPr>
            <w:r w:rsidRPr="007D4E6C">
              <w:rPr>
                <w:sz w:val="22"/>
                <w:szCs w:val="22"/>
              </w:rPr>
              <w:t xml:space="preserve">Hình </w:t>
            </w:r>
            <w:r w:rsidR="00E23B32">
              <w:rPr>
                <w:sz w:val="22"/>
                <w:szCs w:val="22"/>
              </w:rPr>
              <w:t>2.2.</w:t>
            </w:r>
            <w:r w:rsidRPr="007D4E6C">
              <w:rPr>
                <w:sz w:val="22"/>
                <w:szCs w:val="22"/>
              </w:rPr>
              <w:t xml:space="preserve"> Quỹ đạo hạ cánh của UAV</w:t>
            </w:r>
            <w:bookmarkEnd w:id="726"/>
            <w:bookmarkEnd w:id="727"/>
          </w:p>
        </w:tc>
        <w:tc>
          <w:tcPr>
            <w:tcW w:w="3119" w:type="dxa"/>
            <w:hideMark/>
          </w:tcPr>
          <w:p w:rsidR="00F72FD3" w:rsidRPr="007D4E6C" w:rsidRDefault="00F72FD3" w:rsidP="007D4E6C">
            <w:pPr>
              <w:keepNext/>
              <w:ind w:left="-108"/>
              <w:jc w:val="center"/>
              <w:rPr>
                <w:sz w:val="22"/>
                <w:szCs w:val="22"/>
              </w:rPr>
            </w:pPr>
            <w:bookmarkStart w:id="728" w:name="OLE_LINK261"/>
            <w:bookmarkStart w:id="729" w:name="OLE_LINK262"/>
            <w:r w:rsidRPr="007D4E6C">
              <w:rPr>
                <w:noProof/>
                <w:sz w:val="22"/>
                <w:szCs w:val="22"/>
                <w:lang w:val="vi-VN" w:eastAsia="vi-VN"/>
              </w:rPr>
              <w:drawing>
                <wp:inline distT="0" distB="0" distL="0" distR="0" wp14:anchorId="0AFF1E9C" wp14:editId="7845FC18">
                  <wp:extent cx="1952625" cy="85513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1952625" cy="855133"/>
                          </a:xfrm>
                          <a:prstGeom prst="rect">
                            <a:avLst/>
                          </a:prstGeom>
                        </pic:spPr>
                      </pic:pic>
                    </a:graphicData>
                  </a:graphic>
                </wp:inline>
              </w:drawing>
            </w:r>
          </w:p>
          <w:p w:rsidR="00F72FD3" w:rsidRPr="007D4E6C" w:rsidRDefault="00F72FD3" w:rsidP="00E23B32">
            <w:pPr>
              <w:pStyle w:val="Caption"/>
              <w:spacing w:after="0" w:line="240" w:lineRule="auto"/>
              <w:rPr>
                <w:sz w:val="22"/>
                <w:szCs w:val="22"/>
              </w:rPr>
            </w:pPr>
            <w:r w:rsidRPr="007D4E6C">
              <w:rPr>
                <w:sz w:val="22"/>
                <w:szCs w:val="22"/>
              </w:rPr>
              <w:t xml:space="preserve">Hình </w:t>
            </w:r>
            <w:r w:rsidR="00E23B32">
              <w:rPr>
                <w:sz w:val="22"/>
                <w:szCs w:val="22"/>
              </w:rPr>
              <w:t>2.3.</w:t>
            </w:r>
            <w:r w:rsidRPr="007D4E6C">
              <w:rPr>
                <w:sz w:val="22"/>
                <w:szCs w:val="22"/>
              </w:rPr>
              <w:t xml:space="preserve"> Vận tốc của UAV</w:t>
            </w:r>
            <w:bookmarkEnd w:id="728"/>
            <w:bookmarkEnd w:id="729"/>
          </w:p>
        </w:tc>
      </w:tr>
      <w:tr w:rsidR="00F72FD3" w:rsidRPr="00976B0C" w:rsidTr="008447DF">
        <w:trPr>
          <w:trHeight w:val="1490"/>
        </w:trPr>
        <w:tc>
          <w:tcPr>
            <w:tcW w:w="2977" w:type="dxa"/>
          </w:tcPr>
          <w:p w:rsidR="00F72FD3" w:rsidRPr="007D4E6C" w:rsidRDefault="00F72FD3" w:rsidP="007D4E6C">
            <w:pPr>
              <w:keepNext/>
              <w:ind w:hanging="108"/>
              <w:jc w:val="center"/>
              <w:rPr>
                <w:sz w:val="22"/>
                <w:szCs w:val="22"/>
              </w:rPr>
            </w:pPr>
            <w:bookmarkStart w:id="730" w:name="OLE_LINK263"/>
            <w:bookmarkStart w:id="731" w:name="OLE_LINK264"/>
            <w:r w:rsidRPr="007D4E6C">
              <w:rPr>
                <w:noProof/>
                <w:sz w:val="22"/>
                <w:szCs w:val="22"/>
                <w:lang w:val="vi-VN" w:eastAsia="vi-VN"/>
              </w:rPr>
              <w:drawing>
                <wp:inline distT="0" distB="0" distL="0" distR="0" wp14:anchorId="2FE5121E" wp14:editId="01F4C3DF">
                  <wp:extent cx="1850365" cy="621101"/>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1850365" cy="621101"/>
                          </a:xfrm>
                          <a:prstGeom prst="rect">
                            <a:avLst/>
                          </a:prstGeom>
                        </pic:spPr>
                      </pic:pic>
                    </a:graphicData>
                  </a:graphic>
                </wp:inline>
              </w:drawing>
            </w:r>
          </w:p>
          <w:p w:rsidR="00F72FD3" w:rsidRPr="007D4E6C" w:rsidRDefault="00F72FD3" w:rsidP="00E23B32">
            <w:pPr>
              <w:pStyle w:val="Caption"/>
              <w:spacing w:after="0" w:line="240" w:lineRule="auto"/>
              <w:rPr>
                <w:sz w:val="22"/>
                <w:szCs w:val="22"/>
              </w:rPr>
            </w:pPr>
            <w:r w:rsidRPr="007D4E6C">
              <w:rPr>
                <w:sz w:val="22"/>
                <w:szCs w:val="22"/>
              </w:rPr>
              <w:t xml:space="preserve">Hình </w:t>
            </w:r>
            <w:r w:rsidR="00E23B32">
              <w:rPr>
                <w:sz w:val="22"/>
                <w:szCs w:val="22"/>
              </w:rPr>
              <w:t>2.4.</w:t>
            </w:r>
            <w:r w:rsidRPr="007D4E6C">
              <w:rPr>
                <w:sz w:val="22"/>
                <w:szCs w:val="22"/>
              </w:rPr>
              <w:t xml:space="preserve"> Góc nghiêng quỹ đạo của UAV</w:t>
            </w:r>
            <w:bookmarkEnd w:id="730"/>
            <w:bookmarkEnd w:id="731"/>
          </w:p>
        </w:tc>
        <w:tc>
          <w:tcPr>
            <w:tcW w:w="3119" w:type="dxa"/>
          </w:tcPr>
          <w:p w:rsidR="00F72FD3" w:rsidRPr="007D4E6C" w:rsidRDefault="00F72FD3" w:rsidP="007D4E6C">
            <w:pPr>
              <w:keepNext/>
              <w:ind w:left="-108"/>
              <w:jc w:val="center"/>
              <w:rPr>
                <w:sz w:val="22"/>
                <w:szCs w:val="22"/>
              </w:rPr>
            </w:pPr>
            <w:bookmarkStart w:id="732" w:name="OLE_LINK265"/>
            <w:bookmarkStart w:id="733" w:name="OLE_LINK266"/>
            <w:bookmarkStart w:id="734" w:name="OLE_LINK267"/>
            <w:r w:rsidRPr="007D4E6C">
              <w:rPr>
                <w:noProof/>
                <w:sz w:val="22"/>
                <w:szCs w:val="22"/>
                <w:lang w:val="vi-VN" w:eastAsia="vi-VN"/>
              </w:rPr>
              <w:drawing>
                <wp:inline distT="0" distB="0" distL="0" distR="0" wp14:anchorId="56E7F8F5" wp14:editId="1C46AB51">
                  <wp:extent cx="1952625" cy="619125"/>
                  <wp:effectExtent l="0" t="0" r="9525"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1952625" cy="619125"/>
                          </a:xfrm>
                          <a:prstGeom prst="rect">
                            <a:avLst/>
                          </a:prstGeom>
                        </pic:spPr>
                      </pic:pic>
                    </a:graphicData>
                  </a:graphic>
                </wp:inline>
              </w:drawing>
            </w:r>
          </w:p>
          <w:p w:rsidR="00F72FD3" w:rsidRPr="007D4E6C" w:rsidRDefault="00F72FD3" w:rsidP="00E23B32">
            <w:pPr>
              <w:pStyle w:val="Caption"/>
              <w:spacing w:line="240" w:lineRule="auto"/>
              <w:rPr>
                <w:noProof/>
                <w:sz w:val="22"/>
                <w:szCs w:val="22"/>
                <w:lang w:val="vi-VN" w:eastAsia="vi-VN"/>
              </w:rPr>
            </w:pPr>
            <w:r w:rsidRPr="007D4E6C">
              <w:rPr>
                <w:sz w:val="22"/>
                <w:szCs w:val="22"/>
              </w:rPr>
              <w:t xml:space="preserve">Hình </w:t>
            </w:r>
            <w:r w:rsidR="00E23B32">
              <w:rPr>
                <w:sz w:val="22"/>
                <w:szCs w:val="22"/>
              </w:rPr>
              <w:t>2.5.</w:t>
            </w:r>
            <w:r w:rsidRPr="007D4E6C">
              <w:rPr>
                <w:sz w:val="22"/>
                <w:szCs w:val="22"/>
              </w:rPr>
              <w:t xml:space="preserve"> Quá tải tiếp tuyến vận tốc</w:t>
            </w:r>
            <w:bookmarkEnd w:id="732"/>
            <w:bookmarkEnd w:id="733"/>
            <w:bookmarkEnd w:id="734"/>
          </w:p>
        </w:tc>
      </w:tr>
      <w:tr w:rsidR="0059115C" w:rsidRPr="00976B0C" w:rsidTr="00B753A9">
        <w:trPr>
          <w:trHeight w:val="1489"/>
        </w:trPr>
        <w:tc>
          <w:tcPr>
            <w:tcW w:w="2977" w:type="dxa"/>
          </w:tcPr>
          <w:p w:rsidR="0059115C" w:rsidRPr="007D4E6C" w:rsidRDefault="0059115C" w:rsidP="00B753A9">
            <w:pPr>
              <w:keepNext/>
              <w:ind w:hanging="108"/>
              <w:jc w:val="center"/>
              <w:rPr>
                <w:sz w:val="22"/>
                <w:szCs w:val="22"/>
              </w:rPr>
            </w:pPr>
            <w:bookmarkStart w:id="735" w:name="OLE_LINK268"/>
            <w:bookmarkStart w:id="736" w:name="OLE_LINK269"/>
            <w:r w:rsidRPr="007D4E6C">
              <w:rPr>
                <w:noProof/>
                <w:sz w:val="22"/>
                <w:szCs w:val="22"/>
                <w:lang w:val="vi-VN" w:eastAsia="vi-VN"/>
              </w:rPr>
              <w:drawing>
                <wp:inline distT="0" distB="0" distL="0" distR="0" wp14:anchorId="7BFA3A12" wp14:editId="4992B047">
                  <wp:extent cx="1845584" cy="821267"/>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1845584" cy="821267"/>
                          </a:xfrm>
                          <a:prstGeom prst="rect">
                            <a:avLst/>
                          </a:prstGeom>
                        </pic:spPr>
                      </pic:pic>
                    </a:graphicData>
                  </a:graphic>
                </wp:inline>
              </w:drawing>
            </w:r>
          </w:p>
          <w:p w:rsidR="0059115C" w:rsidRPr="007D4E6C" w:rsidRDefault="0059115C" w:rsidP="00E23B32">
            <w:pPr>
              <w:pStyle w:val="Caption"/>
              <w:spacing w:after="0" w:line="240" w:lineRule="auto"/>
              <w:rPr>
                <w:noProof/>
                <w:sz w:val="22"/>
                <w:szCs w:val="22"/>
                <w:lang w:val="vi-VN" w:eastAsia="vi-VN"/>
              </w:rPr>
            </w:pPr>
            <w:bookmarkStart w:id="737" w:name="_Ref46930158"/>
            <w:bookmarkStart w:id="738" w:name="_Toc47428857"/>
            <w:bookmarkStart w:id="739" w:name="_Toc47648764"/>
            <w:bookmarkStart w:id="740" w:name="_Toc47707501"/>
            <w:bookmarkStart w:id="741" w:name="_Toc48072900"/>
            <w:bookmarkStart w:id="742" w:name="_Toc49108870"/>
            <w:bookmarkStart w:id="743" w:name="_Toc49236195"/>
            <w:bookmarkStart w:id="744" w:name="_Toc50499732"/>
            <w:bookmarkStart w:id="745" w:name="_Toc50500078"/>
            <w:bookmarkStart w:id="746" w:name="_Toc50796630"/>
            <w:bookmarkStart w:id="747" w:name="_Toc51098624"/>
            <w:bookmarkStart w:id="748" w:name="_Toc57761627"/>
            <w:bookmarkStart w:id="749" w:name="_Toc57817424"/>
            <w:bookmarkStart w:id="750" w:name="_Toc57817542"/>
            <w:bookmarkStart w:id="751" w:name="_Toc57817660"/>
            <w:bookmarkStart w:id="752" w:name="_Toc57878711"/>
            <w:bookmarkStart w:id="753" w:name="_Toc58015664"/>
            <w:bookmarkStart w:id="754" w:name="_Toc47126294"/>
            <w:bookmarkStart w:id="755" w:name="_Toc47129414"/>
            <w:bookmarkStart w:id="756" w:name="_Toc47129575"/>
            <w:r w:rsidRPr="007D4E6C">
              <w:rPr>
                <w:sz w:val="22"/>
                <w:szCs w:val="22"/>
              </w:rPr>
              <w:t xml:space="preserve">Hình </w:t>
            </w:r>
            <w:bookmarkEnd w:id="737"/>
            <w:r w:rsidR="00E23B32">
              <w:rPr>
                <w:sz w:val="22"/>
                <w:szCs w:val="22"/>
              </w:rPr>
              <w:t>2.6.</w:t>
            </w:r>
            <w:r w:rsidRPr="007D4E6C">
              <w:rPr>
                <w:sz w:val="22"/>
                <w:szCs w:val="22"/>
              </w:rPr>
              <w:t xml:space="preserve"> Quá tải pháp tuyến vận tốc</w:t>
            </w:r>
            <w:bookmarkEnd w:id="735"/>
            <w:bookmarkEnd w:id="736"/>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p>
        </w:tc>
        <w:tc>
          <w:tcPr>
            <w:tcW w:w="3119" w:type="dxa"/>
          </w:tcPr>
          <w:p w:rsidR="0059115C" w:rsidRPr="007D4E6C" w:rsidRDefault="0059115C" w:rsidP="00B753A9">
            <w:pPr>
              <w:keepNext/>
              <w:ind w:left="-108"/>
              <w:jc w:val="center"/>
              <w:rPr>
                <w:sz w:val="22"/>
                <w:szCs w:val="22"/>
              </w:rPr>
            </w:pPr>
            <w:bookmarkStart w:id="757" w:name="OLE_LINK270"/>
            <w:bookmarkStart w:id="758" w:name="OLE_LINK271"/>
            <w:r w:rsidRPr="007D4E6C">
              <w:rPr>
                <w:noProof/>
                <w:sz w:val="22"/>
                <w:szCs w:val="22"/>
                <w:lang w:val="vi-VN" w:eastAsia="vi-VN"/>
              </w:rPr>
              <w:drawing>
                <wp:inline distT="0" distB="0" distL="0" distR="0" wp14:anchorId="6BD63813" wp14:editId="14323408">
                  <wp:extent cx="1940040" cy="821267"/>
                  <wp:effectExtent l="0" t="0" r="3175"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1940040" cy="821267"/>
                          </a:xfrm>
                          <a:prstGeom prst="rect">
                            <a:avLst/>
                          </a:prstGeom>
                        </pic:spPr>
                      </pic:pic>
                    </a:graphicData>
                  </a:graphic>
                </wp:inline>
              </w:drawing>
            </w:r>
          </w:p>
          <w:p w:rsidR="0059115C" w:rsidRPr="007D4E6C" w:rsidRDefault="0059115C" w:rsidP="00E23B32">
            <w:pPr>
              <w:pStyle w:val="Caption"/>
              <w:spacing w:line="240" w:lineRule="auto"/>
              <w:rPr>
                <w:sz w:val="22"/>
                <w:szCs w:val="22"/>
              </w:rPr>
            </w:pPr>
            <w:bookmarkStart w:id="759" w:name="_Ref46930194"/>
            <w:bookmarkStart w:id="760" w:name="_Toc47126295"/>
            <w:bookmarkStart w:id="761" w:name="_Toc47129415"/>
            <w:bookmarkStart w:id="762" w:name="_Toc47129576"/>
            <w:bookmarkStart w:id="763" w:name="_Toc47428858"/>
            <w:bookmarkStart w:id="764" w:name="_Toc47648765"/>
            <w:bookmarkStart w:id="765" w:name="_Toc47707502"/>
            <w:bookmarkStart w:id="766" w:name="_Toc48072901"/>
            <w:bookmarkStart w:id="767" w:name="_Toc49108871"/>
            <w:bookmarkStart w:id="768" w:name="_Toc49236196"/>
            <w:bookmarkStart w:id="769" w:name="_Toc50499733"/>
            <w:bookmarkStart w:id="770" w:name="_Toc50500079"/>
            <w:bookmarkStart w:id="771" w:name="_Toc50796631"/>
            <w:bookmarkStart w:id="772" w:name="_Toc51098625"/>
            <w:bookmarkStart w:id="773" w:name="_Toc57761628"/>
            <w:bookmarkStart w:id="774" w:name="_Toc57817425"/>
            <w:bookmarkStart w:id="775" w:name="_Toc57817543"/>
            <w:bookmarkStart w:id="776" w:name="_Toc57817661"/>
            <w:bookmarkStart w:id="777" w:name="_Toc57878712"/>
            <w:bookmarkStart w:id="778" w:name="_Toc58015665"/>
            <w:r w:rsidRPr="007D4E6C">
              <w:rPr>
                <w:sz w:val="22"/>
                <w:szCs w:val="22"/>
              </w:rPr>
              <w:t xml:space="preserve">Hình </w:t>
            </w:r>
            <w:bookmarkEnd w:id="759"/>
            <w:r w:rsidR="00E23B32">
              <w:rPr>
                <w:sz w:val="22"/>
                <w:szCs w:val="22"/>
              </w:rPr>
              <w:t>2.7.</w:t>
            </w:r>
            <w:r w:rsidRPr="007D4E6C">
              <w:rPr>
                <w:sz w:val="22"/>
                <w:szCs w:val="22"/>
              </w:rPr>
              <w:t xml:space="preserve"> Giá trị hàm Hamilton</w:t>
            </w:r>
            <w:bookmarkEnd w:id="757"/>
            <w:bookmarkEnd w:id="758"/>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tc>
      </w:tr>
    </w:tbl>
    <w:p w:rsidR="008447DF" w:rsidRDefault="000B2D3E" w:rsidP="00007898">
      <w:pPr>
        <w:jc w:val="both"/>
        <w:rPr>
          <w:color w:val="FF0000"/>
          <w:spacing w:val="-8"/>
          <w:w w:val="101"/>
          <w:sz w:val="22"/>
          <w:szCs w:val="22"/>
          <w:lang w:val="pt-BR"/>
        </w:rPr>
      </w:pPr>
      <w:bookmarkStart w:id="779" w:name="OLE_LINK12"/>
      <w:bookmarkStart w:id="780" w:name="OLE_LINK15"/>
      <w:r>
        <w:rPr>
          <w:color w:val="FF0000"/>
          <w:spacing w:val="-8"/>
          <w:w w:val="101"/>
          <w:sz w:val="22"/>
          <w:szCs w:val="22"/>
          <w:lang w:val="pt-BR"/>
        </w:rPr>
        <w:tab/>
      </w:r>
    </w:p>
    <w:tbl>
      <w:tblPr>
        <w:tblW w:w="6090" w:type="dxa"/>
        <w:tblInd w:w="108" w:type="dxa"/>
        <w:tblLayout w:type="fixed"/>
        <w:tblLook w:val="04A0" w:firstRow="1" w:lastRow="0" w:firstColumn="1" w:lastColumn="0" w:noHBand="0" w:noVBand="1"/>
      </w:tblPr>
      <w:tblGrid>
        <w:gridCol w:w="2974"/>
        <w:gridCol w:w="3116"/>
      </w:tblGrid>
      <w:tr w:rsidR="008447DF" w:rsidTr="008447DF">
        <w:trPr>
          <w:trHeight w:val="1412"/>
        </w:trPr>
        <w:tc>
          <w:tcPr>
            <w:tcW w:w="2977" w:type="dxa"/>
            <w:hideMark/>
          </w:tcPr>
          <w:p w:rsidR="008447DF" w:rsidRDefault="008447DF">
            <w:pPr>
              <w:keepNext/>
              <w:ind w:hanging="108"/>
              <w:jc w:val="center"/>
              <w:rPr>
                <w:sz w:val="22"/>
                <w:szCs w:val="22"/>
              </w:rPr>
            </w:pPr>
            <w:bookmarkStart w:id="781" w:name="OLE_LINK272"/>
            <w:bookmarkStart w:id="782" w:name="OLE_LINK273"/>
            <w:r>
              <w:rPr>
                <w:noProof/>
                <w:sz w:val="22"/>
                <w:szCs w:val="22"/>
                <w:lang w:val="vi-VN" w:eastAsia="vi-VN"/>
              </w:rPr>
              <w:lastRenderedPageBreak/>
              <w:drawing>
                <wp:inline distT="0" distB="0" distL="0" distR="0" wp14:anchorId="2EB958D5" wp14:editId="1791A77E">
                  <wp:extent cx="1860550" cy="6604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860550" cy="660400"/>
                          </a:xfrm>
                          <a:prstGeom prst="rect">
                            <a:avLst/>
                          </a:prstGeom>
                          <a:noFill/>
                          <a:ln>
                            <a:noFill/>
                          </a:ln>
                        </pic:spPr>
                      </pic:pic>
                    </a:graphicData>
                  </a:graphic>
                </wp:inline>
              </w:drawing>
            </w:r>
          </w:p>
          <w:p w:rsidR="008447DF" w:rsidRPr="00E23B32" w:rsidRDefault="008447DF" w:rsidP="00E23B32">
            <w:pPr>
              <w:pStyle w:val="Caption"/>
              <w:spacing w:line="240" w:lineRule="auto"/>
              <w:rPr>
                <w:sz w:val="22"/>
                <w:szCs w:val="22"/>
              </w:rPr>
            </w:pPr>
            <w:bookmarkStart w:id="783" w:name="_Ref46930377"/>
            <w:bookmarkStart w:id="784" w:name="_Toc47126296"/>
            <w:bookmarkStart w:id="785" w:name="_Toc47129416"/>
            <w:bookmarkStart w:id="786" w:name="_Toc47129577"/>
            <w:bookmarkStart w:id="787" w:name="_Toc47428859"/>
            <w:bookmarkStart w:id="788" w:name="_Toc47648766"/>
            <w:bookmarkStart w:id="789" w:name="_Toc47707503"/>
            <w:bookmarkStart w:id="790" w:name="_Toc48072902"/>
            <w:bookmarkStart w:id="791" w:name="_Toc49108872"/>
            <w:bookmarkStart w:id="792" w:name="_Toc49236197"/>
            <w:bookmarkStart w:id="793" w:name="_Toc50499734"/>
            <w:bookmarkStart w:id="794" w:name="_Toc50500080"/>
            <w:bookmarkStart w:id="795" w:name="_Toc50796632"/>
            <w:bookmarkStart w:id="796" w:name="_Toc51098626"/>
            <w:bookmarkStart w:id="797" w:name="_Toc57761629"/>
            <w:bookmarkStart w:id="798" w:name="_Toc57817426"/>
            <w:bookmarkStart w:id="799" w:name="_Toc57817544"/>
            <w:bookmarkStart w:id="800" w:name="_Toc57817662"/>
            <w:bookmarkStart w:id="801" w:name="_Toc57878713"/>
            <w:bookmarkStart w:id="802" w:name="_Toc58015666"/>
            <w:r w:rsidRPr="00E23B32">
              <w:rPr>
                <w:sz w:val="22"/>
                <w:szCs w:val="22"/>
              </w:rPr>
              <w:t xml:space="preserve">Hình </w:t>
            </w:r>
            <w:bookmarkEnd w:id="783"/>
            <w:r w:rsidR="00E23B32" w:rsidRPr="00E23B32">
              <w:rPr>
                <w:sz w:val="22"/>
                <w:szCs w:val="22"/>
              </w:rPr>
              <w:t>2.8.</w:t>
            </w:r>
            <w:r w:rsidRPr="00E23B32">
              <w:rPr>
                <w:sz w:val="22"/>
                <w:szCs w:val="22"/>
              </w:rPr>
              <w:t xml:space="preserve"> Góc tấn của UAV</w:t>
            </w:r>
            <w:bookmarkEnd w:id="781"/>
            <w:bookmarkEnd w:id="782"/>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tc>
        <w:tc>
          <w:tcPr>
            <w:tcW w:w="3119" w:type="dxa"/>
            <w:hideMark/>
          </w:tcPr>
          <w:p w:rsidR="008447DF" w:rsidRDefault="008447DF" w:rsidP="00EC0C98">
            <w:pPr>
              <w:keepNext/>
              <w:ind w:left="-105"/>
              <w:jc w:val="center"/>
              <w:rPr>
                <w:sz w:val="22"/>
                <w:szCs w:val="22"/>
              </w:rPr>
            </w:pPr>
            <w:bookmarkStart w:id="803" w:name="OLE_LINK274"/>
            <w:bookmarkStart w:id="804" w:name="OLE_LINK275"/>
            <w:r>
              <w:rPr>
                <w:noProof/>
                <w:sz w:val="22"/>
                <w:szCs w:val="22"/>
                <w:lang w:val="vi-VN" w:eastAsia="vi-VN"/>
              </w:rPr>
              <w:drawing>
                <wp:inline distT="0" distB="0" distL="0" distR="0" wp14:anchorId="49D34485" wp14:editId="48F8818D">
                  <wp:extent cx="1955898" cy="63433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955898" cy="634335"/>
                          </a:xfrm>
                          <a:prstGeom prst="rect">
                            <a:avLst/>
                          </a:prstGeom>
                          <a:noFill/>
                          <a:ln>
                            <a:noFill/>
                          </a:ln>
                        </pic:spPr>
                      </pic:pic>
                    </a:graphicData>
                  </a:graphic>
                </wp:inline>
              </w:drawing>
            </w:r>
          </w:p>
          <w:p w:rsidR="008447DF" w:rsidRPr="00E23B32" w:rsidRDefault="008447DF" w:rsidP="00E23B32">
            <w:pPr>
              <w:pStyle w:val="Caption"/>
              <w:spacing w:line="240" w:lineRule="auto"/>
              <w:rPr>
                <w:sz w:val="22"/>
                <w:szCs w:val="22"/>
              </w:rPr>
            </w:pPr>
            <w:bookmarkStart w:id="805" w:name="_Ref46930379"/>
            <w:bookmarkStart w:id="806" w:name="_Toc47126297"/>
            <w:bookmarkStart w:id="807" w:name="_Toc47129417"/>
            <w:bookmarkStart w:id="808" w:name="_Toc47129578"/>
            <w:bookmarkStart w:id="809" w:name="_Toc47428860"/>
            <w:bookmarkStart w:id="810" w:name="_Toc47648767"/>
            <w:bookmarkStart w:id="811" w:name="_Toc47707504"/>
            <w:bookmarkStart w:id="812" w:name="_Toc48072903"/>
            <w:bookmarkStart w:id="813" w:name="_Toc49108873"/>
            <w:bookmarkStart w:id="814" w:name="_Toc49236198"/>
            <w:bookmarkStart w:id="815" w:name="_Toc50499735"/>
            <w:bookmarkStart w:id="816" w:name="_Toc50500081"/>
            <w:bookmarkStart w:id="817" w:name="_Toc50796633"/>
            <w:bookmarkStart w:id="818" w:name="_Toc51098627"/>
            <w:bookmarkStart w:id="819" w:name="_Toc57761630"/>
            <w:bookmarkStart w:id="820" w:name="_Toc57817427"/>
            <w:bookmarkStart w:id="821" w:name="_Toc57817545"/>
            <w:bookmarkStart w:id="822" w:name="_Toc57817663"/>
            <w:bookmarkStart w:id="823" w:name="_Toc57878714"/>
            <w:bookmarkStart w:id="824" w:name="_Toc58015667"/>
            <w:r w:rsidRPr="00E23B32">
              <w:rPr>
                <w:sz w:val="22"/>
                <w:szCs w:val="22"/>
              </w:rPr>
              <w:t xml:space="preserve">Hình </w:t>
            </w:r>
            <w:bookmarkEnd w:id="805"/>
            <w:r w:rsidR="00E23B32" w:rsidRPr="00E23B32">
              <w:rPr>
                <w:sz w:val="22"/>
                <w:szCs w:val="22"/>
              </w:rPr>
              <w:t>2.9.</w:t>
            </w:r>
            <w:r w:rsidRPr="00E23B32">
              <w:rPr>
                <w:sz w:val="22"/>
                <w:szCs w:val="22"/>
              </w:rPr>
              <w:t xml:space="preserve"> Góc chúc ngóc của UAV</w:t>
            </w:r>
            <w:bookmarkEnd w:id="803"/>
            <w:bookmarkEnd w:id="804"/>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tc>
      </w:tr>
    </w:tbl>
    <w:p w:rsidR="0031635C" w:rsidRPr="00751638" w:rsidRDefault="0031635C" w:rsidP="00007898">
      <w:pPr>
        <w:jc w:val="both"/>
        <w:rPr>
          <w:b/>
          <w:color w:val="FF0000"/>
          <w:sz w:val="22"/>
          <w:szCs w:val="22"/>
          <w:lang w:val="pt-BR"/>
        </w:rPr>
      </w:pPr>
      <w:bookmarkStart w:id="825" w:name="_Toc45058884"/>
      <w:bookmarkStart w:id="826" w:name="_Toc45092745"/>
      <w:bookmarkStart w:id="827" w:name="_Toc45095493"/>
      <w:bookmarkStart w:id="828" w:name="_Toc45138511"/>
      <w:bookmarkStart w:id="829" w:name="_Toc45179968"/>
      <w:bookmarkStart w:id="830" w:name="_Toc45288440"/>
      <w:bookmarkStart w:id="831" w:name="_Toc45312769"/>
      <w:bookmarkStart w:id="832" w:name="_Toc45359633"/>
      <w:bookmarkStart w:id="833" w:name="_Toc47126257"/>
      <w:bookmarkStart w:id="834" w:name="_Toc47130083"/>
      <w:bookmarkStart w:id="835" w:name="_Toc47390485"/>
      <w:bookmarkStart w:id="836" w:name="_Toc47390587"/>
      <w:bookmarkStart w:id="837" w:name="_Toc47422049"/>
      <w:bookmarkStart w:id="838" w:name="_Toc48054993"/>
      <w:bookmarkStart w:id="839" w:name="_Toc48056366"/>
      <w:bookmarkStart w:id="840" w:name="_Toc48859391"/>
      <w:bookmarkStart w:id="841" w:name="_Toc49021690"/>
      <w:bookmarkEnd w:id="779"/>
      <w:bookmarkEnd w:id="780"/>
      <w:r w:rsidRPr="00751638">
        <w:rPr>
          <w:b/>
          <w:sz w:val="22"/>
          <w:szCs w:val="22"/>
          <w:lang w:val="pt-BR"/>
        </w:rPr>
        <w:t>2.2.3.2. Trường hợp hạn chế quá tải đứng</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rsidR="0031635C" w:rsidRDefault="0031635C" w:rsidP="00007898">
      <w:pPr>
        <w:jc w:val="both"/>
        <w:rPr>
          <w:sz w:val="22"/>
          <w:szCs w:val="22"/>
          <w:lang w:val="pt-BR"/>
        </w:rPr>
      </w:pPr>
      <w:r w:rsidRPr="002C7C3E">
        <w:rPr>
          <w:sz w:val="22"/>
          <w:szCs w:val="22"/>
          <w:lang w:val="pt-BR"/>
        </w:rPr>
        <w:tab/>
        <w:t>Trong trường hợp hạn chế quá tải đứng, kết quả chương trình cho ra như sau:</w:t>
      </w:r>
    </w:p>
    <w:tbl>
      <w:tblPr>
        <w:tblW w:w="6096" w:type="dxa"/>
        <w:jc w:val="center"/>
        <w:tblInd w:w="108" w:type="dxa"/>
        <w:tblLayout w:type="fixed"/>
        <w:tblLook w:val="04A0" w:firstRow="1" w:lastRow="0" w:firstColumn="1" w:lastColumn="0" w:noHBand="0" w:noVBand="1"/>
      </w:tblPr>
      <w:tblGrid>
        <w:gridCol w:w="3105"/>
        <w:gridCol w:w="2991"/>
      </w:tblGrid>
      <w:tr w:rsidR="007D4E6C" w:rsidRPr="007D4E6C" w:rsidTr="00EC6E4F">
        <w:trPr>
          <w:trHeight w:val="1558"/>
          <w:jc w:val="center"/>
        </w:trPr>
        <w:tc>
          <w:tcPr>
            <w:tcW w:w="3105" w:type="dxa"/>
            <w:hideMark/>
          </w:tcPr>
          <w:p w:rsidR="007D4E6C" w:rsidRPr="007D4E6C" w:rsidRDefault="007D4E6C" w:rsidP="0059115C">
            <w:pPr>
              <w:keepNext/>
              <w:ind w:hanging="108"/>
              <w:rPr>
                <w:sz w:val="22"/>
                <w:szCs w:val="22"/>
              </w:rPr>
            </w:pPr>
            <w:bookmarkStart w:id="842" w:name="OLE_LINK256"/>
            <w:r w:rsidRPr="007D4E6C">
              <w:rPr>
                <w:noProof/>
                <w:sz w:val="22"/>
                <w:szCs w:val="22"/>
                <w:lang w:val="vi-VN" w:eastAsia="vi-VN"/>
              </w:rPr>
              <w:drawing>
                <wp:inline distT="0" distB="0" distL="0" distR="0" wp14:anchorId="7163681C" wp14:editId="0D9DEFE3">
                  <wp:extent cx="1944806" cy="65498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1941520" cy="653880"/>
                          </a:xfrm>
                          <a:prstGeom prst="rect">
                            <a:avLst/>
                          </a:prstGeom>
                        </pic:spPr>
                      </pic:pic>
                    </a:graphicData>
                  </a:graphic>
                </wp:inline>
              </w:drawing>
            </w:r>
          </w:p>
          <w:p w:rsidR="007D4E6C" w:rsidRPr="007D4E6C" w:rsidRDefault="007D4E6C" w:rsidP="00E23B32">
            <w:pPr>
              <w:pStyle w:val="Caption"/>
              <w:spacing w:line="240" w:lineRule="auto"/>
              <w:rPr>
                <w:sz w:val="22"/>
                <w:szCs w:val="22"/>
              </w:rPr>
            </w:pPr>
            <w:r w:rsidRPr="007D4E6C">
              <w:rPr>
                <w:sz w:val="22"/>
                <w:szCs w:val="22"/>
              </w:rPr>
              <w:t xml:space="preserve">Hình </w:t>
            </w:r>
            <w:r w:rsidR="00E23B32">
              <w:rPr>
                <w:sz w:val="22"/>
                <w:szCs w:val="22"/>
              </w:rPr>
              <w:t>2.19.</w:t>
            </w:r>
            <w:r w:rsidRPr="007D4E6C">
              <w:rPr>
                <w:sz w:val="22"/>
                <w:szCs w:val="22"/>
              </w:rPr>
              <w:t xml:space="preserve"> Quỹ đạo hạ cánh của UAV</w:t>
            </w:r>
          </w:p>
        </w:tc>
        <w:tc>
          <w:tcPr>
            <w:tcW w:w="2991" w:type="dxa"/>
            <w:hideMark/>
          </w:tcPr>
          <w:p w:rsidR="007D4E6C" w:rsidRPr="007D4E6C" w:rsidRDefault="007D4E6C" w:rsidP="004F03F7">
            <w:pPr>
              <w:keepNext/>
              <w:ind w:left="-108" w:hanging="32"/>
              <w:rPr>
                <w:sz w:val="22"/>
                <w:szCs w:val="22"/>
              </w:rPr>
            </w:pPr>
            <w:r w:rsidRPr="007D4E6C">
              <w:rPr>
                <w:noProof/>
                <w:sz w:val="22"/>
                <w:szCs w:val="22"/>
                <w:lang w:val="vi-VN" w:eastAsia="vi-VN"/>
              </w:rPr>
              <w:drawing>
                <wp:inline distT="0" distB="0" distL="0" distR="0" wp14:anchorId="7F0898B9" wp14:editId="07D7F96E">
                  <wp:extent cx="1910687" cy="655046"/>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1913989" cy="656178"/>
                          </a:xfrm>
                          <a:prstGeom prst="rect">
                            <a:avLst/>
                          </a:prstGeom>
                        </pic:spPr>
                      </pic:pic>
                    </a:graphicData>
                  </a:graphic>
                </wp:inline>
              </w:drawing>
            </w:r>
          </w:p>
          <w:p w:rsidR="007D4E6C" w:rsidRPr="007D4E6C" w:rsidRDefault="007D4E6C" w:rsidP="00E23B32">
            <w:pPr>
              <w:pStyle w:val="Caption"/>
              <w:spacing w:line="240" w:lineRule="auto"/>
              <w:rPr>
                <w:sz w:val="22"/>
                <w:szCs w:val="22"/>
              </w:rPr>
            </w:pPr>
            <w:r w:rsidRPr="007D4E6C">
              <w:rPr>
                <w:sz w:val="22"/>
                <w:szCs w:val="22"/>
              </w:rPr>
              <w:t xml:space="preserve">Hình </w:t>
            </w:r>
            <w:r w:rsidR="00E23B32">
              <w:rPr>
                <w:sz w:val="22"/>
                <w:szCs w:val="22"/>
              </w:rPr>
              <w:t>2.20.</w:t>
            </w:r>
            <w:r w:rsidRPr="007D4E6C">
              <w:rPr>
                <w:sz w:val="22"/>
                <w:szCs w:val="22"/>
              </w:rPr>
              <w:t xml:space="preserve"> Vận tốc của UAV</w:t>
            </w:r>
          </w:p>
        </w:tc>
      </w:tr>
      <w:tr w:rsidR="007D4E6C" w:rsidRPr="007D4E6C" w:rsidTr="00EC6E4F">
        <w:trPr>
          <w:trHeight w:val="1609"/>
          <w:jc w:val="center"/>
        </w:trPr>
        <w:tc>
          <w:tcPr>
            <w:tcW w:w="3105" w:type="dxa"/>
            <w:hideMark/>
          </w:tcPr>
          <w:p w:rsidR="007D4E6C" w:rsidRPr="007D4E6C" w:rsidRDefault="007D4E6C" w:rsidP="0059115C">
            <w:pPr>
              <w:keepNext/>
              <w:ind w:hanging="108"/>
              <w:rPr>
                <w:sz w:val="22"/>
                <w:szCs w:val="22"/>
              </w:rPr>
            </w:pPr>
            <w:r w:rsidRPr="007D4E6C">
              <w:rPr>
                <w:noProof/>
                <w:sz w:val="22"/>
                <w:szCs w:val="22"/>
                <w:lang w:val="vi-VN" w:eastAsia="vi-VN"/>
              </w:rPr>
              <w:drawing>
                <wp:inline distT="0" distB="0" distL="0" distR="0" wp14:anchorId="0388AD22" wp14:editId="2D669F5C">
                  <wp:extent cx="1972102" cy="655059"/>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1975823" cy="656295"/>
                          </a:xfrm>
                          <a:prstGeom prst="rect">
                            <a:avLst/>
                          </a:prstGeom>
                        </pic:spPr>
                      </pic:pic>
                    </a:graphicData>
                  </a:graphic>
                </wp:inline>
              </w:drawing>
            </w:r>
          </w:p>
          <w:p w:rsidR="007D4E6C" w:rsidRPr="007D4E6C" w:rsidRDefault="007D4E6C" w:rsidP="00E23B32">
            <w:pPr>
              <w:pStyle w:val="Caption"/>
              <w:spacing w:line="240" w:lineRule="auto"/>
              <w:rPr>
                <w:sz w:val="22"/>
                <w:szCs w:val="22"/>
              </w:rPr>
            </w:pPr>
            <w:r w:rsidRPr="007D4E6C">
              <w:rPr>
                <w:sz w:val="22"/>
                <w:szCs w:val="22"/>
              </w:rPr>
              <w:t xml:space="preserve">Hình </w:t>
            </w:r>
            <w:r w:rsidR="00E23B32">
              <w:rPr>
                <w:sz w:val="22"/>
                <w:szCs w:val="22"/>
              </w:rPr>
              <w:t>2.21.</w:t>
            </w:r>
            <w:r w:rsidRPr="007D4E6C">
              <w:rPr>
                <w:sz w:val="22"/>
                <w:szCs w:val="22"/>
              </w:rPr>
              <w:t xml:space="preserve"> Góc nghiêng quỹ đạo của UAV</w:t>
            </w:r>
          </w:p>
        </w:tc>
        <w:tc>
          <w:tcPr>
            <w:tcW w:w="2991" w:type="dxa"/>
            <w:hideMark/>
          </w:tcPr>
          <w:p w:rsidR="007D4E6C" w:rsidRPr="007D4E6C" w:rsidRDefault="007D4E6C" w:rsidP="0059115C">
            <w:pPr>
              <w:keepNext/>
              <w:ind w:hanging="32"/>
              <w:rPr>
                <w:sz w:val="22"/>
                <w:szCs w:val="22"/>
              </w:rPr>
            </w:pPr>
            <w:r w:rsidRPr="007D4E6C">
              <w:rPr>
                <w:noProof/>
                <w:sz w:val="22"/>
                <w:szCs w:val="22"/>
                <w:lang w:val="vi-VN" w:eastAsia="vi-VN"/>
              </w:rPr>
              <w:drawing>
                <wp:inline distT="0" distB="0" distL="0" distR="0" wp14:anchorId="54FC5421" wp14:editId="6F34494E">
                  <wp:extent cx="1866900" cy="653877"/>
                  <wp:effectExtent l="0" t="0" r="0"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1872886" cy="655974"/>
                          </a:xfrm>
                          <a:prstGeom prst="rect">
                            <a:avLst/>
                          </a:prstGeom>
                        </pic:spPr>
                      </pic:pic>
                    </a:graphicData>
                  </a:graphic>
                </wp:inline>
              </w:drawing>
            </w:r>
          </w:p>
          <w:p w:rsidR="007D4E6C" w:rsidRPr="007D4E6C" w:rsidRDefault="007D4E6C" w:rsidP="00E23B32">
            <w:pPr>
              <w:pStyle w:val="Caption"/>
              <w:spacing w:line="240" w:lineRule="auto"/>
              <w:rPr>
                <w:sz w:val="22"/>
                <w:szCs w:val="22"/>
              </w:rPr>
            </w:pPr>
            <w:r w:rsidRPr="007D4E6C">
              <w:rPr>
                <w:sz w:val="22"/>
                <w:szCs w:val="22"/>
              </w:rPr>
              <w:t xml:space="preserve">Hình </w:t>
            </w:r>
            <w:r w:rsidR="00E23B32">
              <w:rPr>
                <w:sz w:val="22"/>
                <w:szCs w:val="22"/>
              </w:rPr>
              <w:t>2.22.</w:t>
            </w:r>
            <w:r w:rsidRPr="007D4E6C">
              <w:rPr>
                <w:sz w:val="22"/>
                <w:szCs w:val="22"/>
              </w:rPr>
              <w:t xml:space="preserve"> Quá tải tiếp tuyến vận tốc của UAV</w:t>
            </w:r>
          </w:p>
        </w:tc>
      </w:tr>
      <w:bookmarkEnd w:id="842"/>
      <w:tr w:rsidR="007D4E6C" w:rsidRPr="007D4E6C" w:rsidTr="008447DF">
        <w:trPr>
          <w:trHeight w:val="1503"/>
          <w:jc w:val="center"/>
        </w:trPr>
        <w:tc>
          <w:tcPr>
            <w:tcW w:w="3105" w:type="dxa"/>
          </w:tcPr>
          <w:p w:rsidR="007D4E6C" w:rsidRPr="007D4E6C" w:rsidRDefault="007D4E6C" w:rsidP="0059115C">
            <w:pPr>
              <w:keepNext/>
              <w:ind w:hanging="108"/>
              <w:rPr>
                <w:sz w:val="22"/>
                <w:szCs w:val="22"/>
              </w:rPr>
            </w:pPr>
            <w:r w:rsidRPr="007D4E6C">
              <w:rPr>
                <w:noProof/>
                <w:sz w:val="22"/>
                <w:szCs w:val="22"/>
                <w:lang w:val="vi-VN" w:eastAsia="vi-VN"/>
              </w:rPr>
              <w:drawing>
                <wp:inline distT="0" distB="0" distL="0" distR="0" wp14:anchorId="43ED34F0" wp14:editId="7E14C1E9">
                  <wp:extent cx="1972102" cy="59367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1988071" cy="598484"/>
                          </a:xfrm>
                          <a:prstGeom prst="rect">
                            <a:avLst/>
                          </a:prstGeom>
                        </pic:spPr>
                      </pic:pic>
                    </a:graphicData>
                  </a:graphic>
                </wp:inline>
              </w:drawing>
            </w:r>
          </w:p>
          <w:p w:rsidR="007D4E6C" w:rsidRPr="007D4E6C" w:rsidRDefault="007D4E6C" w:rsidP="00E23B32">
            <w:pPr>
              <w:pStyle w:val="Caption"/>
              <w:spacing w:line="240" w:lineRule="auto"/>
              <w:rPr>
                <w:sz w:val="22"/>
                <w:szCs w:val="22"/>
              </w:rPr>
            </w:pPr>
            <w:bookmarkStart w:id="843" w:name="_Toc47126311"/>
            <w:bookmarkStart w:id="844" w:name="_Toc47129431"/>
            <w:bookmarkStart w:id="845" w:name="_Toc47129592"/>
            <w:bookmarkStart w:id="846" w:name="_Toc47428874"/>
            <w:bookmarkStart w:id="847" w:name="_Toc47648781"/>
            <w:bookmarkStart w:id="848" w:name="_Toc47707518"/>
            <w:bookmarkStart w:id="849" w:name="_Toc48072917"/>
            <w:bookmarkStart w:id="850" w:name="_Toc49108887"/>
            <w:bookmarkStart w:id="851" w:name="_Toc49236212"/>
            <w:bookmarkStart w:id="852" w:name="_Toc50499749"/>
            <w:bookmarkStart w:id="853" w:name="_Toc50500095"/>
            <w:bookmarkStart w:id="854" w:name="_Toc50796647"/>
            <w:bookmarkStart w:id="855" w:name="_Toc51098641"/>
            <w:bookmarkStart w:id="856" w:name="_Toc57761644"/>
            <w:bookmarkStart w:id="857" w:name="_Toc57817441"/>
            <w:bookmarkStart w:id="858" w:name="_Toc57817559"/>
            <w:bookmarkStart w:id="859" w:name="_Toc57817677"/>
            <w:bookmarkStart w:id="860" w:name="_Toc57878728"/>
            <w:bookmarkStart w:id="861" w:name="_Toc58015681"/>
            <w:r w:rsidRPr="007D4E6C">
              <w:rPr>
                <w:sz w:val="22"/>
                <w:szCs w:val="22"/>
              </w:rPr>
              <w:t xml:space="preserve">Hình </w:t>
            </w:r>
            <w:r w:rsidR="00E23B32">
              <w:rPr>
                <w:sz w:val="22"/>
                <w:szCs w:val="22"/>
              </w:rPr>
              <w:t>2.23.</w:t>
            </w:r>
            <w:r w:rsidRPr="007D4E6C">
              <w:rPr>
                <w:sz w:val="22"/>
                <w:szCs w:val="22"/>
              </w:rPr>
              <w:t xml:space="preserve"> Quá tải pháp tuyến vận tốc</w:t>
            </w:r>
            <w:bookmarkEnd w:id="843"/>
            <w:bookmarkEnd w:id="844"/>
            <w:bookmarkEnd w:id="845"/>
            <w:bookmarkEnd w:id="846"/>
            <w:bookmarkEnd w:id="847"/>
            <w:r w:rsidRPr="007D4E6C">
              <w:rPr>
                <w:sz w:val="22"/>
                <w:szCs w:val="22"/>
              </w:rPr>
              <w:t xml:space="preserve"> của UAV</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tc>
        <w:tc>
          <w:tcPr>
            <w:tcW w:w="2991" w:type="dxa"/>
          </w:tcPr>
          <w:p w:rsidR="007D4E6C" w:rsidRPr="007D4E6C" w:rsidRDefault="007D4E6C" w:rsidP="0059115C">
            <w:pPr>
              <w:keepNext/>
              <w:ind w:hanging="32"/>
              <w:rPr>
                <w:sz w:val="22"/>
                <w:szCs w:val="22"/>
              </w:rPr>
            </w:pPr>
            <w:r w:rsidRPr="007D4E6C">
              <w:rPr>
                <w:noProof/>
                <w:sz w:val="22"/>
                <w:szCs w:val="22"/>
                <w:lang w:val="vi-VN" w:eastAsia="vi-VN"/>
              </w:rPr>
              <w:drawing>
                <wp:inline distT="0" distB="0" distL="0" distR="0" wp14:anchorId="7D6008F8" wp14:editId="6844FFB6">
                  <wp:extent cx="1840675" cy="593766"/>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1831352" cy="590759"/>
                          </a:xfrm>
                          <a:prstGeom prst="rect">
                            <a:avLst/>
                          </a:prstGeom>
                        </pic:spPr>
                      </pic:pic>
                    </a:graphicData>
                  </a:graphic>
                </wp:inline>
              </w:drawing>
            </w:r>
          </w:p>
          <w:p w:rsidR="007D4E6C" w:rsidRPr="007D4E6C" w:rsidRDefault="007D4E6C" w:rsidP="00E23B32">
            <w:pPr>
              <w:pStyle w:val="Caption"/>
              <w:spacing w:line="240" w:lineRule="auto"/>
              <w:rPr>
                <w:sz w:val="22"/>
                <w:szCs w:val="22"/>
              </w:rPr>
            </w:pPr>
            <w:bookmarkStart w:id="862" w:name="_Toc47126312"/>
            <w:bookmarkStart w:id="863" w:name="_Toc47129432"/>
            <w:bookmarkStart w:id="864" w:name="_Toc47129593"/>
            <w:bookmarkStart w:id="865" w:name="_Toc47428875"/>
            <w:bookmarkStart w:id="866" w:name="_Toc47648782"/>
            <w:bookmarkStart w:id="867" w:name="_Toc47707519"/>
            <w:bookmarkStart w:id="868" w:name="_Toc48072918"/>
            <w:bookmarkStart w:id="869" w:name="_Toc49108888"/>
            <w:bookmarkStart w:id="870" w:name="_Toc49236213"/>
            <w:bookmarkStart w:id="871" w:name="_Toc50499750"/>
            <w:bookmarkStart w:id="872" w:name="_Toc50500096"/>
            <w:bookmarkStart w:id="873" w:name="_Toc50796648"/>
            <w:bookmarkStart w:id="874" w:name="_Toc51098642"/>
            <w:bookmarkStart w:id="875" w:name="_Toc57761645"/>
            <w:bookmarkStart w:id="876" w:name="_Toc57817442"/>
            <w:bookmarkStart w:id="877" w:name="_Toc57817560"/>
            <w:bookmarkStart w:id="878" w:name="_Toc57817678"/>
            <w:bookmarkStart w:id="879" w:name="_Toc57878729"/>
            <w:bookmarkStart w:id="880" w:name="_Toc58015682"/>
            <w:r w:rsidRPr="007D4E6C">
              <w:rPr>
                <w:sz w:val="22"/>
                <w:szCs w:val="22"/>
              </w:rPr>
              <w:t xml:space="preserve">Hình </w:t>
            </w:r>
            <w:r w:rsidR="00E23B32">
              <w:rPr>
                <w:sz w:val="22"/>
                <w:szCs w:val="22"/>
              </w:rPr>
              <w:t>2.24.</w:t>
            </w:r>
            <w:r w:rsidRPr="007D4E6C">
              <w:rPr>
                <w:sz w:val="22"/>
                <w:szCs w:val="22"/>
              </w:rPr>
              <w:t xml:space="preserve"> Giá trị hàm Hamilton</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tc>
      </w:tr>
      <w:tr w:rsidR="00EC6E4F" w:rsidRPr="007D4E6C" w:rsidTr="008447DF">
        <w:trPr>
          <w:trHeight w:val="1714"/>
          <w:jc w:val="center"/>
        </w:trPr>
        <w:tc>
          <w:tcPr>
            <w:tcW w:w="3105" w:type="dxa"/>
          </w:tcPr>
          <w:p w:rsidR="00EC6E4F" w:rsidRPr="00BA7EB3" w:rsidRDefault="00EC6E4F" w:rsidP="00BA7EB3">
            <w:pPr>
              <w:keepNext/>
              <w:ind w:left="-122" w:firstLine="14"/>
              <w:rPr>
                <w:noProof/>
                <w:sz w:val="22"/>
                <w:szCs w:val="22"/>
                <w:lang w:val="vi-VN" w:eastAsia="vi-VN"/>
              </w:rPr>
            </w:pPr>
            <w:r w:rsidRPr="007D4E6C">
              <w:rPr>
                <w:noProof/>
                <w:sz w:val="22"/>
                <w:szCs w:val="22"/>
                <w:lang w:val="vi-VN" w:eastAsia="vi-VN"/>
              </w:rPr>
              <w:drawing>
                <wp:inline distT="0" distB="0" distL="0" distR="0" wp14:anchorId="3A12DF6E" wp14:editId="01125189">
                  <wp:extent cx="1944806" cy="73015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1956345" cy="734487"/>
                          </a:xfrm>
                          <a:prstGeom prst="rect">
                            <a:avLst/>
                          </a:prstGeom>
                        </pic:spPr>
                      </pic:pic>
                    </a:graphicData>
                  </a:graphic>
                </wp:inline>
              </w:drawing>
            </w:r>
          </w:p>
          <w:p w:rsidR="00EC6E4F" w:rsidRPr="004D0197" w:rsidRDefault="00EC6E4F" w:rsidP="00E23B32">
            <w:pPr>
              <w:keepNext/>
              <w:ind w:left="-122" w:firstLine="14"/>
              <w:jc w:val="center"/>
              <w:rPr>
                <w:i/>
                <w:sz w:val="22"/>
                <w:szCs w:val="22"/>
                <w:lang w:val="vi-VN"/>
              </w:rPr>
            </w:pPr>
            <w:bookmarkStart w:id="881" w:name="_Toc47126313"/>
            <w:bookmarkStart w:id="882" w:name="_Toc47129433"/>
            <w:bookmarkStart w:id="883" w:name="_Toc47129594"/>
            <w:bookmarkStart w:id="884" w:name="_Toc47428876"/>
            <w:bookmarkStart w:id="885" w:name="_Toc47648783"/>
            <w:bookmarkStart w:id="886" w:name="_Toc47707520"/>
            <w:bookmarkStart w:id="887" w:name="_Toc48072919"/>
            <w:bookmarkStart w:id="888" w:name="_Toc49108889"/>
            <w:bookmarkStart w:id="889" w:name="_Toc49236214"/>
            <w:bookmarkStart w:id="890" w:name="_Toc50499751"/>
            <w:bookmarkStart w:id="891" w:name="_Toc50500097"/>
            <w:bookmarkStart w:id="892" w:name="_Toc50796649"/>
            <w:bookmarkStart w:id="893" w:name="_Toc51098643"/>
            <w:bookmarkStart w:id="894" w:name="_Toc57761646"/>
            <w:bookmarkStart w:id="895" w:name="_Toc57817443"/>
            <w:bookmarkStart w:id="896" w:name="_Toc57817561"/>
            <w:bookmarkStart w:id="897" w:name="_Toc57817679"/>
            <w:bookmarkStart w:id="898" w:name="_Toc57878730"/>
            <w:bookmarkStart w:id="899" w:name="_Toc58015683"/>
            <w:r w:rsidRPr="00BA7EB3">
              <w:rPr>
                <w:i/>
                <w:noProof/>
                <w:sz w:val="22"/>
                <w:szCs w:val="22"/>
                <w:lang w:val="vi-VN" w:eastAsia="vi-VN"/>
              </w:rPr>
              <w:t xml:space="preserve">Hình </w:t>
            </w:r>
            <w:r w:rsidR="00E23B32" w:rsidRPr="004D0197">
              <w:rPr>
                <w:i/>
                <w:noProof/>
                <w:sz w:val="22"/>
                <w:szCs w:val="22"/>
                <w:lang w:val="vi-VN" w:eastAsia="vi-VN"/>
              </w:rPr>
              <w:t>2.25.</w:t>
            </w:r>
            <w:r w:rsidRPr="00BA7EB3">
              <w:rPr>
                <w:i/>
                <w:noProof/>
                <w:sz w:val="22"/>
                <w:szCs w:val="22"/>
                <w:lang w:val="vi-VN" w:eastAsia="vi-VN"/>
              </w:rPr>
              <w:t xml:space="preserve"> Góc tấn của UAV</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tc>
        <w:tc>
          <w:tcPr>
            <w:tcW w:w="2991" w:type="dxa"/>
          </w:tcPr>
          <w:p w:rsidR="00EC6E4F" w:rsidRPr="007D4E6C" w:rsidRDefault="00EC6E4F" w:rsidP="00B753A9">
            <w:pPr>
              <w:keepNext/>
              <w:ind w:left="-122" w:firstLine="14"/>
              <w:rPr>
                <w:sz w:val="22"/>
                <w:szCs w:val="22"/>
              </w:rPr>
            </w:pPr>
            <w:r w:rsidRPr="007D4E6C">
              <w:rPr>
                <w:noProof/>
                <w:sz w:val="22"/>
                <w:szCs w:val="22"/>
                <w:lang w:val="vi-VN" w:eastAsia="vi-VN"/>
              </w:rPr>
              <w:drawing>
                <wp:inline distT="0" distB="0" distL="0" distR="0" wp14:anchorId="36CEAEB1" wp14:editId="32107F70">
                  <wp:extent cx="1885950" cy="73025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1885950" cy="730250"/>
                          </a:xfrm>
                          <a:prstGeom prst="rect">
                            <a:avLst/>
                          </a:prstGeom>
                        </pic:spPr>
                      </pic:pic>
                    </a:graphicData>
                  </a:graphic>
                </wp:inline>
              </w:drawing>
            </w:r>
          </w:p>
          <w:p w:rsidR="00EC6E4F" w:rsidRPr="007D4E6C" w:rsidRDefault="00EC6E4F" w:rsidP="00E23B32">
            <w:pPr>
              <w:pStyle w:val="Caption"/>
              <w:spacing w:line="240" w:lineRule="auto"/>
              <w:rPr>
                <w:sz w:val="22"/>
                <w:szCs w:val="22"/>
              </w:rPr>
            </w:pPr>
            <w:bookmarkStart w:id="900" w:name="_Toc47126314"/>
            <w:bookmarkStart w:id="901" w:name="_Toc47129434"/>
            <w:bookmarkStart w:id="902" w:name="_Toc47129595"/>
            <w:bookmarkStart w:id="903" w:name="_Toc47428877"/>
            <w:bookmarkStart w:id="904" w:name="_Toc47648784"/>
            <w:bookmarkStart w:id="905" w:name="_Toc47707521"/>
            <w:bookmarkStart w:id="906" w:name="_Toc48072920"/>
            <w:bookmarkStart w:id="907" w:name="_Toc49108890"/>
            <w:bookmarkStart w:id="908" w:name="_Toc49236215"/>
            <w:bookmarkStart w:id="909" w:name="_Toc50499752"/>
            <w:bookmarkStart w:id="910" w:name="_Toc50500098"/>
            <w:bookmarkStart w:id="911" w:name="_Toc50796650"/>
            <w:bookmarkStart w:id="912" w:name="_Toc51098644"/>
            <w:bookmarkStart w:id="913" w:name="_Toc57761647"/>
            <w:bookmarkStart w:id="914" w:name="_Toc57817444"/>
            <w:bookmarkStart w:id="915" w:name="_Toc57817562"/>
            <w:bookmarkStart w:id="916" w:name="_Toc57817680"/>
            <w:bookmarkStart w:id="917" w:name="_Toc57878731"/>
            <w:bookmarkStart w:id="918" w:name="_Toc58015684"/>
            <w:r w:rsidRPr="007D4E6C">
              <w:rPr>
                <w:sz w:val="22"/>
                <w:szCs w:val="22"/>
              </w:rPr>
              <w:t xml:space="preserve">Hình </w:t>
            </w:r>
            <w:r w:rsidR="00E23B32">
              <w:rPr>
                <w:sz w:val="22"/>
                <w:szCs w:val="22"/>
              </w:rPr>
              <w:t>2.26.</w:t>
            </w:r>
            <w:r w:rsidRPr="007D4E6C">
              <w:rPr>
                <w:sz w:val="22"/>
                <w:szCs w:val="22"/>
              </w:rPr>
              <w:t xml:space="preserve"> Góc chúc ngóc của UAV</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tc>
      </w:tr>
    </w:tbl>
    <w:p w:rsidR="0031635C" w:rsidRPr="002C7C3E" w:rsidRDefault="00EC6E4F" w:rsidP="00007898">
      <w:pPr>
        <w:jc w:val="both"/>
        <w:rPr>
          <w:sz w:val="22"/>
          <w:szCs w:val="22"/>
          <w:lang w:val="pt-BR"/>
        </w:rPr>
      </w:pPr>
      <w:r>
        <w:rPr>
          <w:sz w:val="22"/>
          <w:szCs w:val="22"/>
          <w:lang w:val="pt-BR"/>
        </w:rPr>
        <w:tab/>
      </w:r>
      <w:r w:rsidR="0031635C" w:rsidRPr="002C7C3E">
        <w:rPr>
          <w:sz w:val="22"/>
          <w:szCs w:val="22"/>
          <w:lang w:val="pt-BR"/>
        </w:rPr>
        <w:t xml:space="preserve">Khi đó, quãng đường </w:t>
      </w:r>
      <w:r w:rsidR="007D4E6C">
        <w:rPr>
          <w:sz w:val="22"/>
          <w:szCs w:val="22"/>
          <w:lang w:val="pt-BR"/>
        </w:rPr>
        <w:t>lăn khi không hạn chế quá tải đứng</w:t>
      </w:r>
      <w:r w:rsidR="0031635C" w:rsidRPr="002C7C3E">
        <w:rPr>
          <w:sz w:val="22"/>
          <w:szCs w:val="22"/>
          <w:lang w:val="pt-BR"/>
        </w:rPr>
        <w:t xml:space="preserve">: </w:t>
      </w:r>
      <w:r w:rsidR="004A317D" w:rsidRPr="004A317D">
        <w:rPr>
          <w:position w:val="-10"/>
        </w:rPr>
        <w:object w:dxaOrig="1200" w:dyaOrig="320">
          <v:shape id="_x0000_i1130" type="#_x0000_t75" style="width:60.1pt;height:16.3pt" o:ole="">
            <v:imagedata r:id="rId237" o:title=""/>
          </v:shape>
          <o:OLEObject Type="Embed" ProgID="Equation.DSMT4" ShapeID="_x0000_i1130" DrawAspect="Content" ObjectID="_1696092910" r:id="rId238"/>
        </w:object>
      </w:r>
      <w:r w:rsidR="007D4E6C">
        <w:rPr>
          <w:sz w:val="22"/>
          <w:szCs w:val="22"/>
          <w:lang w:val="pt-BR"/>
        </w:rPr>
        <w:t>m,</w:t>
      </w:r>
      <w:r w:rsidR="0031635C" w:rsidRPr="002C7C3E">
        <w:rPr>
          <w:sz w:val="22"/>
          <w:szCs w:val="22"/>
          <w:lang w:val="pt-BR"/>
        </w:rPr>
        <w:t xml:space="preserve"> khi có hạn chế quá tải đứng</w:t>
      </w:r>
      <w:r w:rsidR="007D4E6C">
        <w:rPr>
          <w:sz w:val="22"/>
          <w:szCs w:val="22"/>
          <w:lang w:val="pt-BR"/>
        </w:rPr>
        <w:t xml:space="preserve">: </w:t>
      </w:r>
      <w:r w:rsidR="004A317D" w:rsidRPr="004A317D">
        <w:rPr>
          <w:position w:val="-10"/>
        </w:rPr>
        <w:object w:dxaOrig="1200" w:dyaOrig="320">
          <v:shape id="_x0000_i1131" type="#_x0000_t75" style="width:60.1pt;height:16.3pt" o:ole="">
            <v:imagedata r:id="rId239" o:title=""/>
          </v:shape>
          <o:OLEObject Type="Embed" ProgID="Equation.DSMT4" ShapeID="_x0000_i1131" DrawAspect="Content" ObjectID="_1696092911" r:id="rId240"/>
        </w:object>
      </w:r>
      <w:r w:rsidR="0031635C" w:rsidRPr="002C7C3E">
        <w:rPr>
          <w:sz w:val="22"/>
          <w:szCs w:val="22"/>
          <w:lang w:val="pt-BR"/>
        </w:rPr>
        <w:t xml:space="preserve">m. </w:t>
      </w:r>
      <w:bookmarkStart w:id="919" w:name="_Toc16034074"/>
      <w:bookmarkStart w:id="920" w:name="_Toc16034236"/>
      <w:bookmarkStart w:id="921" w:name="_Toc16034441"/>
      <w:bookmarkStart w:id="922" w:name="_Toc16034646"/>
      <w:bookmarkStart w:id="923" w:name="_Toc16034721"/>
      <w:bookmarkStart w:id="924" w:name="_Toc16034796"/>
      <w:bookmarkStart w:id="925" w:name="_Toc16085350"/>
      <w:bookmarkStart w:id="926" w:name="_Toc16085558"/>
      <w:bookmarkStart w:id="927" w:name="_Toc16085638"/>
      <w:bookmarkStart w:id="928" w:name="_Toc16086358"/>
      <w:bookmarkStart w:id="929" w:name="_Toc16207009"/>
      <w:bookmarkStart w:id="930" w:name="_Toc18564271"/>
      <w:bookmarkStart w:id="931" w:name="_Toc18629822"/>
      <w:bookmarkStart w:id="932" w:name="_Toc44398573"/>
      <w:bookmarkStart w:id="933" w:name="_Toc44399064"/>
      <w:bookmarkStart w:id="934" w:name="_Toc44399885"/>
      <w:bookmarkStart w:id="935" w:name="_Toc44402057"/>
      <w:bookmarkStart w:id="936" w:name="_Toc44884779"/>
      <w:bookmarkStart w:id="937" w:name="_Toc45058868"/>
      <w:bookmarkStart w:id="938" w:name="_Toc45092729"/>
      <w:bookmarkStart w:id="939" w:name="_Toc45095478"/>
      <w:bookmarkStart w:id="940" w:name="_Toc45138497"/>
      <w:bookmarkStart w:id="941" w:name="_Toc45179954"/>
      <w:bookmarkStart w:id="942" w:name="_Toc45288422"/>
      <w:bookmarkStart w:id="943" w:name="_Toc45312753"/>
      <w:bookmarkStart w:id="944" w:name="_Toc45359617"/>
      <w:bookmarkStart w:id="945" w:name="_Toc47126242"/>
      <w:bookmarkStart w:id="946" w:name="_Toc47130068"/>
      <w:bookmarkStart w:id="947" w:name="_Toc47390469"/>
      <w:bookmarkStart w:id="948" w:name="_Toc47390571"/>
      <w:bookmarkStart w:id="949" w:name="_Toc47422033"/>
      <w:bookmarkStart w:id="950" w:name="_Toc48054977"/>
      <w:bookmarkStart w:id="951" w:name="_Toc48056350"/>
      <w:bookmarkStart w:id="952" w:name="_Toc48859375"/>
      <w:bookmarkStart w:id="953" w:name="_Toc49021674"/>
      <w:bookmarkStart w:id="954" w:name="_Toc49061085"/>
      <w:bookmarkStart w:id="955" w:name="_Toc49236133"/>
      <w:bookmarkStart w:id="956" w:name="_Toc50499289"/>
      <w:bookmarkStart w:id="957" w:name="_Toc50984644"/>
      <w:bookmarkStart w:id="958" w:name="_Toc51098757"/>
      <w:bookmarkStart w:id="959" w:name="_Toc51134729"/>
      <w:bookmarkStart w:id="960" w:name="_Toc57878313"/>
      <w:bookmarkStart w:id="961" w:name="_Toc57878383"/>
      <w:bookmarkStart w:id="962" w:name="_Toc57878626"/>
      <w:bookmarkStart w:id="963" w:name="_Toc58015618"/>
    </w:p>
    <w:p w:rsidR="0031635C" w:rsidRPr="002C7C3E" w:rsidRDefault="0031635C" w:rsidP="00007898">
      <w:pPr>
        <w:rPr>
          <w:b/>
          <w:sz w:val="22"/>
          <w:szCs w:val="22"/>
          <w:lang w:val="pt-BR"/>
        </w:rPr>
      </w:pPr>
      <w:r w:rsidRPr="002C7C3E">
        <w:rPr>
          <w:b/>
          <w:sz w:val="22"/>
          <w:szCs w:val="22"/>
          <w:lang w:val="pt-BR"/>
        </w:rPr>
        <w:lastRenderedPageBreak/>
        <w:t>2.3. Kết luận chương 2</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p>
    <w:p w:rsidR="0031635C" w:rsidRPr="002C7C3E" w:rsidRDefault="0031635C" w:rsidP="00007898">
      <w:pPr>
        <w:jc w:val="both"/>
        <w:rPr>
          <w:sz w:val="22"/>
          <w:szCs w:val="22"/>
          <w:lang w:val="pt-BR"/>
        </w:rPr>
      </w:pPr>
      <w:r w:rsidRPr="002C7C3E">
        <w:rPr>
          <w:sz w:val="22"/>
          <w:szCs w:val="22"/>
          <w:lang w:val="pt-BR"/>
        </w:rPr>
        <w:tab/>
        <w:t>Chương 2 của Luận án đã tập trung nghiên cứu nguyên lý cực đại của Pontryagin và áp dụng vào bài toán tối ưu quỹ đạo hạ cánh cho UAV. Qua đó nhận thấy, sử dụng nguyên lý cực đại Pontryagin sẽ giúp chuyển bài toán điều khiển tối ưu sang bài toán biên. Luận án đề xuất phương pháp liên tục giải theo tham số. Đây là phương pháp mới, kết quả đưa ra được quỹ đạo chương trình và các tín hiệu điều khiển tương ứng. Đặc biệt, khi hạn chế quá tải đứng, chương trình đã đưa ra quỹ đạo hạ cánh và các quá tải tương ứng đảm bảo UAV hạ cánh chính xác và an toàn.</w:t>
      </w:r>
    </w:p>
    <w:p w:rsidR="0031635C" w:rsidRPr="002C7C3E" w:rsidRDefault="0031635C" w:rsidP="00007898">
      <w:pPr>
        <w:jc w:val="both"/>
        <w:rPr>
          <w:sz w:val="22"/>
          <w:szCs w:val="22"/>
          <w:lang w:val="pt-BR"/>
        </w:rPr>
      </w:pPr>
      <w:r w:rsidRPr="002C7C3E">
        <w:rPr>
          <w:sz w:val="22"/>
          <w:szCs w:val="22"/>
          <w:lang w:val="pt-BR"/>
        </w:rPr>
        <w:tab/>
        <w:t>Kết quả của việc hạn chế quá tải đứng là giảm được vận tốc hạ cánh (vận tốc tiếp đất) mà vẫn bảo đảm góc tấn và góc chúc ngóc của UAV nằm trong giới hạn cho phép. Đây là vấn đề quan trọng trong việc nâng cao khả năng bảo đảm an toàn khi xử lý UAV hạ cánh xuống đường băng ngắn. Kết luận trên đã được kiểm chứng thông qua chương trình mô phỏng trên phần mềm Matlab.</w:t>
      </w:r>
    </w:p>
    <w:p w:rsidR="0031635C" w:rsidRPr="002C7C3E" w:rsidRDefault="0031635C" w:rsidP="00007898">
      <w:pPr>
        <w:jc w:val="both"/>
        <w:rPr>
          <w:sz w:val="22"/>
          <w:szCs w:val="22"/>
          <w:lang w:val="pt-BR"/>
        </w:rPr>
      </w:pPr>
      <w:r w:rsidRPr="002C7C3E">
        <w:rPr>
          <w:sz w:val="22"/>
          <w:szCs w:val="22"/>
          <w:lang w:val="pt-BR"/>
        </w:rPr>
        <w:tab/>
        <w:t>Như vậy, chương trình quỹ đạo hạ cánh đã được tìm thấy. Vấn đề còn lại là phải ; xây dựng được mô hình động học và thuật toán bám quỹ đạo hạ cánh UAV, đặc biệt là trong điều kiện có tác động của gió. Các nội dung này sẽ được giải quyết trong Chương tiếp theo.</w:t>
      </w:r>
    </w:p>
    <w:bookmarkEnd w:id="545"/>
    <w:bookmarkEnd w:id="546"/>
    <w:p w:rsidR="00692B8D" w:rsidRPr="002C7C3E" w:rsidRDefault="00692B8D" w:rsidP="00007898">
      <w:pPr>
        <w:widowControl w:val="0"/>
        <w:tabs>
          <w:tab w:val="left" w:pos="284"/>
        </w:tabs>
        <w:spacing w:before="120"/>
        <w:ind w:firstLine="284"/>
        <w:jc w:val="center"/>
        <w:rPr>
          <w:b/>
          <w:bCs/>
          <w:color w:val="000000" w:themeColor="text1"/>
          <w:spacing w:val="-6"/>
          <w:sz w:val="22"/>
          <w:szCs w:val="22"/>
          <w:lang w:val="pl-PL"/>
        </w:rPr>
      </w:pPr>
      <w:r w:rsidRPr="002C7C3E">
        <w:rPr>
          <w:b/>
          <w:bCs/>
          <w:color w:val="000000" w:themeColor="text1"/>
          <w:spacing w:val="-6"/>
          <w:sz w:val="22"/>
          <w:szCs w:val="22"/>
          <w:lang w:val="pl-PL"/>
        </w:rPr>
        <w:t>CHƯƠNG 3</w:t>
      </w:r>
    </w:p>
    <w:p w:rsidR="0031635C" w:rsidRPr="002C7C3E" w:rsidRDefault="0031635C" w:rsidP="00007898">
      <w:pPr>
        <w:widowControl w:val="0"/>
        <w:tabs>
          <w:tab w:val="left" w:pos="284"/>
        </w:tabs>
        <w:jc w:val="center"/>
        <w:rPr>
          <w:b/>
          <w:bCs/>
          <w:color w:val="000000" w:themeColor="text1"/>
          <w:spacing w:val="-6"/>
          <w:sz w:val="22"/>
          <w:szCs w:val="22"/>
          <w:lang w:val="pl-PL"/>
        </w:rPr>
      </w:pPr>
      <w:bookmarkStart w:id="964" w:name="_Toc44398574"/>
      <w:bookmarkStart w:id="965" w:name="_Toc44399065"/>
      <w:bookmarkStart w:id="966" w:name="_Toc44399886"/>
      <w:bookmarkStart w:id="967" w:name="_Toc44402058"/>
      <w:bookmarkStart w:id="968" w:name="_Toc44884780"/>
      <w:bookmarkStart w:id="969" w:name="_Toc45058869"/>
      <w:bookmarkStart w:id="970" w:name="_Toc45092730"/>
      <w:bookmarkStart w:id="971" w:name="_Toc45095479"/>
      <w:bookmarkStart w:id="972" w:name="_Toc45138498"/>
      <w:bookmarkStart w:id="973" w:name="_Toc45179955"/>
      <w:bookmarkStart w:id="974" w:name="_Toc45288423"/>
      <w:bookmarkStart w:id="975" w:name="_Toc45312754"/>
      <w:bookmarkStart w:id="976" w:name="_Toc45359618"/>
      <w:bookmarkStart w:id="977" w:name="_Toc47126243"/>
      <w:bookmarkStart w:id="978" w:name="_Toc47130069"/>
      <w:bookmarkStart w:id="979" w:name="_Toc47390470"/>
      <w:bookmarkStart w:id="980" w:name="_Toc47390572"/>
      <w:bookmarkStart w:id="981" w:name="_Toc47422034"/>
      <w:bookmarkStart w:id="982" w:name="_Toc48054978"/>
      <w:bookmarkStart w:id="983" w:name="_Toc48056351"/>
      <w:bookmarkStart w:id="984" w:name="_Toc48859376"/>
      <w:bookmarkStart w:id="985" w:name="_Toc49021675"/>
      <w:bookmarkStart w:id="986" w:name="_Toc49061086"/>
      <w:bookmarkStart w:id="987" w:name="_Toc49236134"/>
      <w:bookmarkStart w:id="988" w:name="_Toc50499290"/>
      <w:bookmarkStart w:id="989" w:name="_Toc50984645"/>
      <w:bookmarkStart w:id="990" w:name="_Toc51098758"/>
      <w:bookmarkStart w:id="991" w:name="_Toc51134730"/>
      <w:bookmarkStart w:id="992" w:name="_Toc57878314"/>
      <w:bookmarkStart w:id="993" w:name="_Toc57878384"/>
      <w:bookmarkStart w:id="994" w:name="_Toc57878627"/>
      <w:bookmarkStart w:id="995" w:name="_Toc58015619"/>
      <w:r w:rsidRPr="002C7C3E">
        <w:rPr>
          <w:b/>
          <w:sz w:val="22"/>
          <w:szCs w:val="22"/>
          <w:lang w:val="pt-BR"/>
        </w:rPr>
        <w:t>TỔNG HỢP BỘ ĐIỀU KHIỂN KÊNH CHUYỂN ĐỘNG DỌC CHO UAV CỠ NHỎ TRONG ĐIỀU KIỆN CÓ GIÓ</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p>
    <w:p w:rsidR="004C3A18" w:rsidRDefault="004C3A18" w:rsidP="00007898">
      <w:pPr>
        <w:pStyle w:val="Heading2LA"/>
        <w:spacing w:line="240" w:lineRule="auto"/>
        <w:rPr>
          <w:rFonts w:ascii="Times New Roman" w:hAnsi="Times New Roman" w:cs="Times New Roman"/>
          <w:sz w:val="22"/>
          <w:szCs w:val="22"/>
          <w:lang w:val="pt-BR"/>
        </w:rPr>
      </w:pPr>
      <w:bookmarkStart w:id="996" w:name="_Toc48054979"/>
      <w:bookmarkStart w:id="997" w:name="_Toc48056352"/>
      <w:bookmarkStart w:id="998" w:name="_Toc48859377"/>
      <w:bookmarkStart w:id="999" w:name="_Toc49021676"/>
      <w:bookmarkStart w:id="1000" w:name="_Toc49061087"/>
      <w:bookmarkStart w:id="1001" w:name="_Toc49236135"/>
      <w:bookmarkStart w:id="1002" w:name="_Toc50499291"/>
      <w:bookmarkStart w:id="1003" w:name="_Toc50984646"/>
      <w:bookmarkStart w:id="1004" w:name="_Toc51098759"/>
      <w:bookmarkStart w:id="1005" w:name="_Toc51134731"/>
      <w:bookmarkStart w:id="1006" w:name="_Toc57878315"/>
      <w:bookmarkStart w:id="1007" w:name="_Toc57878385"/>
      <w:bookmarkStart w:id="1008" w:name="_Toc57878628"/>
      <w:bookmarkStart w:id="1009" w:name="_Toc58015620"/>
      <w:r w:rsidRPr="002C7C3E">
        <w:rPr>
          <w:rFonts w:ascii="Times New Roman" w:hAnsi="Times New Roman" w:cs="Times New Roman"/>
          <w:sz w:val="22"/>
          <w:szCs w:val="22"/>
          <w:lang w:val="pt-BR"/>
        </w:rPr>
        <w:t>3.1. Mô hình động học chuyển động dọc của UAV</w:t>
      </w:r>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p w:rsidR="00751638" w:rsidRPr="00751638" w:rsidRDefault="00751638" w:rsidP="00007898">
      <w:pPr>
        <w:pStyle w:val="Heading2LA"/>
        <w:spacing w:line="240" w:lineRule="auto"/>
        <w:rPr>
          <w:rFonts w:ascii="Times New Roman" w:hAnsi="Times New Roman" w:cs="Times New Roman"/>
          <w:i/>
          <w:sz w:val="22"/>
          <w:szCs w:val="22"/>
          <w:lang w:val="pt-BR"/>
        </w:rPr>
      </w:pPr>
      <w:r w:rsidRPr="00751638">
        <w:rPr>
          <w:rFonts w:ascii="Times New Roman" w:hAnsi="Times New Roman" w:cs="Times New Roman"/>
          <w:i/>
          <w:sz w:val="22"/>
          <w:szCs w:val="22"/>
          <w:lang w:val="pt-BR"/>
        </w:rPr>
        <w:t xml:space="preserve">3.1.1. Hệ phương trình chuyển động dọc độc lập của UAV </w:t>
      </w:r>
    </w:p>
    <w:p w:rsidR="00EC6E4F" w:rsidRDefault="004C3A18" w:rsidP="004F03F7">
      <w:pPr>
        <w:jc w:val="both"/>
      </w:pPr>
      <w:bookmarkStart w:id="1010" w:name="_Toc36995209"/>
      <w:r w:rsidRPr="002C7C3E">
        <w:rPr>
          <w:sz w:val="22"/>
          <w:szCs w:val="22"/>
          <w:lang w:val="pl-PL"/>
        </w:rPr>
        <w:tab/>
      </w:r>
      <w:r w:rsidR="000B2D3E">
        <w:object w:dxaOrig="8499" w:dyaOrig="3719">
          <v:shape id="_x0000_i1132" type="#_x0000_t75" style="width:278.6pt;height:115.2pt" o:ole="">
            <v:imagedata r:id="rId241" o:title=""/>
          </v:shape>
          <o:OLEObject Type="Embed" ProgID="Visio.Drawing.11" ShapeID="_x0000_i1132" DrawAspect="Content" ObjectID="_1696092912" r:id="rId242"/>
        </w:object>
      </w:r>
    </w:p>
    <w:p w:rsidR="00EC6E4F" w:rsidRPr="00EC6E4F" w:rsidRDefault="00EC6E4F" w:rsidP="00EC6E4F">
      <w:pPr>
        <w:pStyle w:val="Caption"/>
        <w:spacing w:line="240" w:lineRule="auto"/>
        <w:rPr>
          <w:sz w:val="22"/>
          <w:szCs w:val="22"/>
        </w:rPr>
      </w:pPr>
      <w:bookmarkStart w:id="1011" w:name="_Ref48510416"/>
      <w:bookmarkStart w:id="1012" w:name="_Toc47428845"/>
      <w:bookmarkStart w:id="1013" w:name="_Toc47648752"/>
      <w:bookmarkStart w:id="1014" w:name="_Toc47707489"/>
      <w:bookmarkStart w:id="1015" w:name="_Toc48072888"/>
      <w:bookmarkStart w:id="1016" w:name="_Toc49108891"/>
      <w:bookmarkStart w:id="1017" w:name="_Toc49236216"/>
      <w:bookmarkStart w:id="1018" w:name="_Toc50499753"/>
      <w:bookmarkStart w:id="1019" w:name="_Toc50500099"/>
      <w:bookmarkStart w:id="1020" w:name="_Toc50796651"/>
      <w:bookmarkStart w:id="1021" w:name="_Toc51098645"/>
      <w:bookmarkStart w:id="1022" w:name="_Toc57761648"/>
      <w:bookmarkStart w:id="1023" w:name="_Toc57817445"/>
      <w:bookmarkStart w:id="1024" w:name="_Toc57817563"/>
      <w:bookmarkStart w:id="1025" w:name="_Toc57817681"/>
      <w:bookmarkStart w:id="1026" w:name="_Toc57878732"/>
      <w:bookmarkStart w:id="1027" w:name="_Toc58015685"/>
      <w:r w:rsidRPr="00EC6E4F">
        <w:rPr>
          <w:sz w:val="22"/>
          <w:szCs w:val="22"/>
        </w:rPr>
        <w:t xml:space="preserve">Hình </w:t>
      </w:r>
      <w:bookmarkEnd w:id="1011"/>
      <w:r w:rsidR="00E23B32">
        <w:rPr>
          <w:sz w:val="22"/>
          <w:szCs w:val="22"/>
        </w:rPr>
        <w:t>3.1.</w:t>
      </w:r>
      <w:r w:rsidRPr="00EC6E4F">
        <w:rPr>
          <w:sz w:val="22"/>
          <w:szCs w:val="22"/>
        </w:rPr>
        <w:t xml:space="preserve"> Các lực tác dụng lên UAV trong chuyển động dọc</w:t>
      </w:r>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rsidR="00EC6E4F" w:rsidRPr="00EC6E4F" w:rsidRDefault="00EC6E4F" w:rsidP="00007898">
      <w:pPr>
        <w:jc w:val="both"/>
        <w:rPr>
          <w:sz w:val="22"/>
          <w:szCs w:val="22"/>
          <w:lang w:val="pl-PL"/>
        </w:rPr>
      </w:pPr>
      <w:r>
        <w:rPr>
          <w:sz w:val="22"/>
          <w:szCs w:val="22"/>
          <w:lang w:val="pl-PL"/>
        </w:rPr>
        <w:tab/>
      </w:r>
      <w:r w:rsidRPr="002C7C3E">
        <w:rPr>
          <w:sz w:val="22"/>
          <w:szCs w:val="22"/>
          <w:lang w:val="pl-PL"/>
        </w:rPr>
        <w:t>Khi đó hệ phương trình chuyển động dọc độc lập đầy đủ của UAV như được viết lại như sau:</w:t>
      </w:r>
    </w:p>
    <w:tbl>
      <w:tblPr>
        <w:tblW w:w="0" w:type="auto"/>
        <w:tblInd w:w="108" w:type="dxa"/>
        <w:tblLayout w:type="fixed"/>
        <w:tblLook w:val="04A0" w:firstRow="1" w:lastRow="0" w:firstColumn="1" w:lastColumn="0" w:noHBand="0" w:noVBand="1"/>
      </w:tblPr>
      <w:tblGrid>
        <w:gridCol w:w="5529"/>
        <w:gridCol w:w="703"/>
      </w:tblGrid>
      <w:tr w:rsidR="004C3A18" w:rsidRPr="002C7C3E" w:rsidTr="008447DF">
        <w:trPr>
          <w:trHeight w:val="3905"/>
        </w:trPr>
        <w:tc>
          <w:tcPr>
            <w:tcW w:w="5529" w:type="dxa"/>
            <w:vAlign w:val="center"/>
            <w:hideMark/>
          </w:tcPr>
          <w:p w:rsidR="004C3A18" w:rsidRPr="002C7C3E" w:rsidRDefault="005F1A01" w:rsidP="004A317D">
            <w:pPr>
              <w:ind w:left="-108"/>
              <w:rPr>
                <w:i/>
                <w:sz w:val="22"/>
                <w:szCs w:val="22"/>
              </w:rPr>
            </w:pPr>
            <w:r w:rsidRPr="004A317D">
              <w:rPr>
                <w:position w:val="-190"/>
              </w:rPr>
              <w:object w:dxaOrig="7100" w:dyaOrig="3900">
                <v:shape id="_x0000_i1133" type="#_x0000_t75" style="width:278.6pt;height:180.3pt" o:ole="">
                  <v:imagedata r:id="rId243" o:title=""/>
                </v:shape>
                <o:OLEObject Type="Embed" ProgID="Equation.DSMT4" ShapeID="_x0000_i1133" DrawAspect="Content" ObjectID="_1696092913" r:id="rId244"/>
              </w:object>
            </w:r>
          </w:p>
        </w:tc>
        <w:tc>
          <w:tcPr>
            <w:tcW w:w="703" w:type="dxa"/>
            <w:vAlign w:val="center"/>
          </w:tcPr>
          <w:p w:rsidR="004C3A18" w:rsidRPr="002C7C3E" w:rsidRDefault="007F4B41" w:rsidP="007F4B41">
            <w:pPr>
              <w:ind w:hanging="108"/>
              <w:jc w:val="right"/>
              <w:rPr>
                <w:sz w:val="22"/>
                <w:szCs w:val="22"/>
              </w:rPr>
            </w:pPr>
            <w:bookmarkStart w:id="1028" w:name="OLE_LINK296"/>
            <w:bookmarkStart w:id="1029" w:name="OLE_LINK297"/>
            <w:r>
              <w:rPr>
                <w:sz w:val="22"/>
                <w:szCs w:val="22"/>
              </w:rPr>
              <w:t>(3.16)</w:t>
            </w:r>
            <w:bookmarkEnd w:id="1028"/>
            <w:bookmarkEnd w:id="1029"/>
          </w:p>
        </w:tc>
      </w:tr>
    </w:tbl>
    <w:p w:rsidR="004C3A18" w:rsidRPr="00751638" w:rsidRDefault="00D9413C" w:rsidP="00007898">
      <w:pPr>
        <w:pStyle w:val="Heading3"/>
        <w:tabs>
          <w:tab w:val="clear" w:pos="3106"/>
        </w:tabs>
        <w:jc w:val="both"/>
        <w:rPr>
          <w:rFonts w:ascii="Times New Roman" w:hAnsi="Times New Roman"/>
          <w:b/>
          <w:i/>
          <w:sz w:val="22"/>
          <w:szCs w:val="22"/>
        </w:rPr>
      </w:pPr>
      <w:bookmarkStart w:id="1030" w:name="_Toc45288426"/>
      <w:bookmarkStart w:id="1031" w:name="_Toc45312757"/>
      <w:bookmarkStart w:id="1032" w:name="_Toc45359621"/>
      <w:bookmarkStart w:id="1033" w:name="_Toc47126246"/>
      <w:bookmarkStart w:id="1034" w:name="_Toc47130072"/>
      <w:bookmarkStart w:id="1035" w:name="_Toc47390473"/>
      <w:bookmarkStart w:id="1036" w:name="_Toc47390575"/>
      <w:bookmarkStart w:id="1037" w:name="_Toc47422037"/>
      <w:bookmarkStart w:id="1038" w:name="_Toc48054981"/>
      <w:bookmarkStart w:id="1039" w:name="_Toc48056354"/>
      <w:bookmarkStart w:id="1040" w:name="_Toc48859379"/>
      <w:bookmarkStart w:id="1041" w:name="_Toc49021678"/>
      <w:bookmarkStart w:id="1042" w:name="_Toc49061089"/>
      <w:bookmarkStart w:id="1043" w:name="_Toc49236137"/>
      <w:bookmarkStart w:id="1044" w:name="_Toc50499293"/>
      <w:bookmarkStart w:id="1045" w:name="_Toc50984648"/>
      <w:bookmarkStart w:id="1046" w:name="_Toc51098761"/>
      <w:bookmarkStart w:id="1047" w:name="_Toc51134733"/>
      <w:bookmarkStart w:id="1048" w:name="_Toc57878317"/>
      <w:bookmarkStart w:id="1049" w:name="_Toc57878387"/>
      <w:bookmarkStart w:id="1050" w:name="_Toc57878630"/>
      <w:bookmarkStart w:id="1051" w:name="_Toc58015622"/>
      <w:r w:rsidRPr="00751638">
        <w:rPr>
          <w:rFonts w:ascii="Times New Roman" w:hAnsi="Times New Roman"/>
          <w:b/>
          <w:i/>
          <w:sz w:val="22"/>
          <w:szCs w:val="22"/>
        </w:rPr>
        <w:t xml:space="preserve">3.1.2. </w:t>
      </w:r>
      <w:r w:rsidR="004C3A18" w:rsidRPr="00751638">
        <w:rPr>
          <w:rFonts w:ascii="Times New Roman" w:hAnsi="Times New Roman"/>
          <w:b/>
          <w:i/>
          <w:sz w:val="22"/>
          <w:szCs w:val="22"/>
        </w:rPr>
        <w:t>Tuyến tính hoá hệ phương trình chuyển động dọc của UAV</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p>
    <w:p w:rsidR="00D9413C" w:rsidRPr="00751638" w:rsidRDefault="00D9413C" w:rsidP="00007898">
      <w:pPr>
        <w:pStyle w:val="Heading3"/>
        <w:tabs>
          <w:tab w:val="clear" w:pos="3106"/>
        </w:tabs>
        <w:jc w:val="both"/>
        <w:rPr>
          <w:rFonts w:ascii="Times New Roman" w:hAnsi="Times New Roman"/>
          <w:b/>
          <w:i/>
          <w:sz w:val="22"/>
          <w:szCs w:val="22"/>
        </w:rPr>
      </w:pPr>
      <w:bookmarkStart w:id="1052" w:name="_Toc45288428"/>
      <w:bookmarkStart w:id="1053" w:name="_Toc45312759"/>
      <w:bookmarkStart w:id="1054" w:name="_Toc45359623"/>
      <w:bookmarkStart w:id="1055" w:name="_Toc47126247"/>
      <w:bookmarkStart w:id="1056" w:name="_Toc47130073"/>
      <w:bookmarkStart w:id="1057" w:name="_Toc47390474"/>
      <w:bookmarkStart w:id="1058" w:name="_Toc47390576"/>
      <w:bookmarkStart w:id="1059" w:name="_Toc47422038"/>
      <w:bookmarkStart w:id="1060" w:name="_Toc48054982"/>
      <w:bookmarkStart w:id="1061" w:name="_Toc48056355"/>
      <w:bookmarkStart w:id="1062" w:name="_Toc48859380"/>
      <w:bookmarkStart w:id="1063" w:name="_Toc49021679"/>
      <w:bookmarkStart w:id="1064" w:name="_Toc49061090"/>
      <w:bookmarkStart w:id="1065" w:name="_Toc49236138"/>
      <w:bookmarkStart w:id="1066" w:name="_Toc50499294"/>
      <w:bookmarkStart w:id="1067" w:name="_Toc50984649"/>
      <w:bookmarkStart w:id="1068" w:name="_Toc51098762"/>
      <w:bookmarkStart w:id="1069" w:name="_Toc51134734"/>
      <w:bookmarkStart w:id="1070" w:name="_Toc57878318"/>
      <w:bookmarkStart w:id="1071" w:name="_Toc57878388"/>
      <w:bookmarkStart w:id="1072" w:name="_Toc57878631"/>
      <w:bookmarkStart w:id="1073" w:name="_Toc58015623"/>
      <w:r w:rsidRPr="00751638">
        <w:rPr>
          <w:rFonts w:ascii="Times New Roman" w:hAnsi="Times New Roman"/>
          <w:b/>
          <w:i/>
          <w:sz w:val="22"/>
          <w:szCs w:val="22"/>
        </w:rPr>
        <w:t>3.1.3. Xây dựng hàm truyền của UAV</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r w:rsidRPr="00751638">
        <w:rPr>
          <w:rFonts w:ascii="Times New Roman" w:hAnsi="Times New Roman"/>
          <w:b/>
          <w:i/>
          <w:sz w:val="22"/>
          <w:szCs w:val="22"/>
        </w:rPr>
        <w:t xml:space="preserve"> </w:t>
      </w:r>
    </w:p>
    <w:p w:rsidR="00D9413C" w:rsidRPr="002C7C3E" w:rsidRDefault="00D9413C" w:rsidP="00007898">
      <w:pPr>
        <w:pStyle w:val="Heading3"/>
        <w:tabs>
          <w:tab w:val="clear" w:pos="3106"/>
        </w:tabs>
        <w:jc w:val="both"/>
        <w:rPr>
          <w:rFonts w:ascii="Times New Roman" w:hAnsi="Times New Roman"/>
          <w:b/>
          <w:sz w:val="22"/>
          <w:szCs w:val="22"/>
        </w:rPr>
      </w:pPr>
      <w:r w:rsidRPr="002C7C3E">
        <w:rPr>
          <w:rFonts w:ascii="Times New Roman" w:hAnsi="Times New Roman"/>
          <w:b/>
          <w:sz w:val="22"/>
          <w:szCs w:val="22"/>
        </w:rPr>
        <w:tab/>
        <w:t xml:space="preserve">- </w:t>
      </w:r>
      <w:r w:rsidRPr="002C7C3E">
        <w:rPr>
          <w:rFonts w:ascii="Times New Roman" w:hAnsi="Times New Roman"/>
          <w:i/>
          <w:sz w:val="22"/>
          <w:szCs w:val="22"/>
        </w:rPr>
        <w:t>Hàm số truyền theo góc tấn:</w:t>
      </w:r>
    </w:p>
    <w:tbl>
      <w:tblPr>
        <w:tblW w:w="0" w:type="auto"/>
        <w:tblInd w:w="108" w:type="dxa"/>
        <w:tblLook w:val="04A0" w:firstRow="1" w:lastRow="0" w:firstColumn="1" w:lastColumn="0" w:noHBand="0" w:noVBand="1"/>
      </w:tblPr>
      <w:tblGrid>
        <w:gridCol w:w="465"/>
        <w:gridCol w:w="5021"/>
        <w:gridCol w:w="640"/>
      </w:tblGrid>
      <w:tr w:rsidR="00D9413C" w:rsidRPr="002C7C3E" w:rsidTr="00EC6E4F">
        <w:tc>
          <w:tcPr>
            <w:tcW w:w="465" w:type="dxa"/>
            <w:vAlign w:val="center"/>
          </w:tcPr>
          <w:p w:rsidR="00D9413C" w:rsidRPr="002C7C3E" w:rsidRDefault="00D9413C" w:rsidP="00007898">
            <w:pPr>
              <w:jc w:val="both"/>
              <w:rPr>
                <w:i/>
                <w:sz w:val="22"/>
                <w:szCs w:val="22"/>
                <w:lang w:val="pt-BR"/>
              </w:rPr>
            </w:pPr>
            <w:bookmarkStart w:id="1074" w:name="OLE_LINK138"/>
            <w:bookmarkStart w:id="1075" w:name="OLE_LINK139"/>
          </w:p>
        </w:tc>
        <w:tc>
          <w:tcPr>
            <w:tcW w:w="5021" w:type="dxa"/>
            <w:vAlign w:val="center"/>
            <w:hideMark/>
          </w:tcPr>
          <w:p w:rsidR="00D9413C" w:rsidRPr="002C7C3E" w:rsidRDefault="004A317D" w:rsidP="00B646BC">
            <w:pPr>
              <w:ind w:hanging="108"/>
              <w:jc w:val="center"/>
              <w:rPr>
                <w:i/>
                <w:sz w:val="22"/>
                <w:szCs w:val="22"/>
              </w:rPr>
            </w:pPr>
            <w:r w:rsidRPr="004A317D">
              <w:rPr>
                <w:position w:val="-28"/>
              </w:rPr>
              <w:object w:dxaOrig="2700" w:dyaOrig="680">
                <v:shape id="_x0000_i1134" type="#_x0000_t75" style="width:134.6pt;height:33.2pt" o:ole="">
                  <v:imagedata r:id="rId245" o:title=""/>
                </v:shape>
                <o:OLEObject Type="Embed" ProgID="Equation.DSMT4" ShapeID="_x0000_i1134" DrawAspect="Content" ObjectID="_1696092914" r:id="rId246"/>
              </w:object>
            </w:r>
          </w:p>
        </w:tc>
        <w:tc>
          <w:tcPr>
            <w:tcW w:w="640" w:type="dxa"/>
            <w:vAlign w:val="center"/>
          </w:tcPr>
          <w:p w:rsidR="00D9413C" w:rsidRPr="002C7C3E" w:rsidRDefault="007F4B41" w:rsidP="007F4B41">
            <w:pPr>
              <w:ind w:right="-78" w:hanging="108"/>
              <w:jc w:val="right"/>
              <w:rPr>
                <w:sz w:val="22"/>
                <w:szCs w:val="22"/>
              </w:rPr>
            </w:pPr>
            <w:r>
              <w:rPr>
                <w:sz w:val="22"/>
                <w:szCs w:val="22"/>
              </w:rPr>
              <w:t>(3.32)</w:t>
            </w:r>
          </w:p>
        </w:tc>
      </w:tr>
    </w:tbl>
    <w:bookmarkEnd w:id="1074"/>
    <w:bookmarkEnd w:id="1075"/>
    <w:p w:rsidR="00D9413C" w:rsidRPr="002C7C3E" w:rsidRDefault="00D9413C" w:rsidP="00007898">
      <w:pPr>
        <w:jc w:val="both"/>
        <w:rPr>
          <w:i/>
          <w:sz w:val="22"/>
          <w:szCs w:val="22"/>
          <w:lang w:val="pt-BR"/>
        </w:rPr>
      </w:pPr>
      <w:r w:rsidRPr="002C7C3E">
        <w:rPr>
          <w:sz w:val="22"/>
          <w:szCs w:val="22"/>
          <w:lang w:val="pt-BR"/>
        </w:rPr>
        <w:tab/>
      </w:r>
      <w:r w:rsidR="00B74B04" w:rsidRPr="002C7C3E">
        <w:rPr>
          <w:sz w:val="22"/>
          <w:szCs w:val="22"/>
          <w:lang w:val="pt-BR"/>
        </w:rPr>
        <w:t xml:space="preserve">- </w:t>
      </w:r>
      <w:r w:rsidRPr="002C7C3E">
        <w:rPr>
          <w:i/>
          <w:sz w:val="22"/>
          <w:szCs w:val="22"/>
          <w:lang w:val="pt-BR"/>
        </w:rPr>
        <w:t>Hàm số truyền theo quá tải đứng:</w:t>
      </w:r>
    </w:p>
    <w:tbl>
      <w:tblPr>
        <w:tblW w:w="0" w:type="auto"/>
        <w:tblInd w:w="108" w:type="dxa"/>
        <w:tblLook w:val="04A0" w:firstRow="1" w:lastRow="0" w:firstColumn="1" w:lastColumn="0" w:noHBand="0" w:noVBand="1"/>
      </w:tblPr>
      <w:tblGrid>
        <w:gridCol w:w="394"/>
        <w:gridCol w:w="5093"/>
        <w:gridCol w:w="640"/>
      </w:tblGrid>
      <w:tr w:rsidR="00D9413C" w:rsidRPr="002C7C3E" w:rsidTr="00EC6E4F">
        <w:tc>
          <w:tcPr>
            <w:tcW w:w="394" w:type="dxa"/>
            <w:vAlign w:val="center"/>
          </w:tcPr>
          <w:p w:rsidR="00D9413C" w:rsidRPr="002C7C3E" w:rsidRDefault="00D9413C" w:rsidP="00007898">
            <w:pPr>
              <w:jc w:val="both"/>
              <w:rPr>
                <w:i/>
                <w:sz w:val="22"/>
                <w:szCs w:val="22"/>
                <w:lang w:val="pt-BR"/>
              </w:rPr>
            </w:pPr>
            <w:bookmarkStart w:id="1076" w:name="OLE_LINK143"/>
            <w:bookmarkStart w:id="1077" w:name="OLE_LINK144"/>
          </w:p>
        </w:tc>
        <w:tc>
          <w:tcPr>
            <w:tcW w:w="5093" w:type="dxa"/>
            <w:vAlign w:val="center"/>
            <w:hideMark/>
          </w:tcPr>
          <w:p w:rsidR="00D9413C" w:rsidRPr="002C7C3E" w:rsidRDefault="00D9413C" w:rsidP="004A317D">
            <w:pPr>
              <w:ind w:left="-108"/>
              <w:jc w:val="both"/>
              <w:rPr>
                <w:i/>
                <w:sz w:val="22"/>
                <w:szCs w:val="22"/>
              </w:rPr>
            </w:pPr>
            <w:r w:rsidRPr="002C7C3E">
              <w:rPr>
                <w:sz w:val="22"/>
                <w:szCs w:val="22"/>
              </w:rPr>
              <w:t xml:space="preserve">Ta có: </w:t>
            </w:r>
            <w:r w:rsidR="00B646BC">
              <w:rPr>
                <w:sz w:val="22"/>
                <w:szCs w:val="22"/>
              </w:rPr>
              <w:tab/>
            </w:r>
            <w:r w:rsidR="00B646BC">
              <w:rPr>
                <w:sz w:val="22"/>
                <w:szCs w:val="22"/>
              </w:rPr>
              <w:tab/>
            </w:r>
            <w:r w:rsidR="00B646BC">
              <w:rPr>
                <w:sz w:val="22"/>
                <w:szCs w:val="22"/>
              </w:rPr>
              <w:tab/>
            </w:r>
            <w:r w:rsidR="004A317D" w:rsidRPr="004A317D">
              <w:rPr>
                <w:position w:val="-28"/>
              </w:rPr>
              <w:object w:dxaOrig="2720" w:dyaOrig="720">
                <v:shape id="_x0000_i1135" type="#_x0000_t75" style="width:135.25pt;height:36.3pt" o:ole="">
                  <v:imagedata r:id="rId247" o:title=""/>
                </v:shape>
                <o:OLEObject Type="Embed" ProgID="Equation.DSMT4" ShapeID="_x0000_i1135" DrawAspect="Content" ObjectID="_1696092915" r:id="rId248"/>
              </w:object>
            </w:r>
          </w:p>
        </w:tc>
        <w:tc>
          <w:tcPr>
            <w:tcW w:w="640" w:type="dxa"/>
            <w:vAlign w:val="center"/>
          </w:tcPr>
          <w:p w:rsidR="00D9413C" w:rsidRPr="002C7C3E" w:rsidRDefault="007F4B41" w:rsidP="007F4B41">
            <w:pPr>
              <w:ind w:right="-77" w:hanging="108"/>
              <w:jc w:val="right"/>
              <w:rPr>
                <w:sz w:val="22"/>
                <w:szCs w:val="22"/>
              </w:rPr>
            </w:pPr>
            <w:bookmarkStart w:id="1078" w:name="OLE_LINK300"/>
            <w:bookmarkStart w:id="1079" w:name="OLE_LINK301"/>
            <w:r>
              <w:rPr>
                <w:sz w:val="22"/>
                <w:szCs w:val="22"/>
              </w:rPr>
              <w:t>(3.42)</w:t>
            </w:r>
            <w:bookmarkEnd w:id="1078"/>
            <w:bookmarkEnd w:id="1079"/>
          </w:p>
        </w:tc>
      </w:tr>
    </w:tbl>
    <w:bookmarkEnd w:id="1076"/>
    <w:bookmarkEnd w:id="1077"/>
    <w:p w:rsidR="00D9413C" w:rsidRPr="002C7C3E" w:rsidRDefault="00D9413C" w:rsidP="00007898">
      <w:pPr>
        <w:jc w:val="both"/>
        <w:rPr>
          <w:i/>
          <w:sz w:val="22"/>
          <w:szCs w:val="22"/>
        </w:rPr>
      </w:pPr>
      <w:r w:rsidRPr="002C7C3E">
        <w:rPr>
          <w:sz w:val="22"/>
          <w:szCs w:val="22"/>
        </w:rPr>
        <w:tab/>
      </w:r>
      <w:r w:rsidR="00B74B04" w:rsidRPr="002C7C3E">
        <w:rPr>
          <w:sz w:val="22"/>
          <w:szCs w:val="22"/>
        </w:rPr>
        <w:t xml:space="preserve">- </w:t>
      </w:r>
      <w:r w:rsidRPr="002C7C3E">
        <w:rPr>
          <w:i/>
          <w:sz w:val="22"/>
          <w:szCs w:val="22"/>
        </w:rPr>
        <w:t>Hàm truyền đối với góc chúc ngóc và tốc độ góc chúc ngóc:</w:t>
      </w:r>
    </w:p>
    <w:tbl>
      <w:tblPr>
        <w:tblW w:w="0" w:type="auto"/>
        <w:tblInd w:w="108" w:type="dxa"/>
        <w:tblLook w:val="04A0" w:firstRow="1" w:lastRow="0" w:firstColumn="1" w:lastColumn="0" w:noHBand="0" w:noVBand="1"/>
      </w:tblPr>
      <w:tblGrid>
        <w:gridCol w:w="411"/>
        <w:gridCol w:w="5099"/>
        <w:gridCol w:w="640"/>
      </w:tblGrid>
      <w:tr w:rsidR="00D9413C" w:rsidRPr="002C7C3E" w:rsidTr="00EC6E4F">
        <w:tc>
          <w:tcPr>
            <w:tcW w:w="411" w:type="dxa"/>
            <w:vAlign w:val="center"/>
          </w:tcPr>
          <w:p w:rsidR="00D9413C" w:rsidRPr="002C7C3E" w:rsidRDefault="00D9413C" w:rsidP="00007898">
            <w:pPr>
              <w:jc w:val="both"/>
              <w:rPr>
                <w:i/>
                <w:sz w:val="22"/>
                <w:szCs w:val="22"/>
                <w:lang w:val="pt-BR"/>
              </w:rPr>
            </w:pPr>
            <w:bookmarkStart w:id="1080" w:name="OLE_LINK149"/>
            <w:bookmarkStart w:id="1081" w:name="OLE_LINK150"/>
          </w:p>
        </w:tc>
        <w:tc>
          <w:tcPr>
            <w:tcW w:w="5099" w:type="dxa"/>
            <w:vAlign w:val="center"/>
            <w:hideMark/>
          </w:tcPr>
          <w:p w:rsidR="00D9413C" w:rsidRPr="002C7C3E" w:rsidRDefault="007F4B41" w:rsidP="00B646BC">
            <w:pPr>
              <w:ind w:hanging="108"/>
              <w:jc w:val="center"/>
              <w:rPr>
                <w:i/>
                <w:sz w:val="22"/>
                <w:szCs w:val="22"/>
              </w:rPr>
            </w:pPr>
            <w:r w:rsidRPr="007F4B41">
              <w:rPr>
                <w:position w:val="-34"/>
              </w:rPr>
              <w:object w:dxaOrig="3060" w:dyaOrig="820">
                <v:shape id="_x0000_i1136" type="#_x0000_t75" style="width:153.4pt;height:42.55pt" o:ole="">
                  <v:imagedata r:id="rId249" o:title=""/>
                </v:shape>
                <o:OLEObject Type="Embed" ProgID="Equation.DSMT4" ShapeID="_x0000_i1136" DrawAspect="Content" ObjectID="_1696092916" r:id="rId250"/>
              </w:object>
            </w:r>
          </w:p>
        </w:tc>
        <w:tc>
          <w:tcPr>
            <w:tcW w:w="640" w:type="dxa"/>
            <w:vAlign w:val="center"/>
          </w:tcPr>
          <w:p w:rsidR="00D9413C" w:rsidRPr="002C7C3E" w:rsidRDefault="007F4B41" w:rsidP="007F4B41">
            <w:pPr>
              <w:ind w:right="-54" w:hanging="108"/>
              <w:jc w:val="right"/>
              <w:rPr>
                <w:sz w:val="22"/>
                <w:szCs w:val="22"/>
              </w:rPr>
            </w:pPr>
            <w:r>
              <w:rPr>
                <w:sz w:val="22"/>
                <w:szCs w:val="22"/>
              </w:rPr>
              <w:t>(3.44)</w:t>
            </w:r>
          </w:p>
        </w:tc>
      </w:tr>
      <w:bookmarkEnd w:id="1080"/>
      <w:bookmarkEnd w:id="1081"/>
      <w:tr w:rsidR="007F4B41" w:rsidRPr="002C7C3E" w:rsidTr="004D0197">
        <w:tc>
          <w:tcPr>
            <w:tcW w:w="411" w:type="dxa"/>
            <w:vAlign w:val="center"/>
          </w:tcPr>
          <w:p w:rsidR="007F4B41" w:rsidRPr="002C7C3E" w:rsidRDefault="007F4B41" w:rsidP="004D0197">
            <w:pPr>
              <w:jc w:val="both"/>
              <w:rPr>
                <w:i/>
                <w:sz w:val="22"/>
                <w:szCs w:val="22"/>
                <w:lang w:val="pt-BR"/>
              </w:rPr>
            </w:pPr>
          </w:p>
        </w:tc>
        <w:tc>
          <w:tcPr>
            <w:tcW w:w="5099" w:type="dxa"/>
            <w:vAlign w:val="center"/>
            <w:hideMark/>
          </w:tcPr>
          <w:p w:rsidR="007F4B41" w:rsidRPr="002C7C3E" w:rsidRDefault="007F4B41" w:rsidP="00B646BC">
            <w:pPr>
              <w:ind w:hanging="108"/>
              <w:jc w:val="center"/>
              <w:rPr>
                <w:i/>
                <w:sz w:val="22"/>
                <w:szCs w:val="22"/>
              </w:rPr>
            </w:pPr>
            <w:r w:rsidRPr="004A317D">
              <w:rPr>
                <w:position w:val="-34"/>
              </w:rPr>
              <w:object w:dxaOrig="3640" w:dyaOrig="820">
                <v:shape id="_x0000_i1137" type="#_x0000_t75" style="width:182.8pt;height:41.3pt" o:ole="">
                  <v:imagedata r:id="rId251" o:title=""/>
                </v:shape>
                <o:OLEObject Type="Embed" ProgID="Equation.DSMT4" ShapeID="_x0000_i1137" DrawAspect="Content" ObjectID="_1696092917" r:id="rId252"/>
              </w:object>
            </w:r>
          </w:p>
        </w:tc>
        <w:tc>
          <w:tcPr>
            <w:tcW w:w="640" w:type="dxa"/>
            <w:vAlign w:val="center"/>
          </w:tcPr>
          <w:p w:rsidR="007F4B41" w:rsidRPr="002C7C3E" w:rsidRDefault="007F4B41" w:rsidP="007F4B41">
            <w:pPr>
              <w:ind w:right="-54" w:hanging="108"/>
              <w:jc w:val="right"/>
              <w:rPr>
                <w:sz w:val="22"/>
                <w:szCs w:val="22"/>
              </w:rPr>
            </w:pPr>
            <w:r>
              <w:rPr>
                <w:sz w:val="22"/>
                <w:szCs w:val="22"/>
              </w:rPr>
              <w:t>(3.45)</w:t>
            </w:r>
          </w:p>
        </w:tc>
      </w:tr>
    </w:tbl>
    <w:p w:rsidR="00D9413C" w:rsidRPr="002C7C3E" w:rsidRDefault="00B74B04" w:rsidP="00007898">
      <w:pPr>
        <w:pStyle w:val="ListParagraph"/>
        <w:ind w:left="0"/>
        <w:jc w:val="both"/>
        <w:rPr>
          <w:i/>
          <w:sz w:val="22"/>
          <w:szCs w:val="22"/>
          <w:lang w:val="pt-BR"/>
        </w:rPr>
      </w:pPr>
      <w:r w:rsidRPr="002C7C3E">
        <w:rPr>
          <w:i/>
          <w:sz w:val="22"/>
          <w:szCs w:val="22"/>
          <w:lang w:val="pt-BR"/>
        </w:rPr>
        <w:tab/>
        <w:t xml:space="preserve">- </w:t>
      </w:r>
      <w:r w:rsidR="00D9413C" w:rsidRPr="002C7C3E">
        <w:rPr>
          <w:i/>
          <w:sz w:val="22"/>
          <w:szCs w:val="22"/>
          <w:lang w:val="pt-BR"/>
        </w:rPr>
        <w:t>Hàm truyền đối với góc nghiêng quỹ đạo:</w:t>
      </w:r>
    </w:p>
    <w:tbl>
      <w:tblPr>
        <w:tblW w:w="6096" w:type="dxa"/>
        <w:tblInd w:w="108" w:type="dxa"/>
        <w:tblLayout w:type="fixed"/>
        <w:tblLook w:val="04A0" w:firstRow="1" w:lastRow="0" w:firstColumn="1" w:lastColumn="0" w:noHBand="0" w:noVBand="1"/>
      </w:tblPr>
      <w:tblGrid>
        <w:gridCol w:w="567"/>
        <w:gridCol w:w="4678"/>
        <w:gridCol w:w="851"/>
      </w:tblGrid>
      <w:tr w:rsidR="00D9413C" w:rsidRPr="002C7C3E" w:rsidTr="00EC6E4F">
        <w:tc>
          <w:tcPr>
            <w:tcW w:w="567" w:type="dxa"/>
            <w:vAlign w:val="center"/>
          </w:tcPr>
          <w:p w:rsidR="00D9413C" w:rsidRPr="002C7C3E" w:rsidRDefault="00D9413C" w:rsidP="00007898">
            <w:pPr>
              <w:jc w:val="both"/>
              <w:rPr>
                <w:i/>
                <w:sz w:val="22"/>
                <w:szCs w:val="22"/>
                <w:lang w:val="pt-BR"/>
              </w:rPr>
            </w:pPr>
            <w:r w:rsidRPr="002C7C3E">
              <w:rPr>
                <w:sz w:val="22"/>
                <w:szCs w:val="22"/>
                <w:lang w:val="pt-BR"/>
              </w:rPr>
              <w:tab/>
            </w:r>
            <w:r w:rsidRPr="002C7C3E">
              <w:rPr>
                <w:sz w:val="22"/>
                <w:szCs w:val="22"/>
                <w:lang w:val="pt-BR"/>
              </w:rPr>
              <w:tab/>
            </w:r>
            <w:r w:rsidRPr="002C7C3E">
              <w:rPr>
                <w:sz w:val="22"/>
                <w:szCs w:val="22"/>
                <w:lang w:val="pt-BR"/>
              </w:rPr>
              <w:tab/>
            </w:r>
          </w:p>
        </w:tc>
        <w:tc>
          <w:tcPr>
            <w:tcW w:w="4678" w:type="dxa"/>
            <w:vAlign w:val="center"/>
            <w:hideMark/>
          </w:tcPr>
          <w:p w:rsidR="00D9413C" w:rsidRPr="002C7C3E" w:rsidRDefault="00D9413C" w:rsidP="004A317D">
            <w:pPr>
              <w:ind w:hanging="108"/>
              <w:jc w:val="both"/>
              <w:rPr>
                <w:i/>
                <w:sz w:val="22"/>
                <w:szCs w:val="22"/>
              </w:rPr>
            </w:pPr>
            <w:r w:rsidRPr="002C7C3E">
              <w:rPr>
                <w:sz w:val="22"/>
                <w:szCs w:val="22"/>
                <w:lang w:val="pt-BR"/>
              </w:rPr>
              <w:t>Vậy ta có:</w:t>
            </w:r>
            <w:r w:rsidRPr="002C7C3E">
              <w:rPr>
                <w:sz w:val="22"/>
                <w:szCs w:val="22"/>
                <w:lang w:val="pt-BR"/>
              </w:rPr>
              <w:tab/>
            </w:r>
            <w:r w:rsidR="004A317D" w:rsidRPr="004A317D">
              <w:rPr>
                <w:position w:val="-34"/>
              </w:rPr>
              <w:object w:dxaOrig="3300" w:dyaOrig="740">
                <v:shape id="_x0000_i1138" type="#_x0000_t75" style="width:165.3pt;height:36.3pt" o:ole="">
                  <v:imagedata r:id="rId253" o:title=""/>
                </v:shape>
                <o:OLEObject Type="Embed" ProgID="Equation.DSMT4" ShapeID="_x0000_i1138" DrawAspect="Content" ObjectID="_1696092918" r:id="rId254"/>
              </w:object>
            </w:r>
          </w:p>
        </w:tc>
        <w:tc>
          <w:tcPr>
            <w:tcW w:w="851" w:type="dxa"/>
            <w:vAlign w:val="center"/>
          </w:tcPr>
          <w:p w:rsidR="00D9413C" w:rsidRPr="002C7C3E" w:rsidRDefault="007F4B41" w:rsidP="007F4B41">
            <w:pPr>
              <w:ind w:right="-108" w:hanging="31"/>
              <w:jc w:val="right"/>
              <w:rPr>
                <w:sz w:val="22"/>
                <w:szCs w:val="22"/>
              </w:rPr>
            </w:pPr>
            <w:r>
              <w:rPr>
                <w:sz w:val="22"/>
                <w:szCs w:val="22"/>
              </w:rPr>
              <w:t>(3.47)</w:t>
            </w:r>
          </w:p>
        </w:tc>
      </w:tr>
    </w:tbl>
    <w:p w:rsidR="004E534D" w:rsidRPr="002C7C3E" w:rsidRDefault="00D9413C" w:rsidP="00EC6E4F">
      <w:pPr>
        <w:pStyle w:val="Heading2LA"/>
        <w:spacing w:line="240" w:lineRule="auto"/>
        <w:jc w:val="left"/>
        <w:rPr>
          <w:rFonts w:ascii="Times New Roman" w:hAnsi="Times New Roman" w:cs="Times New Roman"/>
          <w:sz w:val="22"/>
          <w:szCs w:val="22"/>
          <w:lang w:val="pt-BR"/>
        </w:rPr>
      </w:pPr>
      <w:bookmarkStart w:id="1082" w:name="_Toc44402063"/>
      <w:bookmarkStart w:id="1083" w:name="_Toc44884785"/>
      <w:bookmarkStart w:id="1084" w:name="_Toc45058874"/>
      <w:bookmarkStart w:id="1085" w:name="_Toc45092735"/>
      <w:bookmarkStart w:id="1086" w:name="_Toc45095483"/>
      <w:bookmarkStart w:id="1087" w:name="_Toc45138502"/>
      <w:bookmarkStart w:id="1088" w:name="_Toc45179959"/>
      <w:bookmarkStart w:id="1089" w:name="_Toc45288431"/>
      <w:bookmarkStart w:id="1090" w:name="_Toc45312760"/>
      <w:bookmarkStart w:id="1091" w:name="_Toc45359624"/>
      <w:bookmarkStart w:id="1092" w:name="_Toc47126248"/>
      <w:bookmarkStart w:id="1093" w:name="_Toc47130074"/>
      <w:bookmarkStart w:id="1094" w:name="_Toc47390475"/>
      <w:bookmarkStart w:id="1095" w:name="_Toc47390577"/>
      <w:bookmarkStart w:id="1096" w:name="_Toc47422039"/>
      <w:bookmarkStart w:id="1097" w:name="_Toc48054983"/>
      <w:bookmarkStart w:id="1098" w:name="_Toc48056356"/>
      <w:bookmarkStart w:id="1099" w:name="_Toc48859381"/>
      <w:bookmarkStart w:id="1100" w:name="_Toc49021680"/>
      <w:bookmarkStart w:id="1101" w:name="_Toc49061091"/>
      <w:bookmarkStart w:id="1102" w:name="_Toc49236139"/>
      <w:bookmarkStart w:id="1103" w:name="_Toc50499295"/>
      <w:bookmarkStart w:id="1104" w:name="_Toc50984650"/>
      <w:bookmarkStart w:id="1105" w:name="_Toc51098763"/>
      <w:bookmarkStart w:id="1106" w:name="_Toc51134735"/>
      <w:bookmarkStart w:id="1107" w:name="_Toc57878319"/>
      <w:bookmarkStart w:id="1108" w:name="_Toc57878389"/>
      <w:bookmarkStart w:id="1109" w:name="_Toc57878632"/>
      <w:bookmarkStart w:id="1110" w:name="_Toc58015624"/>
      <w:r w:rsidRPr="002C7C3E">
        <w:rPr>
          <w:rFonts w:ascii="Times New Roman" w:hAnsi="Times New Roman" w:cs="Times New Roman"/>
          <w:sz w:val="22"/>
          <w:szCs w:val="22"/>
          <w:lang w:val="pt-BR"/>
        </w:rPr>
        <w:lastRenderedPageBreak/>
        <w:t>3.2.Thuật toán bám quỹ đạo hạ cánh UAV</w:t>
      </w:r>
      <w:bookmarkStart w:id="1111" w:name="_Toc44402064"/>
      <w:bookmarkStart w:id="1112" w:name="_Toc44884786"/>
      <w:bookmarkStart w:id="1113" w:name="_Toc45058875"/>
      <w:bookmarkStart w:id="1114" w:name="_Toc45092736"/>
      <w:bookmarkStart w:id="1115" w:name="_Toc45095484"/>
      <w:bookmarkStart w:id="1116" w:name="_Toc45138503"/>
      <w:bookmarkStart w:id="1117" w:name="_Toc45179960"/>
      <w:bookmarkStart w:id="1118" w:name="_Toc45288432"/>
      <w:bookmarkStart w:id="1119" w:name="_Toc45312761"/>
      <w:bookmarkStart w:id="1120" w:name="_Toc45359625"/>
      <w:bookmarkStart w:id="1121" w:name="_Toc47126249"/>
      <w:bookmarkStart w:id="1122" w:name="_Toc47130075"/>
      <w:bookmarkStart w:id="1123" w:name="_Toc47390476"/>
      <w:bookmarkStart w:id="1124" w:name="_Toc47390578"/>
      <w:bookmarkStart w:id="1125" w:name="_Toc47422040"/>
      <w:bookmarkStart w:id="1126" w:name="_Toc48054984"/>
      <w:bookmarkStart w:id="1127" w:name="_Toc48056357"/>
      <w:bookmarkStart w:id="1128" w:name="_Toc48859382"/>
      <w:bookmarkStart w:id="1129" w:name="_Toc49021681"/>
      <w:bookmarkStart w:id="1130" w:name="_Toc49061092"/>
      <w:bookmarkStart w:id="1131" w:name="_Toc49236140"/>
      <w:bookmarkStart w:id="1132" w:name="_Toc50499296"/>
      <w:bookmarkStart w:id="1133" w:name="_Toc50984651"/>
      <w:bookmarkStart w:id="1134" w:name="_Toc51098764"/>
      <w:bookmarkStart w:id="1135" w:name="_Toc51134736"/>
      <w:bookmarkStart w:id="1136" w:name="_Toc57878320"/>
      <w:bookmarkStart w:id="1137" w:name="_Toc57878390"/>
      <w:bookmarkStart w:id="1138" w:name="_Toc57878633"/>
      <w:bookmarkStart w:id="1139" w:name="_Toc58015625"/>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p>
    <w:p w:rsidR="004E534D" w:rsidRPr="00751638" w:rsidRDefault="004E534D" w:rsidP="00751638">
      <w:pPr>
        <w:pStyle w:val="Heading2LA"/>
        <w:spacing w:line="240" w:lineRule="auto"/>
        <w:rPr>
          <w:rFonts w:ascii="Times New Roman" w:hAnsi="Times New Roman" w:cs="Times New Roman"/>
          <w:i/>
          <w:sz w:val="22"/>
          <w:szCs w:val="22"/>
          <w:lang w:val="pt-BR"/>
        </w:rPr>
      </w:pPr>
      <w:r w:rsidRPr="00751638">
        <w:rPr>
          <w:rFonts w:ascii="Times New Roman" w:hAnsi="Times New Roman" w:cs="Times New Roman"/>
          <w:i/>
          <w:sz w:val="22"/>
          <w:szCs w:val="22"/>
          <w:lang w:val="pt-BR"/>
        </w:rPr>
        <w:t>3.2.1. Điều khiển tự động ổn định độ cao sử dụng tín hiệu góc chúc ngóc</w:t>
      </w:r>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p>
    <w:tbl>
      <w:tblPr>
        <w:tblW w:w="6096" w:type="dxa"/>
        <w:tblInd w:w="108" w:type="dxa"/>
        <w:tblLayout w:type="fixed"/>
        <w:tblLook w:val="04A0" w:firstRow="1" w:lastRow="0" w:firstColumn="1" w:lastColumn="0" w:noHBand="0" w:noVBand="1"/>
      </w:tblPr>
      <w:tblGrid>
        <w:gridCol w:w="5245"/>
        <w:gridCol w:w="851"/>
      </w:tblGrid>
      <w:tr w:rsidR="004E534D" w:rsidRPr="002C7C3E" w:rsidTr="00B753A9">
        <w:trPr>
          <w:trHeight w:val="569"/>
        </w:trPr>
        <w:tc>
          <w:tcPr>
            <w:tcW w:w="5245" w:type="dxa"/>
            <w:hideMark/>
          </w:tcPr>
          <w:p w:rsidR="004E534D" w:rsidRPr="002C7C3E" w:rsidRDefault="004A317D" w:rsidP="004A317D">
            <w:pPr>
              <w:widowControl w:val="0"/>
              <w:tabs>
                <w:tab w:val="left" w:pos="0"/>
                <w:tab w:val="left" w:pos="1701"/>
              </w:tabs>
              <w:jc w:val="center"/>
              <w:rPr>
                <w:sz w:val="22"/>
                <w:szCs w:val="22"/>
                <w:lang w:val="it-IT"/>
              </w:rPr>
            </w:pPr>
            <w:r w:rsidRPr="004A317D">
              <w:rPr>
                <w:position w:val="-14"/>
              </w:rPr>
              <w:object w:dxaOrig="3260" w:dyaOrig="380">
                <v:shape id="_x0000_i1139" type="#_x0000_t75" style="width:162.8pt;height:18.8pt" o:ole="">
                  <v:imagedata r:id="rId255" o:title=""/>
                </v:shape>
                <o:OLEObject Type="Embed" ProgID="Equation.DSMT4" ShapeID="_x0000_i1139" DrawAspect="Content" ObjectID="_1696092919" r:id="rId256"/>
              </w:object>
            </w:r>
          </w:p>
        </w:tc>
        <w:tc>
          <w:tcPr>
            <w:tcW w:w="851" w:type="dxa"/>
            <w:vAlign w:val="center"/>
          </w:tcPr>
          <w:p w:rsidR="004E534D" w:rsidRPr="002C7C3E" w:rsidRDefault="007F4B41" w:rsidP="007F4B41">
            <w:pPr>
              <w:pStyle w:val="ListParagraph"/>
              <w:ind w:left="-176" w:right="-108"/>
              <w:jc w:val="right"/>
              <w:rPr>
                <w:sz w:val="22"/>
                <w:szCs w:val="22"/>
                <w:lang w:val="it-IT"/>
              </w:rPr>
            </w:pPr>
            <w:r>
              <w:rPr>
                <w:sz w:val="22"/>
                <w:szCs w:val="22"/>
              </w:rPr>
              <w:t>(3.50)</w:t>
            </w:r>
          </w:p>
        </w:tc>
      </w:tr>
    </w:tbl>
    <w:p w:rsidR="004E534D" w:rsidRPr="002C7C3E" w:rsidRDefault="00EF0A58" w:rsidP="00007898">
      <w:pPr>
        <w:rPr>
          <w:sz w:val="22"/>
          <w:szCs w:val="22"/>
        </w:rPr>
      </w:pPr>
      <w:bookmarkStart w:id="1140" w:name="OLE_LINK8"/>
      <w:bookmarkStart w:id="1141" w:name="OLE_LINK11"/>
      <w:r>
        <w:rPr>
          <w:sz w:val="22"/>
          <w:szCs w:val="22"/>
        </w:rPr>
        <w:tab/>
      </w:r>
      <w:r w:rsidR="004E534D" w:rsidRPr="002C7C3E">
        <w:rPr>
          <w:sz w:val="22"/>
          <w:szCs w:val="22"/>
        </w:rPr>
        <w:t>Từ đó xây dựng sơ đồ cấu trúc</w:t>
      </w:r>
      <w:r>
        <w:rPr>
          <w:sz w:val="22"/>
          <w:szCs w:val="22"/>
        </w:rPr>
        <w:t xml:space="preserve"> vòng điều khiển ổn định độ cao:</w:t>
      </w:r>
    </w:p>
    <w:bookmarkStart w:id="1142" w:name="_Ref45180878"/>
    <w:bookmarkStart w:id="1143" w:name="_Toc45312824"/>
    <w:bookmarkStart w:id="1144" w:name="_Toc45365492"/>
    <w:bookmarkStart w:id="1145" w:name="_Toc45378392"/>
    <w:bookmarkStart w:id="1146" w:name="_Toc45442833"/>
    <w:bookmarkStart w:id="1147" w:name="_Toc47126285"/>
    <w:bookmarkStart w:id="1148" w:name="_Toc47129405"/>
    <w:bookmarkStart w:id="1149" w:name="_Toc47129566"/>
    <w:bookmarkStart w:id="1150" w:name="_Toc47428848"/>
    <w:bookmarkStart w:id="1151" w:name="_Toc47648755"/>
    <w:bookmarkStart w:id="1152" w:name="_Toc47707492"/>
    <w:bookmarkStart w:id="1153" w:name="_Toc48072891"/>
    <w:bookmarkStart w:id="1154" w:name="_Toc49108894"/>
    <w:bookmarkStart w:id="1155" w:name="_Toc49236219"/>
    <w:bookmarkStart w:id="1156" w:name="_Toc50499756"/>
    <w:bookmarkStart w:id="1157" w:name="_Toc50500102"/>
    <w:bookmarkStart w:id="1158" w:name="_Toc50796654"/>
    <w:bookmarkStart w:id="1159" w:name="_Toc51098649"/>
    <w:bookmarkEnd w:id="1140"/>
    <w:bookmarkEnd w:id="1141"/>
    <w:p w:rsidR="004E534D" w:rsidRPr="00E23B32" w:rsidRDefault="002A53FF" w:rsidP="0059490E">
      <w:pPr>
        <w:pStyle w:val="Caption"/>
        <w:spacing w:line="240" w:lineRule="auto"/>
        <w:rPr>
          <w:color w:val="FF0000"/>
          <w:sz w:val="22"/>
          <w:szCs w:val="22"/>
        </w:rPr>
      </w:pPr>
      <w:r w:rsidRPr="002C7C3E">
        <w:rPr>
          <w:sz w:val="22"/>
          <w:szCs w:val="22"/>
        </w:rPr>
        <w:object w:dxaOrig="11385" w:dyaOrig="3737">
          <v:shape id="_x0000_i1140" type="#_x0000_t75" style="width:288.65pt;height:79.5pt" o:ole="">
            <v:imagedata r:id="rId257" o:title=""/>
          </v:shape>
          <o:OLEObject Type="Embed" ProgID="Visio.Drawing.11" ShapeID="_x0000_i1140" DrawAspect="Content" ObjectID="_1696092920" r:id="rId258"/>
        </w:object>
      </w:r>
      <w:bookmarkStart w:id="1160" w:name="_Toc57761652"/>
      <w:bookmarkStart w:id="1161" w:name="_Toc57817449"/>
      <w:bookmarkStart w:id="1162" w:name="_Toc57817567"/>
      <w:bookmarkStart w:id="1163" w:name="_Toc57817685"/>
      <w:bookmarkStart w:id="1164" w:name="_Toc57878736"/>
      <w:bookmarkStart w:id="1165" w:name="_Toc58015689"/>
      <w:r w:rsidR="004E534D" w:rsidRPr="00B753A9">
        <w:rPr>
          <w:sz w:val="22"/>
          <w:szCs w:val="22"/>
        </w:rPr>
        <w:t xml:space="preserve">Hình </w:t>
      </w:r>
      <w:bookmarkEnd w:id="1142"/>
      <w:r w:rsidR="00E23B32" w:rsidRPr="00E23B32">
        <w:rPr>
          <w:sz w:val="22"/>
          <w:szCs w:val="22"/>
        </w:rPr>
        <w:t>3.</w:t>
      </w:r>
      <w:r w:rsidR="00E23B32">
        <w:rPr>
          <w:sz w:val="22"/>
          <w:szCs w:val="22"/>
        </w:rPr>
        <w:t>6.</w:t>
      </w:r>
      <w:r w:rsidR="004E534D" w:rsidRPr="00E23B32">
        <w:rPr>
          <w:sz w:val="22"/>
          <w:szCs w:val="22"/>
        </w:rPr>
        <w:t xml:space="preserve"> Sơ đồ cấu trúc mạch vòng điều khiển ổn định độ cao </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r w:rsidR="004E534D" w:rsidRPr="00E23B32">
        <w:rPr>
          <w:sz w:val="22"/>
          <w:szCs w:val="22"/>
        </w:rPr>
        <w:t>sử dụng tín hiệu góc chúc ngóc</w:t>
      </w:r>
      <w:bookmarkEnd w:id="1164"/>
      <w:bookmarkEnd w:id="1165"/>
    </w:p>
    <w:p w:rsidR="004E534D" w:rsidRPr="00E23B32" w:rsidRDefault="00EC6E4F" w:rsidP="00007898">
      <w:pPr>
        <w:rPr>
          <w:sz w:val="22"/>
          <w:szCs w:val="22"/>
        </w:rPr>
      </w:pPr>
      <w:r w:rsidRPr="00E23B32">
        <w:rPr>
          <w:sz w:val="22"/>
          <w:szCs w:val="22"/>
        </w:rPr>
        <w:tab/>
      </w:r>
      <w:r w:rsidR="000C3570" w:rsidRPr="00E23B32">
        <w:rPr>
          <w:sz w:val="22"/>
          <w:szCs w:val="22"/>
        </w:rPr>
        <w:t xml:space="preserve">Giải pháp giảm </w:t>
      </w:r>
      <w:r w:rsidR="004E534D" w:rsidRPr="00E23B32">
        <w:rPr>
          <w:sz w:val="22"/>
          <w:szCs w:val="22"/>
        </w:rPr>
        <w:t xml:space="preserve">ảnh hưởng của gió thẳng đứng không đổi </w:t>
      </w:r>
      <w:r w:rsidR="004A317D" w:rsidRPr="004A317D">
        <w:rPr>
          <w:position w:val="-14"/>
        </w:rPr>
        <w:object w:dxaOrig="300" w:dyaOrig="380">
          <v:shape id="_x0000_i1141" type="#_x0000_t75" style="width:15.05pt;height:18.8pt" o:ole="">
            <v:imagedata r:id="rId259" o:title=""/>
          </v:shape>
          <o:OLEObject Type="Embed" ProgID="Equation.DSMT4" ShapeID="_x0000_i1141" DrawAspect="Content" ObjectID="_1696092921" r:id="rId260"/>
        </w:object>
      </w:r>
      <w:r w:rsidR="004E534D" w:rsidRPr="00E23B32">
        <w:rPr>
          <w:sz w:val="22"/>
          <w:szCs w:val="22"/>
        </w:rPr>
        <w:t xml:space="preserve">  </w:t>
      </w:r>
    </w:p>
    <w:p w:rsidR="004E534D" w:rsidRPr="00EC6E4F" w:rsidRDefault="00EC6E4F" w:rsidP="00007898">
      <w:pPr>
        <w:rPr>
          <w:sz w:val="22"/>
          <w:szCs w:val="22"/>
          <w:lang w:val="nl-NL"/>
        </w:rPr>
      </w:pPr>
      <w:bookmarkStart w:id="1166" w:name="OLE_LINK33"/>
      <w:bookmarkStart w:id="1167" w:name="OLE_LINK34"/>
      <w:r>
        <w:rPr>
          <w:sz w:val="22"/>
          <w:szCs w:val="22"/>
          <w:lang w:val="nl-NL"/>
        </w:rPr>
        <w:tab/>
      </w:r>
      <w:r w:rsidR="004E534D" w:rsidRPr="002C7C3E">
        <w:rPr>
          <w:sz w:val="22"/>
          <w:szCs w:val="22"/>
          <w:lang w:val="nl-NL"/>
        </w:rPr>
        <w:t>Giải pháp thứ nhất:</w:t>
      </w:r>
      <w:bookmarkEnd w:id="1166"/>
      <w:bookmarkEnd w:id="1167"/>
      <w:r w:rsidR="004E534D" w:rsidRPr="002C7C3E">
        <w:rPr>
          <w:sz w:val="22"/>
          <w:szCs w:val="22"/>
          <w:lang w:val="nl-NL"/>
        </w:rPr>
        <w:t xml:space="preserve"> S</w:t>
      </w:r>
      <w:r w:rsidR="004E534D" w:rsidRPr="00EC6E4F">
        <w:rPr>
          <w:sz w:val="22"/>
          <w:szCs w:val="22"/>
          <w:lang w:val="nl-NL"/>
        </w:rPr>
        <w:t>ử dụng định luật điều khiển tích phân:</w:t>
      </w:r>
    </w:p>
    <w:tbl>
      <w:tblPr>
        <w:tblW w:w="6096" w:type="dxa"/>
        <w:tblInd w:w="108" w:type="dxa"/>
        <w:tblLayout w:type="fixed"/>
        <w:tblLook w:val="04A0" w:firstRow="1" w:lastRow="0" w:firstColumn="1" w:lastColumn="0" w:noHBand="0" w:noVBand="1"/>
      </w:tblPr>
      <w:tblGrid>
        <w:gridCol w:w="5245"/>
        <w:gridCol w:w="851"/>
      </w:tblGrid>
      <w:tr w:rsidR="004E534D" w:rsidRPr="002C7C3E" w:rsidTr="00B753A9">
        <w:trPr>
          <w:trHeight w:val="508"/>
        </w:trPr>
        <w:tc>
          <w:tcPr>
            <w:tcW w:w="5245" w:type="dxa"/>
            <w:hideMark/>
          </w:tcPr>
          <w:bookmarkStart w:id="1168" w:name="OLE_LINK39"/>
          <w:bookmarkStart w:id="1169" w:name="OLE_LINK40"/>
          <w:p w:rsidR="004E534D" w:rsidRPr="002C7C3E" w:rsidRDefault="004A317D" w:rsidP="004A317D">
            <w:pPr>
              <w:widowControl w:val="0"/>
              <w:tabs>
                <w:tab w:val="left" w:pos="0"/>
                <w:tab w:val="left" w:pos="1701"/>
              </w:tabs>
              <w:jc w:val="center"/>
              <w:rPr>
                <w:sz w:val="22"/>
                <w:szCs w:val="22"/>
                <w:lang w:val="it-IT"/>
              </w:rPr>
            </w:pPr>
            <w:r w:rsidRPr="004A317D">
              <w:rPr>
                <w:position w:val="-28"/>
              </w:rPr>
              <w:object w:dxaOrig="3540" w:dyaOrig="639">
                <v:shape id="_x0000_i1142" type="#_x0000_t75" style="width:177.2pt;height:32.55pt" o:ole="">
                  <v:imagedata r:id="rId261" o:title=""/>
                </v:shape>
                <o:OLEObject Type="Embed" ProgID="Equation.DSMT4" ShapeID="_x0000_i1142" DrawAspect="Content" ObjectID="_1696092922" r:id="rId262"/>
              </w:object>
            </w:r>
          </w:p>
        </w:tc>
        <w:tc>
          <w:tcPr>
            <w:tcW w:w="851" w:type="dxa"/>
            <w:vAlign w:val="center"/>
          </w:tcPr>
          <w:p w:rsidR="004E534D" w:rsidRPr="002C7C3E" w:rsidRDefault="007F4B41" w:rsidP="007F4B41">
            <w:pPr>
              <w:pStyle w:val="ListParagraph"/>
              <w:ind w:left="-190" w:right="-108"/>
              <w:jc w:val="right"/>
              <w:rPr>
                <w:sz w:val="22"/>
                <w:szCs w:val="22"/>
                <w:lang w:val="it-IT"/>
              </w:rPr>
            </w:pPr>
            <w:r>
              <w:rPr>
                <w:sz w:val="22"/>
                <w:szCs w:val="22"/>
              </w:rPr>
              <w:t>(3.55)</w:t>
            </w:r>
          </w:p>
        </w:tc>
      </w:tr>
    </w:tbl>
    <w:bookmarkEnd w:id="1168"/>
    <w:bookmarkEnd w:id="1169"/>
    <w:p w:rsidR="004E534D" w:rsidRPr="002C7C3E" w:rsidRDefault="00EC6E4F" w:rsidP="00007898">
      <w:pPr>
        <w:rPr>
          <w:b/>
          <w:color w:val="FF0000"/>
          <w:sz w:val="22"/>
          <w:szCs w:val="22"/>
          <w:lang w:val="nl-NL"/>
        </w:rPr>
      </w:pPr>
      <w:r>
        <w:rPr>
          <w:sz w:val="22"/>
          <w:szCs w:val="22"/>
          <w:lang w:val="nl-NL"/>
        </w:rPr>
        <w:tab/>
      </w:r>
      <w:r w:rsidR="004E534D" w:rsidRPr="002C7C3E">
        <w:rPr>
          <w:sz w:val="22"/>
          <w:szCs w:val="22"/>
          <w:lang w:val="nl-NL"/>
        </w:rPr>
        <w:t>Giải pháp thứ hai: Sử dụng định luật điều khiển có khâu phản hồi quân bằng:</w:t>
      </w:r>
    </w:p>
    <w:tbl>
      <w:tblPr>
        <w:tblW w:w="6096" w:type="dxa"/>
        <w:tblInd w:w="108" w:type="dxa"/>
        <w:tblLayout w:type="fixed"/>
        <w:tblLook w:val="04A0" w:firstRow="1" w:lastRow="0" w:firstColumn="1" w:lastColumn="0" w:noHBand="0" w:noVBand="1"/>
      </w:tblPr>
      <w:tblGrid>
        <w:gridCol w:w="5245"/>
        <w:gridCol w:w="851"/>
      </w:tblGrid>
      <w:tr w:rsidR="004E534D" w:rsidRPr="002C7C3E" w:rsidTr="00B753A9">
        <w:trPr>
          <w:trHeight w:val="479"/>
        </w:trPr>
        <w:tc>
          <w:tcPr>
            <w:tcW w:w="5245" w:type="dxa"/>
            <w:hideMark/>
          </w:tcPr>
          <w:p w:rsidR="004E534D" w:rsidRPr="002C7C3E" w:rsidRDefault="004A317D" w:rsidP="004A317D">
            <w:pPr>
              <w:widowControl w:val="0"/>
              <w:tabs>
                <w:tab w:val="left" w:pos="0"/>
                <w:tab w:val="left" w:pos="1701"/>
              </w:tabs>
              <w:jc w:val="center"/>
              <w:rPr>
                <w:i/>
                <w:sz w:val="22"/>
                <w:szCs w:val="22"/>
                <w:lang w:val="it-IT"/>
              </w:rPr>
            </w:pPr>
            <w:r w:rsidRPr="004A317D">
              <w:rPr>
                <w:position w:val="-30"/>
              </w:rPr>
              <w:object w:dxaOrig="4340" w:dyaOrig="700">
                <v:shape id="_x0000_i1143" type="#_x0000_t75" style="width:216.65pt;height:35.7pt" o:ole="">
                  <v:imagedata r:id="rId263" o:title=""/>
                </v:shape>
                <o:OLEObject Type="Embed" ProgID="Equation.DSMT4" ShapeID="_x0000_i1143" DrawAspect="Content" ObjectID="_1696092923" r:id="rId264"/>
              </w:object>
            </w:r>
          </w:p>
        </w:tc>
        <w:tc>
          <w:tcPr>
            <w:tcW w:w="851" w:type="dxa"/>
            <w:vAlign w:val="center"/>
          </w:tcPr>
          <w:p w:rsidR="004E534D" w:rsidRPr="002C7C3E" w:rsidRDefault="007F4B41" w:rsidP="007F4B41">
            <w:pPr>
              <w:pStyle w:val="ListParagraph"/>
              <w:ind w:left="-178" w:right="-108" w:firstLine="2"/>
              <w:jc w:val="right"/>
              <w:rPr>
                <w:sz w:val="22"/>
                <w:szCs w:val="22"/>
                <w:lang w:val="it-IT"/>
              </w:rPr>
            </w:pPr>
            <w:r>
              <w:rPr>
                <w:sz w:val="22"/>
                <w:szCs w:val="22"/>
              </w:rPr>
              <w:t>(3.56)</w:t>
            </w:r>
          </w:p>
        </w:tc>
      </w:tr>
    </w:tbl>
    <w:p w:rsidR="004E534D" w:rsidRPr="00751638" w:rsidRDefault="004E534D" w:rsidP="00007898">
      <w:pPr>
        <w:pStyle w:val="Heading3"/>
        <w:tabs>
          <w:tab w:val="clear" w:pos="3106"/>
        </w:tabs>
        <w:jc w:val="both"/>
        <w:rPr>
          <w:rFonts w:ascii="Times New Roman" w:hAnsi="Times New Roman"/>
          <w:b/>
          <w:i/>
          <w:sz w:val="22"/>
          <w:szCs w:val="22"/>
          <w:lang w:val="nl-NL"/>
        </w:rPr>
      </w:pPr>
      <w:bookmarkStart w:id="1170" w:name="OLE_LINK47"/>
      <w:bookmarkStart w:id="1171" w:name="OLE_LINK48"/>
      <w:bookmarkStart w:id="1172" w:name="_Toc47422041"/>
      <w:bookmarkStart w:id="1173" w:name="_Toc48054985"/>
      <w:bookmarkStart w:id="1174" w:name="_Toc48056358"/>
      <w:bookmarkStart w:id="1175" w:name="_Toc48859383"/>
      <w:bookmarkStart w:id="1176" w:name="_Toc49021682"/>
      <w:bookmarkStart w:id="1177" w:name="_Toc49061093"/>
      <w:bookmarkStart w:id="1178" w:name="_Toc49236141"/>
      <w:bookmarkStart w:id="1179" w:name="_Toc50499297"/>
      <w:bookmarkStart w:id="1180" w:name="_Toc50984652"/>
      <w:bookmarkStart w:id="1181" w:name="_Toc51098765"/>
      <w:bookmarkStart w:id="1182" w:name="_Toc51134737"/>
      <w:bookmarkStart w:id="1183" w:name="_Toc57878321"/>
      <w:bookmarkStart w:id="1184" w:name="_Toc57878391"/>
      <w:bookmarkStart w:id="1185" w:name="_Toc57878634"/>
      <w:bookmarkStart w:id="1186" w:name="_Toc58015626"/>
      <w:bookmarkStart w:id="1187" w:name="_Toc44402065"/>
      <w:bookmarkStart w:id="1188" w:name="_Toc44884787"/>
      <w:bookmarkStart w:id="1189" w:name="_Toc45058876"/>
      <w:bookmarkStart w:id="1190" w:name="_Toc45092737"/>
      <w:bookmarkStart w:id="1191" w:name="_Toc45095485"/>
      <w:bookmarkStart w:id="1192" w:name="_Toc45138504"/>
      <w:bookmarkStart w:id="1193" w:name="_Toc45179961"/>
      <w:bookmarkStart w:id="1194" w:name="_Toc45288433"/>
      <w:bookmarkStart w:id="1195" w:name="_Toc45312762"/>
      <w:bookmarkStart w:id="1196" w:name="_Toc45359626"/>
      <w:bookmarkStart w:id="1197" w:name="_Toc47126250"/>
      <w:bookmarkStart w:id="1198" w:name="_Toc47130076"/>
      <w:bookmarkStart w:id="1199" w:name="_Toc47390477"/>
      <w:bookmarkStart w:id="1200" w:name="_Toc47390579"/>
      <w:r w:rsidRPr="00751638">
        <w:rPr>
          <w:rFonts w:ascii="Times New Roman" w:hAnsi="Times New Roman"/>
          <w:b/>
          <w:i/>
          <w:sz w:val="22"/>
          <w:szCs w:val="22"/>
        </w:rPr>
        <w:t xml:space="preserve">3.2.2. Điều khiển tự động ổn định độ cao </w:t>
      </w:r>
      <w:bookmarkEnd w:id="1170"/>
      <w:bookmarkEnd w:id="1171"/>
      <w:r w:rsidRPr="00751638">
        <w:rPr>
          <w:rFonts w:ascii="Times New Roman" w:hAnsi="Times New Roman"/>
          <w:b/>
          <w:i/>
          <w:sz w:val="22"/>
          <w:szCs w:val="22"/>
        </w:rPr>
        <w:t>sử dụng tín hiệu quá tải đứng</w:t>
      </w:r>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r w:rsidRPr="00751638">
        <w:rPr>
          <w:rFonts w:ascii="Times New Roman" w:hAnsi="Times New Roman"/>
          <w:b/>
          <w:i/>
          <w:sz w:val="22"/>
          <w:szCs w:val="22"/>
        </w:rPr>
        <w:t xml:space="preserve"> </w:t>
      </w:r>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p>
    <w:tbl>
      <w:tblPr>
        <w:tblW w:w="6096" w:type="dxa"/>
        <w:tblInd w:w="108" w:type="dxa"/>
        <w:tblLayout w:type="fixed"/>
        <w:tblLook w:val="04A0" w:firstRow="1" w:lastRow="0" w:firstColumn="1" w:lastColumn="0" w:noHBand="0" w:noVBand="1"/>
      </w:tblPr>
      <w:tblGrid>
        <w:gridCol w:w="5245"/>
        <w:gridCol w:w="851"/>
      </w:tblGrid>
      <w:tr w:rsidR="004E534D" w:rsidRPr="002C7C3E" w:rsidTr="00B753A9">
        <w:trPr>
          <w:trHeight w:val="523"/>
        </w:trPr>
        <w:tc>
          <w:tcPr>
            <w:tcW w:w="5245" w:type="dxa"/>
            <w:hideMark/>
          </w:tcPr>
          <w:p w:rsidR="004E534D" w:rsidRPr="002C7C3E" w:rsidRDefault="004A317D" w:rsidP="004A317D">
            <w:pPr>
              <w:widowControl w:val="0"/>
              <w:tabs>
                <w:tab w:val="left" w:pos="0"/>
                <w:tab w:val="left" w:pos="1701"/>
              </w:tabs>
              <w:jc w:val="center"/>
              <w:rPr>
                <w:color w:val="FF0000"/>
                <w:sz w:val="22"/>
                <w:szCs w:val="22"/>
                <w:lang w:val="it-IT"/>
              </w:rPr>
            </w:pPr>
            <w:r w:rsidRPr="004A317D">
              <w:rPr>
                <w:position w:val="-14"/>
              </w:rPr>
              <w:object w:dxaOrig="3300" w:dyaOrig="400">
                <v:shape id="_x0000_i1144" type="#_x0000_t75" style="width:165.3pt;height:20.05pt" o:ole="">
                  <v:imagedata r:id="rId265" o:title=""/>
                </v:shape>
                <o:OLEObject Type="Embed" ProgID="Equation.DSMT4" ShapeID="_x0000_i1144" DrawAspect="Content" ObjectID="_1696092924" r:id="rId266"/>
              </w:object>
            </w:r>
          </w:p>
        </w:tc>
        <w:tc>
          <w:tcPr>
            <w:tcW w:w="851" w:type="dxa"/>
            <w:vAlign w:val="center"/>
          </w:tcPr>
          <w:p w:rsidR="004E534D" w:rsidRPr="002C7C3E" w:rsidRDefault="007F4B41" w:rsidP="00B753A9">
            <w:pPr>
              <w:pStyle w:val="ListParagraph"/>
              <w:ind w:left="-126" w:right="-108" w:firstLine="2"/>
              <w:jc w:val="right"/>
              <w:rPr>
                <w:color w:val="FF0000"/>
                <w:sz w:val="22"/>
                <w:szCs w:val="22"/>
                <w:lang w:val="it-IT"/>
              </w:rPr>
            </w:pPr>
            <w:r>
              <w:rPr>
                <w:sz w:val="22"/>
                <w:szCs w:val="22"/>
              </w:rPr>
              <w:t>(3.62)</w:t>
            </w:r>
          </w:p>
        </w:tc>
      </w:tr>
    </w:tbl>
    <w:p w:rsidR="004E534D" w:rsidRPr="002C7C3E" w:rsidRDefault="00B753A9" w:rsidP="00007898">
      <w:pPr>
        <w:rPr>
          <w:color w:val="FF0000"/>
          <w:sz w:val="22"/>
          <w:szCs w:val="22"/>
        </w:rPr>
      </w:pPr>
      <w:bookmarkStart w:id="1201" w:name="_Toc44402066"/>
      <w:bookmarkStart w:id="1202" w:name="_Toc44884788"/>
      <w:bookmarkStart w:id="1203" w:name="_Toc45058877"/>
      <w:r>
        <w:rPr>
          <w:sz w:val="22"/>
          <w:szCs w:val="22"/>
        </w:rPr>
        <w:tab/>
      </w:r>
      <w:r w:rsidR="004E534D" w:rsidRPr="002C7C3E">
        <w:rPr>
          <w:sz w:val="22"/>
          <w:szCs w:val="22"/>
        </w:rPr>
        <w:t>Từ đó xây dựng sơ đồ cấu trúc vòng điều khiển ổn định độ cao</w:t>
      </w:r>
      <w:r w:rsidR="00EF0A58">
        <w:rPr>
          <w:sz w:val="22"/>
          <w:szCs w:val="22"/>
        </w:rPr>
        <w:t>:</w:t>
      </w:r>
    </w:p>
    <w:bookmarkStart w:id="1204" w:name="_Toc57761656"/>
    <w:bookmarkStart w:id="1205" w:name="_Toc57817453"/>
    <w:p w:rsidR="004E534D" w:rsidRPr="002C7C3E" w:rsidRDefault="002A53FF" w:rsidP="00007898">
      <w:pPr>
        <w:keepNext/>
        <w:jc w:val="center"/>
        <w:rPr>
          <w:color w:val="FF0000"/>
          <w:sz w:val="22"/>
          <w:szCs w:val="22"/>
        </w:rPr>
      </w:pPr>
      <w:r w:rsidRPr="002C7C3E">
        <w:rPr>
          <w:color w:val="FF0000"/>
          <w:sz w:val="22"/>
          <w:szCs w:val="22"/>
        </w:rPr>
        <w:object w:dxaOrig="9629" w:dyaOrig="3663">
          <v:shape id="_x0000_i1145" type="#_x0000_t75" style="width:260.45pt;height:1in" o:ole="">
            <v:imagedata r:id="rId267" o:title=""/>
          </v:shape>
          <o:OLEObject Type="Embed" ProgID="Visio.Drawing.11" ShapeID="_x0000_i1145" DrawAspect="Content" ObjectID="_1696092925" r:id="rId268"/>
        </w:object>
      </w:r>
    </w:p>
    <w:p w:rsidR="004E534D" w:rsidRPr="00B753A9" w:rsidRDefault="004E534D" w:rsidP="00007898">
      <w:pPr>
        <w:pStyle w:val="Caption"/>
        <w:spacing w:line="240" w:lineRule="auto"/>
        <w:rPr>
          <w:sz w:val="22"/>
          <w:szCs w:val="22"/>
        </w:rPr>
      </w:pPr>
      <w:bookmarkStart w:id="1206" w:name="_Toc57817571"/>
      <w:bookmarkStart w:id="1207" w:name="_Toc57817689"/>
      <w:bookmarkStart w:id="1208" w:name="_Toc57878740"/>
      <w:bookmarkStart w:id="1209" w:name="_Toc58015693"/>
      <w:r w:rsidRPr="00B753A9">
        <w:rPr>
          <w:sz w:val="22"/>
          <w:szCs w:val="22"/>
        </w:rPr>
        <w:t xml:space="preserve">Hình </w:t>
      </w:r>
      <w:r w:rsidR="00E23B32">
        <w:rPr>
          <w:sz w:val="22"/>
          <w:szCs w:val="22"/>
        </w:rPr>
        <w:t>3.10.</w:t>
      </w:r>
      <w:r w:rsidRPr="00B753A9">
        <w:rPr>
          <w:sz w:val="22"/>
          <w:szCs w:val="22"/>
        </w:rPr>
        <w:t xml:space="preserve"> Sơ đồ cấu trúc mạch vòng ổn định độ cao </w:t>
      </w:r>
      <w:bookmarkEnd w:id="1204"/>
      <w:bookmarkEnd w:id="1205"/>
      <w:bookmarkEnd w:id="1206"/>
      <w:bookmarkEnd w:id="1207"/>
      <w:r w:rsidRPr="00B753A9">
        <w:rPr>
          <w:sz w:val="22"/>
          <w:szCs w:val="22"/>
        </w:rPr>
        <w:t>sử dụng tín hiệu quá tải đứng</w:t>
      </w:r>
      <w:bookmarkEnd w:id="1208"/>
      <w:bookmarkEnd w:id="1209"/>
    </w:p>
    <w:p w:rsidR="004E534D" w:rsidRPr="00751638" w:rsidRDefault="004E534D" w:rsidP="00007898">
      <w:pPr>
        <w:pStyle w:val="Heading3"/>
        <w:tabs>
          <w:tab w:val="clear" w:pos="3106"/>
        </w:tabs>
        <w:jc w:val="both"/>
        <w:rPr>
          <w:rFonts w:ascii="Times New Roman" w:hAnsi="Times New Roman"/>
          <w:b/>
          <w:i/>
          <w:sz w:val="22"/>
          <w:szCs w:val="22"/>
          <w:lang w:val="nl-NL"/>
        </w:rPr>
      </w:pPr>
      <w:bookmarkStart w:id="1210" w:name="_Toc45092738"/>
      <w:bookmarkStart w:id="1211" w:name="_Toc45095486"/>
      <w:bookmarkStart w:id="1212" w:name="_Toc45138505"/>
      <w:bookmarkStart w:id="1213" w:name="_Toc45179962"/>
      <w:bookmarkStart w:id="1214" w:name="_Toc45288434"/>
      <w:bookmarkStart w:id="1215" w:name="_Toc45312763"/>
      <w:bookmarkStart w:id="1216" w:name="_Toc45359627"/>
      <w:bookmarkStart w:id="1217" w:name="_Toc47126251"/>
      <w:bookmarkStart w:id="1218" w:name="_Toc47130077"/>
      <w:bookmarkStart w:id="1219" w:name="_Toc47390478"/>
      <w:bookmarkStart w:id="1220" w:name="_Toc47390580"/>
      <w:bookmarkStart w:id="1221" w:name="_Toc47422042"/>
      <w:bookmarkStart w:id="1222" w:name="_Toc48054986"/>
      <w:bookmarkStart w:id="1223" w:name="_Toc48056359"/>
      <w:bookmarkStart w:id="1224" w:name="_Toc48859384"/>
      <w:bookmarkStart w:id="1225" w:name="_Toc49021683"/>
      <w:bookmarkStart w:id="1226" w:name="_Toc49061094"/>
      <w:bookmarkStart w:id="1227" w:name="_Toc49236142"/>
      <w:bookmarkStart w:id="1228" w:name="_Toc50499298"/>
      <w:bookmarkStart w:id="1229" w:name="_Toc50984653"/>
      <w:bookmarkStart w:id="1230" w:name="_Toc51098766"/>
      <w:bookmarkStart w:id="1231" w:name="_Toc51134738"/>
      <w:bookmarkStart w:id="1232" w:name="_Toc57878322"/>
      <w:bookmarkStart w:id="1233" w:name="_Toc57878392"/>
      <w:bookmarkStart w:id="1234" w:name="_Toc57878635"/>
      <w:bookmarkStart w:id="1235" w:name="_Toc58015627"/>
      <w:bookmarkStart w:id="1236" w:name="OLE_LINK140"/>
      <w:bookmarkStart w:id="1237" w:name="OLE_LINK151"/>
      <w:r w:rsidRPr="00751638">
        <w:rPr>
          <w:rFonts w:ascii="Times New Roman" w:hAnsi="Times New Roman"/>
          <w:b/>
          <w:i/>
          <w:sz w:val="22"/>
          <w:szCs w:val="22"/>
        </w:rPr>
        <w:lastRenderedPageBreak/>
        <w:t>3.2.3. Điều khiển tự động ổn định độ cao kết hợp</w:t>
      </w:r>
      <w:bookmarkEnd w:id="1201"/>
      <w:bookmarkEnd w:id="1202"/>
      <w:bookmarkEnd w:id="1203"/>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rsidR="004E534D" w:rsidRPr="00B753A9" w:rsidRDefault="00B753A9" w:rsidP="00007898">
      <w:pPr>
        <w:rPr>
          <w:sz w:val="22"/>
          <w:szCs w:val="22"/>
          <w:lang w:val="nl-NL"/>
        </w:rPr>
      </w:pPr>
      <w:bookmarkStart w:id="1238" w:name="OLE_LINK233"/>
      <w:bookmarkStart w:id="1239" w:name="OLE_LINK234"/>
      <w:bookmarkEnd w:id="1236"/>
      <w:bookmarkEnd w:id="1237"/>
      <w:r>
        <w:rPr>
          <w:sz w:val="22"/>
          <w:szCs w:val="22"/>
          <w:lang w:val="nl-NL"/>
        </w:rPr>
        <w:tab/>
      </w:r>
      <w:r w:rsidR="004E534D" w:rsidRPr="00B753A9">
        <w:rPr>
          <w:sz w:val="22"/>
          <w:szCs w:val="22"/>
          <w:lang w:val="nl-NL"/>
        </w:rPr>
        <w:t>Quy luật điều khiển tự động ổn định độ cao có dạng:</w:t>
      </w:r>
    </w:p>
    <w:tbl>
      <w:tblPr>
        <w:tblW w:w="6096" w:type="dxa"/>
        <w:tblInd w:w="108" w:type="dxa"/>
        <w:tblLayout w:type="fixed"/>
        <w:tblLook w:val="04A0" w:firstRow="1" w:lastRow="0" w:firstColumn="1" w:lastColumn="0" w:noHBand="0" w:noVBand="1"/>
      </w:tblPr>
      <w:tblGrid>
        <w:gridCol w:w="5245"/>
        <w:gridCol w:w="851"/>
      </w:tblGrid>
      <w:tr w:rsidR="004E534D" w:rsidRPr="002C7C3E" w:rsidTr="00B753A9">
        <w:trPr>
          <w:trHeight w:val="347"/>
        </w:trPr>
        <w:tc>
          <w:tcPr>
            <w:tcW w:w="5245" w:type="dxa"/>
            <w:hideMark/>
          </w:tcPr>
          <w:bookmarkEnd w:id="1238"/>
          <w:bookmarkEnd w:id="1239"/>
          <w:p w:rsidR="004E534D" w:rsidRPr="002C7C3E" w:rsidRDefault="004A317D" w:rsidP="004A317D">
            <w:pPr>
              <w:widowControl w:val="0"/>
              <w:tabs>
                <w:tab w:val="left" w:pos="0"/>
                <w:tab w:val="left" w:pos="1701"/>
              </w:tabs>
              <w:ind w:hanging="108"/>
              <w:jc w:val="center"/>
              <w:rPr>
                <w:color w:val="FF0000"/>
                <w:sz w:val="22"/>
                <w:szCs w:val="22"/>
                <w:lang w:val="it-IT"/>
              </w:rPr>
            </w:pPr>
            <w:r w:rsidRPr="004A317D">
              <w:rPr>
                <w:position w:val="-14"/>
              </w:rPr>
              <w:object w:dxaOrig="3820" w:dyaOrig="400">
                <v:shape id="_x0000_i1146" type="#_x0000_t75" style="width:190.35pt;height:20.05pt" o:ole="">
                  <v:imagedata r:id="rId269" o:title=""/>
                </v:shape>
                <o:OLEObject Type="Embed" ProgID="Equation.DSMT4" ShapeID="_x0000_i1146" DrawAspect="Content" ObjectID="_1696092926" r:id="rId270"/>
              </w:object>
            </w:r>
          </w:p>
        </w:tc>
        <w:tc>
          <w:tcPr>
            <w:tcW w:w="851" w:type="dxa"/>
            <w:vAlign w:val="center"/>
          </w:tcPr>
          <w:p w:rsidR="004E534D" w:rsidRPr="002C7C3E" w:rsidRDefault="007F4B41" w:rsidP="007F4B41">
            <w:pPr>
              <w:pStyle w:val="ListParagraph"/>
              <w:ind w:left="-204" w:right="-108" w:firstLine="32"/>
              <w:jc w:val="right"/>
              <w:rPr>
                <w:color w:val="FF0000"/>
                <w:sz w:val="22"/>
                <w:szCs w:val="22"/>
                <w:lang w:val="it-IT"/>
              </w:rPr>
            </w:pPr>
            <w:r>
              <w:rPr>
                <w:sz w:val="22"/>
                <w:szCs w:val="22"/>
              </w:rPr>
              <w:t>(3.63)</w:t>
            </w:r>
          </w:p>
        </w:tc>
      </w:tr>
    </w:tbl>
    <w:p w:rsidR="004E534D" w:rsidRPr="00AE298B" w:rsidRDefault="004E534D" w:rsidP="00007898">
      <w:pPr>
        <w:keepNext/>
        <w:rPr>
          <w:sz w:val="22"/>
          <w:szCs w:val="22"/>
        </w:rPr>
      </w:pPr>
      <w:r w:rsidRPr="002C7C3E">
        <w:rPr>
          <w:color w:val="FF0000"/>
          <w:sz w:val="22"/>
          <w:szCs w:val="22"/>
        </w:rPr>
        <w:tab/>
      </w:r>
      <w:r w:rsidRPr="00AE298B">
        <w:rPr>
          <w:sz w:val="22"/>
          <w:szCs w:val="22"/>
        </w:rPr>
        <w:t>Từ đó, sơ đồ cấu trúc tương ứng có dạng sau:</w:t>
      </w:r>
    </w:p>
    <w:p w:rsidR="004E534D" w:rsidRPr="002C7C3E" w:rsidRDefault="002A53FF" w:rsidP="005F1A01">
      <w:pPr>
        <w:keepNext/>
        <w:jc w:val="center"/>
        <w:rPr>
          <w:color w:val="FF0000"/>
          <w:sz w:val="22"/>
          <w:szCs w:val="22"/>
        </w:rPr>
      </w:pPr>
      <w:r w:rsidRPr="002C7C3E">
        <w:rPr>
          <w:color w:val="FF0000"/>
          <w:sz w:val="22"/>
          <w:szCs w:val="22"/>
        </w:rPr>
        <w:object w:dxaOrig="13218" w:dyaOrig="3907">
          <v:shape id="_x0000_i1147" type="#_x0000_t75" style="width:298pt;height:77.65pt" o:ole="">
            <v:imagedata r:id="rId271" o:title=""/>
          </v:shape>
          <o:OLEObject Type="Embed" ProgID="Visio.Drawing.11" ShapeID="_x0000_i1147" DrawAspect="Content" ObjectID="_1696092927" r:id="rId272"/>
        </w:object>
      </w:r>
    </w:p>
    <w:p w:rsidR="004E534D" w:rsidRPr="00AE298B" w:rsidRDefault="004E534D" w:rsidP="00007898">
      <w:pPr>
        <w:pStyle w:val="Caption"/>
        <w:spacing w:line="240" w:lineRule="auto"/>
        <w:rPr>
          <w:sz w:val="22"/>
          <w:szCs w:val="22"/>
        </w:rPr>
      </w:pPr>
      <w:bookmarkStart w:id="1240" w:name="_Toc57761657"/>
      <w:bookmarkStart w:id="1241" w:name="_Toc57817454"/>
      <w:bookmarkStart w:id="1242" w:name="_Toc57817572"/>
      <w:bookmarkStart w:id="1243" w:name="_Toc57817690"/>
      <w:bookmarkStart w:id="1244" w:name="_Toc57878741"/>
      <w:bookmarkStart w:id="1245" w:name="_Toc58015694"/>
      <w:r w:rsidRPr="00AE298B">
        <w:rPr>
          <w:sz w:val="22"/>
          <w:szCs w:val="22"/>
        </w:rPr>
        <w:t xml:space="preserve">Hình </w:t>
      </w:r>
      <w:r w:rsidR="00E23B32">
        <w:rPr>
          <w:sz w:val="22"/>
          <w:szCs w:val="22"/>
        </w:rPr>
        <w:t>3.11. Sơ</w:t>
      </w:r>
      <w:r w:rsidRPr="00AE298B">
        <w:rPr>
          <w:sz w:val="22"/>
          <w:szCs w:val="22"/>
        </w:rPr>
        <w:t xml:space="preserve"> đồ cấu trúc mạch vòng ổn định độ cao kết hợp</w:t>
      </w:r>
      <w:bookmarkEnd w:id="1240"/>
      <w:bookmarkEnd w:id="1241"/>
      <w:bookmarkEnd w:id="1242"/>
      <w:bookmarkEnd w:id="1243"/>
      <w:bookmarkEnd w:id="1244"/>
      <w:bookmarkEnd w:id="1245"/>
    </w:p>
    <w:p w:rsidR="00EC0C98" w:rsidRPr="00EC0C98" w:rsidRDefault="00AE298B" w:rsidP="00EC0C98">
      <w:pPr>
        <w:jc w:val="both"/>
        <w:rPr>
          <w:color w:val="FF0000"/>
          <w:sz w:val="22"/>
          <w:szCs w:val="22"/>
          <w:lang w:val="nl-NL"/>
        </w:rPr>
      </w:pPr>
      <w:r w:rsidRPr="00EC0C98">
        <w:rPr>
          <w:sz w:val="22"/>
          <w:szCs w:val="22"/>
          <w:lang w:val="nl-NL"/>
        </w:rPr>
        <w:tab/>
      </w:r>
      <w:r w:rsidR="00EC0C98" w:rsidRPr="00E100CB">
        <w:rPr>
          <w:sz w:val="22"/>
          <w:szCs w:val="22"/>
          <w:lang w:val="nl-NL"/>
        </w:rPr>
        <w:t xml:space="preserve">Khi bay theo quỹ đạo chương trình, quy luật điều khiển </w:t>
      </w:r>
      <w:r w:rsidR="00E100CB" w:rsidRPr="00E100CB">
        <w:rPr>
          <w:sz w:val="22"/>
          <w:szCs w:val="22"/>
          <w:lang w:val="nl-NL"/>
        </w:rPr>
        <w:t>(3.63)</w:t>
      </w:r>
      <w:r w:rsidR="00EC0C98" w:rsidRPr="00E100CB">
        <w:rPr>
          <w:sz w:val="22"/>
          <w:szCs w:val="22"/>
          <w:lang w:val="nl-NL"/>
        </w:rPr>
        <w:t xml:space="preserve"> có thể viết dưới dạng </w:t>
      </w:r>
      <w:r w:rsidR="00E100CB" w:rsidRPr="00E100CB">
        <w:rPr>
          <w:sz w:val="22"/>
          <w:szCs w:val="22"/>
          <w:lang w:val="nl-NL"/>
        </w:rPr>
        <w:t>(3.64)</w:t>
      </w:r>
      <w:r w:rsidR="00EC0C98" w:rsidRPr="00E100CB">
        <w:rPr>
          <w:sz w:val="22"/>
          <w:szCs w:val="22"/>
          <w:lang w:val="nl-NL"/>
        </w:rPr>
        <w:t xml:space="preserve"> khi có bổ sung thêm khâu tích phân:</w:t>
      </w:r>
    </w:p>
    <w:tbl>
      <w:tblPr>
        <w:tblW w:w="6096" w:type="dxa"/>
        <w:tblInd w:w="108" w:type="dxa"/>
        <w:tblLayout w:type="fixed"/>
        <w:tblLook w:val="04A0" w:firstRow="1" w:lastRow="0" w:firstColumn="1" w:lastColumn="0" w:noHBand="0" w:noVBand="1"/>
      </w:tblPr>
      <w:tblGrid>
        <w:gridCol w:w="5529"/>
        <w:gridCol w:w="567"/>
      </w:tblGrid>
      <w:tr w:rsidR="004E534D" w:rsidRPr="002C7C3E" w:rsidTr="005F1A01">
        <w:trPr>
          <w:trHeight w:val="691"/>
        </w:trPr>
        <w:tc>
          <w:tcPr>
            <w:tcW w:w="5529" w:type="dxa"/>
            <w:hideMark/>
          </w:tcPr>
          <w:bookmarkStart w:id="1246" w:name="OLE_LINK232"/>
          <w:p w:rsidR="004E534D" w:rsidRPr="002C7C3E" w:rsidRDefault="005F1A01" w:rsidP="004A317D">
            <w:pPr>
              <w:widowControl w:val="0"/>
              <w:tabs>
                <w:tab w:val="left" w:pos="0"/>
                <w:tab w:val="left" w:pos="34"/>
              </w:tabs>
              <w:ind w:hanging="108"/>
              <w:jc w:val="center"/>
              <w:rPr>
                <w:color w:val="FF0000"/>
                <w:sz w:val="22"/>
                <w:szCs w:val="22"/>
                <w:lang w:val="it-IT"/>
              </w:rPr>
            </w:pPr>
            <w:r w:rsidRPr="004A317D">
              <w:rPr>
                <w:position w:val="-22"/>
              </w:rPr>
              <w:object w:dxaOrig="6220" w:dyaOrig="580">
                <v:shape id="_x0000_i1148" type="#_x0000_t75" style="width:274.85pt;height:28.8pt" o:ole="">
                  <v:imagedata r:id="rId273" o:title=""/>
                </v:shape>
                <o:OLEObject Type="Embed" ProgID="Equation.DSMT4" ShapeID="_x0000_i1148" DrawAspect="Content" ObjectID="_1696092928" r:id="rId274"/>
              </w:object>
            </w:r>
          </w:p>
        </w:tc>
        <w:tc>
          <w:tcPr>
            <w:tcW w:w="567" w:type="dxa"/>
            <w:vAlign w:val="center"/>
          </w:tcPr>
          <w:p w:rsidR="004E534D" w:rsidRPr="002C7C3E" w:rsidRDefault="006A26A1" w:rsidP="006A26A1">
            <w:pPr>
              <w:pStyle w:val="ListParagraph"/>
              <w:ind w:left="-204" w:right="-108" w:firstLine="32"/>
              <w:jc w:val="right"/>
              <w:rPr>
                <w:color w:val="FF0000"/>
                <w:sz w:val="22"/>
                <w:szCs w:val="22"/>
                <w:lang w:val="it-IT"/>
              </w:rPr>
            </w:pPr>
            <w:r>
              <w:rPr>
                <w:sz w:val="22"/>
                <w:szCs w:val="22"/>
              </w:rPr>
              <w:t>(3.64)</w:t>
            </w:r>
          </w:p>
        </w:tc>
      </w:tr>
    </w:tbl>
    <w:p w:rsidR="004E534D" w:rsidRPr="00751638" w:rsidRDefault="004E534D" w:rsidP="00007898">
      <w:pPr>
        <w:pStyle w:val="Heading3"/>
        <w:tabs>
          <w:tab w:val="clear" w:pos="3106"/>
        </w:tabs>
        <w:jc w:val="both"/>
        <w:rPr>
          <w:rFonts w:ascii="Times New Roman" w:hAnsi="Times New Roman"/>
          <w:b/>
          <w:i/>
          <w:sz w:val="22"/>
          <w:szCs w:val="22"/>
        </w:rPr>
      </w:pPr>
      <w:bookmarkStart w:id="1247" w:name="_Toc57878323"/>
      <w:bookmarkStart w:id="1248" w:name="_Toc57878393"/>
      <w:bookmarkStart w:id="1249" w:name="_Toc57878636"/>
      <w:bookmarkStart w:id="1250" w:name="_Toc58015628"/>
      <w:bookmarkEnd w:id="1246"/>
      <w:r w:rsidRPr="00751638">
        <w:rPr>
          <w:rFonts w:ascii="Times New Roman" w:hAnsi="Times New Roman"/>
          <w:b/>
          <w:i/>
          <w:sz w:val="22"/>
          <w:szCs w:val="22"/>
        </w:rPr>
        <w:t>3.2.4. Xác định các tham số đầu vào trong luật điều khiển</w:t>
      </w:r>
      <w:bookmarkEnd w:id="1247"/>
      <w:bookmarkEnd w:id="1248"/>
      <w:bookmarkEnd w:id="1249"/>
      <w:bookmarkEnd w:id="1250"/>
    </w:p>
    <w:p w:rsidR="00D9413C" w:rsidRDefault="004E534D" w:rsidP="00007898">
      <w:pPr>
        <w:jc w:val="both"/>
        <w:rPr>
          <w:b/>
          <w:sz w:val="22"/>
          <w:szCs w:val="22"/>
          <w:lang w:val="pt-BR"/>
        </w:rPr>
      </w:pPr>
      <w:bookmarkStart w:id="1251" w:name="_Toc44402067"/>
      <w:bookmarkStart w:id="1252" w:name="_Toc44884789"/>
      <w:bookmarkStart w:id="1253" w:name="_Toc45058878"/>
      <w:bookmarkStart w:id="1254" w:name="_Toc45092739"/>
      <w:bookmarkStart w:id="1255" w:name="_Toc45095487"/>
      <w:bookmarkStart w:id="1256" w:name="_Toc45138506"/>
      <w:bookmarkStart w:id="1257" w:name="_Toc45179963"/>
      <w:bookmarkStart w:id="1258" w:name="_Toc45288435"/>
      <w:bookmarkStart w:id="1259" w:name="_Toc45312764"/>
      <w:bookmarkStart w:id="1260" w:name="_Toc45359628"/>
      <w:bookmarkStart w:id="1261" w:name="_Toc47126252"/>
      <w:bookmarkStart w:id="1262" w:name="_Toc47130078"/>
      <w:bookmarkStart w:id="1263" w:name="_Toc47390480"/>
      <w:bookmarkStart w:id="1264" w:name="_Toc47390582"/>
      <w:bookmarkStart w:id="1265" w:name="_Toc47422044"/>
      <w:bookmarkStart w:id="1266" w:name="_Toc48054988"/>
      <w:bookmarkStart w:id="1267" w:name="_Toc48056361"/>
      <w:bookmarkStart w:id="1268" w:name="_Toc48859386"/>
      <w:bookmarkStart w:id="1269" w:name="_Toc49021685"/>
      <w:bookmarkStart w:id="1270" w:name="_Toc49061096"/>
      <w:bookmarkStart w:id="1271" w:name="_Toc49236144"/>
      <w:bookmarkStart w:id="1272" w:name="_Toc50499300"/>
      <w:bookmarkStart w:id="1273" w:name="_Toc50984655"/>
      <w:bookmarkStart w:id="1274" w:name="_Toc51098768"/>
      <w:bookmarkStart w:id="1275" w:name="_Toc51134740"/>
      <w:bookmarkStart w:id="1276" w:name="_Toc57878324"/>
      <w:bookmarkStart w:id="1277" w:name="_Toc57878394"/>
      <w:bookmarkStart w:id="1278" w:name="_Toc57878637"/>
      <w:bookmarkStart w:id="1279" w:name="_Toc58015629"/>
      <w:r w:rsidRPr="002C7C3E">
        <w:rPr>
          <w:b/>
          <w:sz w:val="22"/>
          <w:szCs w:val="22"/>
          <w:lang w:val="pt-BR"/>
        </w:rPr>
        <w:t>3.3. Thuật toán điều khiển bám tốc độ của UAV</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rsidR="00BA7EB3" w:rsidRDefault="00E100CB" w:rsidP="00BA7EB3">
      <w:pPr>
        <w:pStyle w:val="Caption"/>
        <w:rPr>
          <w:lang w:val="pt-BR"/>
        </w:rPr>
      </w:pPr>
      <w:r w:rsidRPr="00976B0C">
        <w:object w:dxaOrig="9110" w:dyaOrig="2321">
          <v:shape id="_x0000_i1149" type="#_x0000_t75" style="width:275.5pt;height:53.85pt" o:ole="">
            <v:imagedata r:id="rId275" o:title=""/>
          </v:shape>
          <o:OLEObject Type="Embed" ProgID="Visio.Drawing.11" ShapeID="_x0000_i1149" DrawAspect="Content" ObjectID="_1696092929" r:id="rId276"/>
        </w:object>
      </w:r>
      <w:bookmarkStart w:id="1280" w:name="_Ref44459486"/>
      <w:bookmarkStart w:id="1281" w:name="_Toc13664128"/>
      <w:bookmarkStart w:id="1282" w:name="_Toc14039901"/>
      <w:bookmarkStart w:id="1283" w:name="_Toc15289137"/>
      <w:bookmarkStart w:id="1284" w:name="_Toc15331815"/>
      <w:bookmarkStart w:id="1285" w:name="_Toc15332079"/>
      <w:bookmarkStart w:id="1286" w:name="_Toc15333644"/>
      <w:bookmarkStart w:id="1287" w:name="_Toc15369815"/>
      <w:bookmarkStart w:id="1288" w:name="_Toc15369925"/>
      <w:bookmarkStart w:id="1289" w:name="_Toc15376535"/>
      <w:bookmarkStart w:id="1290" w:name="_Toc15918539"/>
      <w:bookmarkStart w:id="1291" w:name="_Toc16199322"/>
      <w:bookmarkStart w:id="1292" w:name="_Toc16212106"/>
      <w:bookmarkStart w:id="1293" w:name="_Toc18311850"/>
      <w:bookmarkStart w:id="1294" w:name="_Toc18410905"/>
      <w:bookmarkStart w:id="1295" w:name="_Toc18411047"/>
      <w:bookmarkStart w:id="1296" w:name="_Toc18456878"/>
      <w:bookmarkStart w:id="1297" w:name="_Toc18456999"/>
      <w:bookmarkStart w:id="1298" w:name="_Toc18545952"/>
      <w:bookmarkStart w:id="1299" w:name="_Toc18546224"/>
      <w:bookmarkStart w:id="1300" w:name="_Toc18546303"/>
      <w:bookmarkStart w:id="1301" w:name="_Toc18546382"/>
      <w:bookmarkStart w:id="1302" w:name="_Toc18572774"/>
      <w:bookmarkStart w:id="1303" w:name="_Toc18572855"/>
      <w:bookmarkStart w:id="1304" w:name="_Toc18595741"/>
      <w:bookmarkStart w:id="1305" w:name="_Toc18629919"/>
      <w:bookmarkStart w:id="1306" w:name="_Toc44454740"/>
      <w:bookmarkStart w:id="1307" w:name="_Toc44454802"/>
      <w:bookmarkStart w:id="1308" w:name="_Toc44454854"/>
      <w:bookmarkStart w:id="1309" w:name="_Toc44454926"/>
      <w:bookmarkStart w:id="1310" w:name="_Toc45093477"/>
      <w:bookmarkStart w:id="1311" w:name="_Toc45138614"/>
      <w:bookmarkStart w:id="1312" w:name="_Toc45312828"/>
      <w:bookmarkStart w:id="1313" w:name="_Toc45365496"/>
      <w:bookmarkStart w:id="1314" w:name="_Toc45378396"/>
      <w:bookmarkStart w:id="1315" w:name="_Toc45442837"/>
      <w:bookmarkStart w:id="1316" w:name="_Toc47126289"/>
      <w:bookmarkStart w:id="1317" w:name="_Toc47129409"/>
      <w:bookmarkStart w:id="1318" w:name="_Toc47129570"/>
      <w:bookmarkStart w:id="1319" w:name="_Toc47428852"/>
      <w:bookmarkStart w:id="1320" w:name="_Toc47648759"/>
      <w:bookmarkStart w:id="1321" w:name="_Toc47707496"/>
      <w:bookmarkStart w:id="1322" w:name="_Toc48072895"/>
      <w:bookmarkStart w:id="1323" w:name="_Toc49108898"/>
      <w:bookmarkStart w:id="1324" w:name="_Toc49236223"/>
      <w:bookmarkStart w:id="1325" w:name="_Toc50499760"/>
      <w:bookmarkStart w:id="1326" w:name="_Toc50500106"/>
      <w:bookmarkStart w:id="1327" w:name="_Toc50796658"/>
      <w:bookmarkStart w:id="1328" w:name="_Toc51098653"/>
      <w:bookmarkStart w:id="1329" w:name="_Toc57761658"/>
      <w:bookmarkStart w:id="1330" w:name="_Toc57817455"/>
      <w:bookmarkStart w:id="1331" w:name="_Toc57817573"/>
      <w:bookmarkStart w:id="1332" w:name="_Toc57817691"/>
      <w:bookmarkStart w:id="1333" w:name="_Toc57878742"/>
      <w:bookmarkStart w:id="1334" w:name="_Toc58015695"/>
      <w:r w:rsidR="00BA7EB3" w:rsidRPr="00BA7EB3">
        <w:rPr>
          <w:lang w:val="pt-BR"/>
        </w:rPr>
        <w:t xml:space="preserve"> </w:t>
      </w:r>
    </w:p>
    <w:p w:rsidR="00BA7EB3" w:rsidRDefault="00BA7EB3" w:rsidP="00BA7EB3">
      <w:pPr>
        <w:pStyle w:val="Caption"/>
        <w:spacing w:line="240" w:lineRule="auto"/>
        <w:rPr>
          <w:iCs/>
          <w:sz w:val="22"/>
          <w:szCs w:val="22"/>
          <w:lang w:val="pt-BR"/>
        </w:rPr>
      </w:pPr>
      <w:r w:rsidRPr="00BA7EB3">
        <w:rPr>
          <w:sz w:val="22"/>
          <w:szCs w:val="22"/>
          <w:lang w:val="pt-BR"/>
        </w:rPr>
        <w:t xml:space="preserve">Hình </w:t>
      </w:r>
      <w:bookmarkEnd w:id="1280"/>
      <w:r w:rsidR="00E23B32" w:rsidRPr="00E23B32">
        <w:rPr>
          <w:sz w:val="22"/>
          <w:szCs w:val="22"/>
          <w:lang w:val="pt-BR"/>
        </w:rPr>
        <w:t>3.</w:t>
      </w:r>
      <w:r w:rsidR="00E23B32">
        <w:rPr>
          <w:sz w:val="22"/>
          <w:szCs w:val="22"/>
          <w:lang w:val="pt-BR"/>
        </w:rPr>
        <w:t>12.</w:t>
      </w:r>
      <w:r w:rsidRPr="00BA7EB3">
        <w:rPr>
          <w:sz w:val="22"/>
          <w:szCs w:val="22"/>
          <w:lang w:val="pt-BR"/>
        </w:rPr>
        <w:t xml:space="preserve"> </w:t>
      </w:r>
      <w:r w:rsidRPr="00BA7EB3">
        <w:rPr>
          <w:iCs/>
          <w:sz w:val="22"/>
          <w:szCs w:val="22"/>
          <w:lang w:val="pt-BR"/>
        </w:rPr>
        <w:t>Vòng điều khiển kín của kênh điều khiển theo tốc độ</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rsidR="00BA7EB3" w:rsidRPr="00BA7EB3" w:rsidRDefault="00BA7EB3" w:rsidP="00BA7EB3">
      <w:pPr>
        <w:tabs>
          <w:tab w:val="left" w:pos="0"/>
        </w:tabs>
        <w:rPr>
          <w:sz w:val="22"/>
          <w:szCs w:val="22"/>
          <w:lang w:val="pt-BR"/>
        </w:rPr>
      </w:pPr>
      <w:r>
        <w:rPr>
          <w:lang w:val="pt-BR"/>
        </w:rPr>
        <w:tab/>
      </w:r>
      <w:r w:rsidRPr="00BA7EB3">
        <w:rPr>
          <w:sz w:val="22"/>
          <w:szCs w:val="22"/>
          <w:lang w:val="pt-BR"/>
        </w:rPr>
        <w:t>Thuật toán điều khiển tốc độ được tổng hợp như sau:</w:t>
      </w:r>
    </w:p>
    <w:tbl>
      <w:tblPr>
        <w:tblStyle w:val="TableGrid"/>
        <w:tblW w:w="609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5009"/>
        <w:gridCol w:w="851"/>
      </w:tblGrid>
      <w:tr w:rsidR="00BA7EB3" w:rsidRPr="00976B0C" w:rsidTr="00BA7EB3">
        <w:tc>
          <w:tcPr>
            <w:tcW w:w="236" w:type="dxa"/>
            <w:vAlign w:val="center"/>
          </w:tcPr>
          <w:p w:rsidR="00BA7EB3" w:rsidRPr="00BA7EB3" w:rsidRDefault="00BA7EB3" w:rsidP="00E23B32">
            <w:pPr>
              <w:tabs>
                <w:tab w:val="left" w:pos="0"/>
              </w:tabs>
              <w:rPr>
                <w:b/>
                <w:i/>
                <w:lang w:val="pt-BR"/>
              </w:rPr>
            </w:pPr>
          </w:p>
        </w:tc>
        <w:tc>
          <w:tcPr>
            <w:tcW w:w="5009" w:type="dxa"/>
          </w:tcPr>
          <w:p w:rsidR="00BA7EB3" w:rsidRPr="00E23B32" w:rsidRDefault="00BA7EB3" w:rsidP="00E23B32">
            <w:pPr>
              <w:tabs>
                <w:tab w:val="left" w:pos="0"/>
              </w:tabs>
              <w:jc w:val="center"/>
              <w:rPr>
                <w:b/>
                <w:lang w:val="pt-BR"/>
              </w:rPr>
            </w:pPr>
            <w:r w:rsidRPr="00BA7EB3">
              <w:rPr>
                <w:position w:val="-14"/>
              </w:rPr>
              <w:object w:dxaOrig="3400" w:dyaOrig="400">
                <v:shape id="_x0000_i1150" type="#_x0000_t75" style="width:169.65pt;height:20.05pt" o:ole="">
                  <v:imagedata r:id="rId277" o:title=""/>
                </v:shape>
                <o:OLEObject Type="Embed" ProgID="Equation.DSMT4" ShapeID="_x0000_i1150" DrawAspect="Content" ObjectID="_1696092930" r:id="rId278"/>
              </w:object>
            </w:r>
          </w:p>
        </w:tc>
        <w:tc>
          <w:tcPr>
            <w:tcW w:w="851" w:type="dxa"/>
            <w:vAlign w:val="center"/>
          </w:tcPr>
          <w:p w:rsidR="00BA7EB3" w:rsidRPr="00976B0C" w:rsidRDefault="006A26A1" w:rsidP="006A26A1">
            <w:pPr>
              <w:tabs>
                <w:tab w:val="left" w:pos="0"/>
              </w:tabs>
              <w:ind w:right="-108" w:hanging="108"/>
              <w:jc w:val="right"/>
            </w:pPr>
            <w:r>
              <w:rPr>
                <w:sz w:val="22"/>
                <w:szCs w:val="22"/>
              </w:rPr>
              <w:t>(3.66)</w:t>
            </w:r>
          </w:p>
        </w:tc>
      </w:tr>
    </w:tbl>
    <w:p w:rsidR="004E534D" w:rsidRPr="002C7C3E" w:rsidRDefault="004E534D" w:rsidP="00AE298B">
      <w:pPr>
        <w:pStyle w:val="Heading2LA"/>
        <w:spacing w:line="240" w:lineRule="auto"/>
        <w:rPr>
          <w:rFonts w:ascii="Times New Roman" w:hAnsi="Times New Roman" w:cs="Times New Roman"/>
          <w:sz w:val="22"/>
          <w:szCs w:val="22"/>
          <w:lang w:val="pt-BR"/>
        </w:rPr>
      </w:pPr>
      <w:bookmarkStart w:id="1335" w:name="_Toc44402068"/>
      <w:bookmarkStart w:id="1336" w:name="_Toc44884790"/>
      <w:bookmarkStart w:id="1337" w:name="_Toc45058879"/>
      <w:bookmarkStart w:id="1338" w:name="_Toc45092740"/>
      <w:bookmarkStart w:id="1339" w:name="_Toc45095488"/>
      <w:bookmarkStart w:id="1340" w:name="_Toc45138507"/>
      <w:bookmarkStart w:id="1341" w:name="_Toc45179964"/>
      <w:bookmarkStart w:id="1342" w:name="_Toc45288436"/>
      <w:bookmarkStart w:id="1343" w:name="_Toc45312765"/>
      <w:bookmarkStart w:id="1344" w:name="_Toc45359629"/>
      <w:bookmarkStart w:id="1345" w:name="_Toc47126253"/>
      <w:bookmarkStart w:id="1346" w:name="_Toc47130079"/>
      <w:bookmarkStart w:id="1347" w:name="_Toc47390481"/>
      <w:bookmarkStart w:id="1348" w:name="_Toc47390583"/>
      <w:bookmarkStart w:id="1349" w:name="_Toc47422045"/>
      <w:bookmarkStart w:id="1350" w:name="_Toc48054989"/>
      <w:bookmarkStart w:id="1351" w:name="_Toc48056362"/>
      <w:bookmarkStart w:id="1352" w:name="_Toc48859387"/>
      <w:bookmarkStart w:id="1353" w:name="_Toc49021686"/>
      <w:bookmarkStart w:id="1354" w:name="_Toc49061097"/>
      <w:bookmarkStart w:id="1355" w:name="_Toc49236145"/>
      <w:bookmarkStart w:id="1356" w:name="_Toc50499301"/>
      <w:bookmarkStart w:id="1357" w:name="_Toc50984656"/>
      <w:bookmarkStart w:id="1358" w:name="_Toc51098769"/>
      <w:bookmarkStart w:id="1359" w:name="_Toc51134741"/>
      <w:bookmarkStart w:id="1360" w:name="_Toc57878325"/>
      <w:bookmarkStart w:id="1361" w:name="_Toc57878395"/>
      <w:bookmarkStart w:id="1362" w:name="_Toc57878638"/>
      <w:bookmarkStart w:id="1363" w:name="_Toc58015630"/>
      <w:r w:rsidRPr="002C7C3E">
        <w:rPr>
          <w:rFonts w:ascii="Times New Roman" w:hAnsi="Times New Roman" w:cs="Times New Roman"/>
          <w:sz w:val="22"/>
          <w:szCs w:val="22"/>
          <w:lang w:val="pt-BR"/>
        </w:rPr>
        <w:t>3.4. Kết luận chương 3</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rsidR="004E534D" w:rsidRPr="002C7C3E" w:rsidRDefault="004E534D" w:rsidP="00007898">
      <w:pPr>
        <w:jc w:val="both"/>
        <w:rPr>
          <w:sz w:val="22"/>
          <w:szCs w:val="22"/>
          <w:lang w:val="pt-BR"/>
        </w:rPr>
      </w:pPr>
      <w:r w:rsidRPr="002C7C3E">
        <w:rPr>
          <w:sz w:val="22"/>
          <w:szCs w:val="22"/>
          <w:lang w:val="pt-BR"/>
        </w:rPr>
        <w:tab/>
        <w:t>Trong chương này</w:t>
      </w:r>
      <w:r w:rsidR="00BE1050">
        <w:rPr>
          <w:sz w:val="22"/>
          <w:szCs w:val="22"/>
          <w:lang w:val="pt-BR"/>
        </w:rPr>
        <w:t>, Luận án đã giải quyết chọn vẹn</w:t>
      </w:r>
      <w:r w:rsidRPr="002C7C3E">
        <w:rPr>
          <w:sz w:val="22"/>
          <w:szCs w:val="22"/>
          <w:lang w:val="pt-BR"/>
        </w:rPr>
        <w:t xml:space="preserve"> bài toán thứ 2 đã được đặt ra trong Chương 1. Trong đó, tập trung chủ yếu vào việc xây dựng mô hình động học của UAV, làm cơ sở để xây dựng hệ các phương trình mô tả chuyển động của UAV. Những mô tả, phân tích toán học bằng hệ các phương trình vi phân cho phép xác định các hàm truyền theo phản ứng đầu ra hệ thống điều khiển hạ cánh UAV.</w:t>
      </w:r>
    </w:p>
    <w:p w:rsidR="004E534D" w:rsidRPr="002C7C3E" w:rsidRDefault="000B2D3E" w:rsidP="00007898">
      <w:pPr>
        <w:jc w:val="both"/>
        <w:rPr>
          <w:sz w:val="22"/>
          <w:szCs w:val="22"/>
          <w:lang w:val="pl-PL"/>
        </w:rPr>
      </w:pPr>
      <w:r>
        <w:rPr>
          <w:sz w:val="22"/>
          <w:szCs w:val="22"/>
          <w:lang w:val="pt-BR"/>
        </w:rPr>
        <w:tab/>
      </w:r>
      <w:r w:rsidR="004E534D" w:rsidRPr="002C7C3E">
        <w:rPr>
          <w:sz w:val="22"/>
          <w:szCs w:val="22"/>
          <w:lang w:val="pt-BR"/>
        </w:rPr>
        <w:t>Phân tích các thuật toán bám quỹ đạo hạ cánh của UAV cho thấy, có nhiều giải pháp để điều khiển</w:t>
      </w:r>
      <w:r w:rsidR="004E534D" w:rsidRPr="002C7C3E">
        <w:rPr>
          <w:sz w:val="22"/>
          <w:szCs w:val="22"/>
          <w:lang w:val="nl-NL"/>
        </w:rPr>
        <w:t xml:space="preserve"> UAV bám theo quỹ đạo hạ cánh. </w:t>
      </w:r>
      <w:r w:rsidR="004E534D" w:rsidRPr="002C7C3E">
        <w:rPr>
          <w:sz w:val="22"/>
          <w:szCs w:val="22"/>
          <w:lang w:val="nl-NL"/>
        </w:rPr>
        <w:lastRenderedPageBreak/>
        <w:t>Luận án lựa chọn giải pháp sử dụng bộ điều khiển bám PI. Đây là giải pháp quan trọng, cần thiết và có hiệu quả. Kết quả sử dụng bộ điều khiển bám PI đã giúp quá trình điều khiển UAV bám chính xác theo quỹ đạo hạ cánh tối ưu đã được xây dựng trong chương 2.</w:t>
      </w:r>
      <w:r w:rsidR="004E534D" w:rsidRPr="002C7C3E">
        <w:rPr>
          <w:sz w:val="22"/>
          <w:szCs w:val="22"/>
          <w:lang w:val="pl-PL"/>
        </w:rPr>
        <w:t xml:space="preserve"> </w:t>
      </w:r>
    </w:p>
    <w:p w:rsidR="004E534D" w:rsidRPr="002C7C3E" w:rsidRDefault="007147BA" w:rsidP="00007898">
      <w:pPr>
        <w:jc w:val="both"/>
        <w:rPr>
          <w:color w:val="FF0000"/>
          <w:sz w:val="22"/>
          <w:szCs w:val="22"/>
          <w:lang w:val="pt-BR"/>
        </w:rPr>
      </w:pPr>
      <w:r w:rsidRPr="002C7C3E">
        <w:rPr>
          <w:sz w:val="22"/>
          <w:szCs w:val="22"/>
          <w:lang w:val="pl-PL"/>
        </w:rPr>
        <w:tab/>
      </w:r>
      <w:r w:rsidR="004E534D" w:rsidRPr="002C7C3E">
        <w:rPr>
          <w:sz w:val="22"/>
          <w:szCs w:val="22"/>
          <w:lang w:val="pl-PL"/>
        </w:rPr>
        <w:t xml:space="preserve">Phân tích ảnh hưởng của gió đến quá trình chuyển động của UAV thấy rằng, quỹ đạo hạ cánh của UAV chịu ảnh hưởng rất lớn bởi nhiễu động gió. Trên cơ sở phân tích, đánh giá mức độ ảnh hưởng của gió tới quỹ đạo hạ cánh của UAV, Luận án đã đề xuất một số giải pháp nhằm hạn chế sự ảnh hưởng này. Các giải pháp đề xuất của Luận án đều hướng tới việc </w:t>
      </w:r>
      <w:r w:rsidR="004E534D" w:rsidRPr="002C7C3E">
        <w:rPr>
          <w:sz w:val="22"/>
          <w:szCs w:val="22"/>
          <w:lang w:val="pt-BR"/>
        </w:rPr>
        <w:t xml:space="preserve">nâng cao khả năng bảo đảm an toàn cho UAV khi hạ cánh trong điều kiện có gió. Đây là những giải pháp quan trọng, cần thiết. Tính đúng đắn của giải pháp sẽ được khảo sát, đánh giá thông qua phần </w:t>
      </w:r>
      <w:r w:rsidR="004E534D" w:rsidRPr="002C7C3E">
        <w:rPr>
          <w:sz w:val="22"/>
          <w:szCs w:val="22"/>
          <w:lang w:val="nl-NL"/>
        </w:rPr>
        <w:t>mềm Matlab Simulink ở Chương 4.</w:t>
      </w:r>
    </w:p>
    <w:bookmarkEnd w:id="1010"/>
    <w:p w:rsidR="006133A9" w:rsidRDefault="006D2BE8" w:rsidP="00007898">
      <w:pPr>
        <w:widowControl w:val="0"/>
        <w:tabs>
          <w:tab w:val="left" w:pos="284"/>
        </w:tabs>
        <w:spacing w:before="120"/>
        <w:ind w:firstLine="284"/>
        <w:jc w:val="center"/>
        <w:rPr>
          <w:b/>
          <w:color w:val="000000" w:themeColor="text1"/>
          <w:sz w:val="22"/>
          <w:szCs w:val="22"/>
          <w:lang w:val="pt-BR"/>
        </w:rPr>
      </w:pPr>
      <w:r w:rsidRPr="002C7C3E">
        <w:rPr>
          <w:b/>
          <w:color w:val="000000" w:themeColor="text1"/>
          <w:sz w:val="22"/>
          <w:szCs w:val="22"/>
          <w:lang w:val="pt-BR"/>
        </w:rPr>
        <w:t>CHƯƠNG 4</w:t>
      </w:r>
      <w:bookmarkStart w:id="1364" w:name="_Toc47422046"/>
      <w:bookmarkStart w:id="1365" w:name="_Toc47390584"/>
      <w:bookmarkStart w:id="1366" w:name="_Toc47390482"/>
      <w:bookmarkStart w:id="1367" w:name="_Toc47130080"/>
      <w:bookmarkStart w:id="1368" w:name="_Toc47126254"/>
      <w:bookmarkStart w:id="1369" w:name="_Toc45359630"/>
      <w:bookmarkStart w:id="1370" w:name="_Toc45312766"/>
      <w:bookmarkStart w:id="1371" w:name="_Toc45288437"/>
      <w:bookmarkStart w:id="1372" w:name="_Toc45179965"/>
      <w:bookmarkStart w:id="1373" w:name="_Toc45138508"/>
      <w:bookmarkStart w:id="1374" w:name="_Toc45095489"/>
      <w:bookmarkStart w:id="1375" w:name="_Toc45092741"/>
      <w:bookmarkStart w:id="1376" w:name="_Toc45058880"/>
      <w:bookmarkStart w:id="1377" w:name="_Toc44884791"/>
      <w:bookmarkStart w:id="1378" w:name="_Toc44402069"/>
      <w:bookmarkStart w:id="1379" w:name="_Toc44399888"/>
      <w:bookmarkStart w:id="1380" w:name="_Toc44399070"/>
      <w:bookmarkStart w:id="1381" w:name="_Toc44398582"/>
      <w:bookmarkStart w:id="1382" w:name="_Toc48054990"/>
      <w:bookmarkStart w:id="1383" w:name="_Toc48056363"/>
      <w:bookmarkStart w:id="1384" w:name="_Toc48859388"/>
      <w:bookmarkStart w:id="1385" w:name="_Toc49021687"/>
      <w:bookmarkStart w:id="1386" w:name="_Toc49061098"/>
      <w:bookmarkStart w:id="1387" w:name="_Toc49236146"/>
      <w:bookmarkStart w:id="1388" w:name="_Toc50499302"/>
      <w:bookmarkStart w:id="1389" w:name="_Toc50984657"/>
      <w:bookmarkStart w:id="1390" w:name="_Toc51098770"/>
      <w:bookmarkStart w:id="1391" w:name="_Toc51134742"/>
      <w:bookmarkStart w:id="1392" w:name="_Toc57878326"/>
      <w:bookmarkStart w:id="1393" w:name="_Toc57878396"/>
      <w:bookmarkStart w:id="1394" w:name="_Toc57878639"/>
      <w:bookmarkStart w:id="1395" w:name="_Toc58015631"/>
    </w:p>
    <w:p w:rsidR="007147BA" w:rsidRPr="006133A9" w:rsidRDefault="007147BA" w:rsidP="00007898">
      <w:pPr>
        <w:widowControl w:val="0"/>
        <w:tabs>
          <w:tab w:val="left" w:pos="284"/>
        </w:tabs>
        <w:spacing w:before="120"/>
        <w:ind w:firstLine="284"/>
        <w:jc w:val="center"/>
        <w:rPr>
          <w:b/>
          <w:sz w:val="22"/>
          <w:szCs w:val="22"/>
          <w:lang w:val="pt-BR"/>
        </w:rPr>
      </w:pPr>
      <w:r w:rsidRPr="006133A9">
        <w:rPr>
          <w:b/>
          <w:sz w:val="22"/>
          <w:szCs w:val="22"/>
          <w:lang w:val="pt-BR"/>
        </w:rPr>
        <w:t>MÔ PHỎNG VÀ ĐÁNH GIÁ KẾT QUẢ</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rsidR="007147BA" w:rsidRPr="002C7C3E" w:rsidRDefault="007147BA" w:rsidP="00AE298B">
      <w:pPr>
        <w:pStyle w:val="Heading2LA"/>
        <w:spacing w:line="240" w:lineRule="auto"/>
        <w:rPr>
          <w:rFonts w:ascii="Times New Roman" w:hAnsi="Times New Roman" w:cs="Times New Roman"/>
          <w:sz w:val="22"/>
          <w:szCs w:val="22"/>
          <w:lang w:val="pt-BR"/>
        </w:rPr>
      </w:pPr>
      <w:bookmarkStart w:id="1396" w:name="_Toc15839933"/>
      <w:bookmarkStart w:id="1397" w:name="_Toc15848495"/>
      <w:bookmarkStart w:id="1398" w:name="_Toc15848662"/>
      <w:bookmarkStart w:id="1399" w:name="_Toc15848745"/>
      <w:bookmarkStart w:id="1400" w:name="_Toc15892657"/>
      <w:bookmarkStart w:id="1401" w:name="_Toc16032154"/>
      <w:bookmarkStart w:id="1402" w:name="_Toc16032748"/>
      <w:bookmarkStart w:id="1403" w:name="_Toc16033018"/>
      <w:bookmarkStart w:id="1404" w:name="_Toc16033118"/>
      <w:bookmarkStart w:id="1405" w:name="_Toc16033332"/>
      <w:bookmarkStart w:id="1406" w:name="_Toc16034085"/>
      <w:bookmarkStart w:id="1407" w:name="_Toc16034247"/>
      <w:bookmarkStart w:id="1408" w:name="_Toc16034452"/>
      <w:bookmarkStart w:id="1409" w:name="_Toc16034657"/>
      <w:bookmarkStart w:id="1410" w:name="_Toc16034732"/>
      <w:bookmarkStart w:id="1411" w:name="_Toc16034807"/>
      <w:bookmarkStart w:id="1412" w:name="_Toc16085361"/>
      <w:bookmarkStart w:id="1413" w:name="_Toc16085569"/>
      <w:bookmarkStart w:id="1414" w:name="_Toc16085649"/>
      <w:bookmarkStart w:id="1415" w:name="_Toc16086369"/>
      <w:bookmarkStart w:id="1416" w:name="_Toc16207020"/>
      <w:bookmarkStart w:id="1417" w:name="_Toc18564282"/>
      <w:bookmarkStart w:id="1418" w:name="_Toc18629833"/>
      <w:bookmarkStart w:id="1419" w:name="_Toc44398584"/>
      <w:bookmarkStart w:id="1420" w:name="_Toc44399072"/>
      <w:bookmarkStart w:id="1421" w:name="_Toc44399889"/>
      <w:bookmarkStart w:id="1422" w:name="_Toc44402070"/>
      <w:bookmarkStart w:id="1423" w:name="_Toc44884792"/>
      <w:bookmarkStart w:id="1424" w:name="_Toc45058881"/>
      <w:bookmarkStart w:id="1425" w:name="_Toc45092742"/>
      <w:bookmarkStart w:id="1426" w:name="_Toc45095490"/>
      <w:bookmarkStart w:id="1427" w:name="_Toc45138509"/>
      <w:bookmarkStart w:id="1428" w:name="_Toc45179966"/>
      <w:bookmarkStart w:id="1429" w:name="_Toc45288438"/>
      <w:bookmarkStart w:id="1430" w:name="_Toc45312767"/>
      <w:bookmarkStart w:id="1431" w:name="_Toc45359631"/>
      <w:bookmarkStart w:id="1432" w:name="_Toc47126255"/>
      <w:bookmarkStart w:id="1433" w:name="_Toc47130081"/>
      <w:bookmarkStart w:id="1434" w:name="_Toc47390483"/>
      <w:bookmarkStart w:id="1435" w:name="_Toc47390585"/>
      <w:bookmarkStart w:id="1436" w:name="_Toc47422047"/>
      <w:bookmarkStart w:id="1437" w:name="_Toc48054991"/>
      <w:bookmarkStart w:id="1438" w:name="_Toc48056364"/>
      <w:bookmarkStart w:id="1439" w:name="_Toc48859389"/>
      <w:bookmarkStart w:id="1440" w:name="_Toc49021688"/>
      <w:bookmarkStart w:id="1441" w:name="_Toc49061099"/>
      <w:bookmarkStart w:id="1442" w:name="_Toc49236147"/>
      <w:bookmarkStart w:id="1443" w:name="_Toc50499303"/>
      <w:bookmarkStart w:id="1444" w:name="_Toc50984658"/>
      <w:bookmarkStart w:id="1445" w:name="_Toc51098771"/>
      <w:bookmarkStart w:id="1446" w:name="_Toc51134743"/>
      <w:bookmarkStart w:id="1447" w:name="_Toc57878327"/>
      <w:bookmarkStart w:id="1448" w:name="_Toc57878397"/>
      <w:bookmarkStart w:id="1449" w:name="_Toc57878640"/>
      <w:bookmarkStart w:id="1450" w:name="_Toc58015632"/>
      <w:r w:rsidRPr="002C7C3E">
        <w:rPr>
          <w:rFonts w:ascii="Times New Roman" w:hAnsi="Times New Roman" w:cs="Times New Roman"/>
          <w:sz w:val="22"/>
          <w:szCs w:val="22"/>
          <w:lang w:val="pt-BR"/>
        </w:rPr>
        <w:t xml:space="preserve">4.1. </w:t>
      </w:r>
      <w:bookmarkEnd w:id="1396"/>
      <w:bookmarkEnd w:id="1397"/>
      <w:bookmarkEnd w:id="1398"/>
      <w:bookmarkEnd w:id="1399"/>
      <w:bookmarkEnd w:id="1400"/>
      <w:r w:rsidR="009754E9">
        <w:rPr>
          <w:rFonts w:ascii="Times New Roman" w:hAnsi="Times New Roman" w:cs="Times New Roman"/>
          <w:sz w:val="22"/>
          <w:szCs w:val="22"/>
          <w:lang w:val="pt-BR"/>
        </w:rPr>
        <w:t xml:space="preserve">Đánh giá bài </w:t>
      </w:r>
      <w:r w:rsidRPr="002C7C3E">
        <w:rPr>
          <w:rFonts w:ascii="Times New Roman" w:hAnsi="Times New Roman" w:cs="Times New Roman"/>
          <w:sz w:val="22"/>
          <w:szCs w:val="22"/>
          <w:lang w:val="pt-BR"/>
        </w:rPr>
        <w:t xml:space="preserve">toán </w:t>
      </w:r>
      <w:bookmarkStart w:id="1451" w:name="OLE_LINK49"/>
      <w:bookmarkStart w:id="1452" w:name="OLE_LINK50"/>
      <w:r w:rsidRPr="002C7C3E">
        <w:rPr>
          <w:rFonts w:ascii="Times New Roman" w:hAnsi="Times New Roman" w:cs="Times New Roman"/>
          <w:sz w:val="22"/>
          <w:szCs w:val="22"/>
          <w:lang w:val="pt-BR"/>
        </w:rPr>
        <w:t>tối ưu quỹ đạo hạ cánh của UAV</w:t>
      </w:r>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51"/>
      <w:bookmarkEnd w:id="1452"/>
      <w:r w:rsidRPr="002C7C3E">
        <w:rPr>
          <w:rFonts w:ascii="Times New Roman" w:hAnsi="Times New Roman" w:cs="Times New Roman"/>
          <w:sz w:val="22"/>
          <w:szCs w:val="22"/>
          <w:lang w:val="pt-BR"/>
        </w:rPr>
        <w:t xml:space="preserve"> khi thay đổi điều kiện biên</w:t>
      </w:r>
      <w:bookmarkEnd w:id="1441"/>
      <w:bookmarkEnd w:id="1442"/>
      <w:bookmarkEnd w:id="1443"/>
      <w:bookmarkEnd w:id="1444"/>
      <w:bookmarkEnd w:id="1445"/>
      <w:bookmarkEnd w:id="1446"/>
      <w:bookmarkEnd w:id="1447"/>
      <w:bookmarkEnd w:id="1448"/>
      <w:bookmarkEnd w:id="1449"/>
      <w:bookmarkEnd w:id="1450"/>
    </w:p>
    <w:p w:rsidR="00B07EB6" w:rsidRPr="00B07EB6" w:rsidRDefault="00B07EB6" w:rsidP="00007898">
      <w:pPr>
        <w:jc w:val="both"/>
        <w:rPr>
          <w:sz w:val="22"/>
          <w:szCs w:val="22"/>
          <w:lang w:val="pt-BR"/>
        </w:rPr>
      </w:pPr>
      <w:bookmarkStart w:id="1453" w:name="_Toc44402073"/>
      <w:bookmarkStart w:id="1454" w:name="_Toc47126258"/>
      <w:bookmarkStart w:id="1455" w:name="_Toc47130084"/>
      <w:bookmarkStart w:id="1456" w:name="_Toc47390486"/>
      <w:bookmarkStart w:id="1457" w:name="_Toc47390588"/>
      <w:bookmarkStart w:id="1458" w:name="_Toc47422050"/>
      <w:bookmarkStart w:id="1459" w:name="_Toc48054994"/>
      <w:bookmarkStart w:id="1460" w:name="_Toc48056367"/>
      <w:bookmarkStart w:id="1461" w:name="_Toc48859392"/>
      <w:bookmarkStart w:id="1462" w:name="_Toc49021691"/>
      <w:bookmarkStart w:id="1463" w:name="_Toc49061102"/>
      <w:bookmarkStart w:id="1464" w:name="_Toc49236150"/>
      <w:bookmarkStart w:id="1465" w:name="_Toc50499306"/>
      <w:bookmarkStart w:id="1466" w:name="_Toc50984661"/>
      <w:bookmarkStart w:id="1467" w:name="_Toc51098774"/>
      <w:bookmarkStart w:id="1468" w:name="_Toc51134746"/>
      <w:bookmarkStart w:id="1469" w:name="_Toc57878330"/>
      <w:bookmarkStart w:id="1470" w:name="_Toc57878400"/>
      <w:bookmarkStart w:id="1471" w:name="_Toc57878643"/>
      <w:bookmarkStart w:id="1472" w:name="_Toc58015635"/>
      <w:bookmarkStart w:id="1473" w:name="_Toc44884795"/>
      <w:bookmarkStart w:id="1474" w:name="_Toc45058885"/>
      <w:bookmarkStart w:id="1475" w:name="_Toc45092746"/>
      <w:bookmarkStart w:id="1476" w:name="_Toc45095494"/>
      <w:bookmarkStart w:id="1477" w:name="_Toc45138512"/>
      <w:bookmarkStart w:id="1478" w:name="_Toc45179969"/>
      <w:bookmarkStart w:id="1479" w:name="_Toc45288441"/>
      <w:bookmarkStart w:id="1480" w:name="_Toc45312770"/>
      <w:bookmarkStart w:id="1481" w:name="_Toc45359634"/>
      <w:bookmarkStart w:id="1482" w:name="_Toc16032155"/>
      <w:bookmarkStart w:id="1483" w:name="_Toc16032751"/>
      <w:bookmarkStart w:id="1484" w:name="_Toc16033021"/>
      <w:bookmarkStart w:id="1485" w:name="_Toc16033121"/>
      <w:bookmarkStart w:id="1486" w:name="_Toc16033335"/>
      <w:bookmarkStart w:id="1487" w:name="_Toc16034088"/>
      <w:bookmarkStart w:id="1488" w:name="_Toc16034250"/>
      <w:bookmarkStart w:id="1489" w:name="_Toc16034455"/>
      <w:bookmarkStart w:id="1490" w:name="_Toc16034660"/>
      <w:bookmarkStart w:id="1491" w:name="_Toc16034735"/>
      <w:bookmarkStart w:id="1492" w:name="_Toc16034810"/>
      <w:bookmarkStart w:id="1493" w:name="_Toc16085364"/>
      <w:bookmarkStart w:id="1494" w:name="_Toc16085572"/>
      <w:bookmarkStart w:id="1495" w:name="_Toc16085652"/>
      <w:bookmarkStart w:id="1496" w:name="_Toc16086372"/>
      <w:bookmarkStart w:id="1497" w:name="_Toc16207021"/>
      <w:bookmarkStart w:id="1498" w:name="_Toc18564283"/>
      <w:bookmarkStart w:id="1499" w:name="_Toc18629834"/>
      <w:bookmarkStart w:id="1500" w:name="_Toc44398585"/>
      <w:bookmarkStart w:id="1501" w:name="_Toc44399073"/>
      <w:bookmarkStart w:id="1502" w:name="_Toc44399891"/>
      <w:bookmarkStart w:id="1503" w:name="_Toc15390568"/>
      <w:bookmarkStart w:id="1504" w:name="_Toc15420634"/>
      <w:bookmarkStart w:id="1505" w:name="_Toc15506832"/>
      <w:bookmarkStart w:id="1506" w:name="_Toc15839936"/>
      <w:bookmarkStart w:id="1507" w:name="_Toc15848498"/>
      <w:bookmarkStart w:id="1508" w:name="_Toc15848665"/>
      <w:bookmarkStart w:id="1509" w:name="_Toc15848748"/>
      <w:bookmarkStart w:id="1510" w:name="_Toc15892660"/>
      <w:r w:rsidRPr="00B07EB6">
        <w:rPr>
          <w:sz w:val="22"/>
          <w:szCs w:val="22"/>
          <w:lang w:val="pt-BR"/>
        </w:rPr>
        <w:tab/>
        <w:t xml:space="preserve">Kết quả chi tiết chương trình tối ưu quỹ đạo khi thay đổi điều kiện biên được trình bày cụ thể trong luận án. </w:t>
      </w:r>
    </w:p>
    <w:p w:rsidR="007147BA" w:rsidRPr="002C7C3E" w:rsidRDefault="007147BA" w:rsidP="00007898">
      <w:pPr>
        <w:jc w:val="both"/>
        <w:rPr>
          <w:b/>
          <w:sz w:val="22"/>
          <w:szCs w:val="22"/>
          <w:lang w:val="pt-BR"/>
        </w:rPr>
      </w:pPr>
      <w:r w:rsidRPr="002C7C3E">
        <w:rPr>
          <w:b/>
          <w:sz w:val="22"/>
          <w:szCs w:val="22"/>
          <w:lang w:val="pt-BR"/>
        </w:rPr>
        <w:t xml:space="preserve">4.2. </w:t>
      </w:r>
      <w:r w:rsidR="009754E9">
        <w:rPr>
          <w:b/>
          <w:sz w:val="22"/>
          <w:szCs w:val="22"/>
          <w:lang w:val="pt-BR"/>
        </w:rPr>
        <w:t xml:space="preserve">Đánh giá </w:t>
      </w:r>
      <w:r w:rsidRPr="002C7C3E">
        <w:rPr>
          <w:b/>
          <w:sz w:val="22"/>
          <w:szCs w:val="22"/>
          <w:lang w:val="pt-BR"/>
        </w:rPr>
        <w:t xml:space="preserve">vòng điều khiển kín kênh chuyển động dọc </w:t>
      </w:r>
      <w:r w:rsidR="00B87B43">
        <w:rPr>
          <w:b/>
          <w:sz w:val="22"/>
          <w:szCs w:val="22"/>
          <w:lang w:val="pt-BR"/>
        </w:rPr>
        <w:t xml:space="preserve">         </w:t>
      </w:r>
      <w:r w:rsidRPr="002C7C3E">
        <w:rPr>
          <w:b/>
          <w:sz w:val="22"/>
          <w:szCs w:val="22"/>
          <w:lang w:val="pt-BR"/>
        </w:rPr>
        <w:t>của UAV</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p>
    <w:p w:rsidR="007147BA" w:rsidRPr="00751638" w:rsidRDefault="007147BA" w:rsidP="00007898">
      <w:pPr>
        <w:pStyle w:val="Heading3"/>
        <w:tabs>
          <w:tab w:val="clear" w:pos="3106"/>
        </w:tabs>
        <w:jc w:val="both"/>
        <w:rPr>
          <w:rFonts w:ascii="Times New Roman" w:hAnsi="Times New Roman"/>
          <w:b/>
          <w:i/>
          <w:sz w:val="22"/>
          <w:szCs w:val="22"/>
          <w:lang w:val="pt-BR"/>
        </w:rPr>
      </w:pPr>
      <w:bookmarkStart w:id="1511" w:name="_Toc491817224"/>
      <w:bookmarkStart w:id="1512" w:name="_Toc491817422"/>
      <w:bookmarkStart w:id="1513" w:name="_Toc517243539"/>
      <w:bookmarkStart w:id="1514" w:name="_Toc13619097"/>
      <w:bookmarkStart w:id="1515" w:name="_Toc13778094"/>
      <w:bookmarkStart w:id="1516" w:name="_Toc13860425"/>
      <w:bookmarkStart w:id="1517" w:name="_Toc13870821"/>
      <w:bookmarkStart w:id="1518" w:name="_Toc13871001"/>
      <w:bookmarkStart w:id="1519" w:name="_Toc15333567"/>
      <w:bookmarkStart w:id="1520" w:name="_Toc15390579"/>
      <w:bookmarkStart w:id="1521" w:name="_Toc15420645"/>
      <w:bookmarkStart w:id="1522" w:name="_Toc15506843"/>
      <w:bookmarkStart w:id="1523" w:name="_Toc15839947"/>
      <w:bookmarkStart w:id="1524" w:name="_Toc15848509"/>
      <w:bookmarkStart w:id="1525" w:name="_Toc15848676"/>
      <w:bookmarkStart w:id="1526" w:name="_Toc15848759"/>
      <w:bookmarkStart w:id="1527" w:name="_Toc15892671"/>
      <w:bookmarkStart w:id="1528" w:name="_Toc16032159"/>
      <w:bookmarkStart w:id="1529" w:name="_Toc16032764"/>
      <w:bookmarkStart w:id="1530" w:name="_Toc16033033"/>
      <w:bookmarkStart w:id="1531" w:name="_Toc16033133"/>
      <w:bookmarkStart w:id="1532" w:name="_Toc16033347"/>
      <w:bookmarkStart w:id="1533" w:name="_Toc16034100"/>
      <w:bookmarkStart w:id="1534" w:name="_Toc16034262"/>
      <w:bookmarkStart w:id="1535" w:name="_Toc16034467"/>
      <w:bookmarkStart w:id="1536" w:name="_Toc16034672"/>
      <w:bookmarkStart w:id="1537" w:name="_Toc16034747"/>
      <w:bookmarkStart w:id="1538" w:name="_Toc16034822"/>
      <w:bookmarkStart w:id="1539" w:name="_Toc16085376"/>
      <w:bookmarkStart w:id="1540" w:name="_Toc16085584"/>
      <w:bookmarkStart w:id="1541" w:name="_Toc16085664"/>
      <w:bookmarkStart w:id="1542" w:name="_Toc16086384"/>
      <w:bookmarkStart w:id="1543" w:name="_Toc44402074"/>
      <w:bookmarkStart w:id="1544" w:name="_Toc44884796"/>
      <w:bookmarkStart w:id="1545" w:name="_Toc45058886"/>
      <w:bookmarkStart w:id="1546" w:name="_Toc45092747"/>
      <w:bookmarkStart w:id="1547" w:name="_Toc45095495"/>
      <w:bookmarkStart w:id="1548" w:name="_Toc45138513"/>
      <w:bookmarkStart w:id="1549" w:name="_Toc45179970"/>
      <w:bookmarkStart w:id="1550" w:name="_Toc45288442"/>
      <w:bookmarkStart w:id="1551" w:name="_Toc45312771"/>
      <w:bookmarkStart w:id="1552" w:name="_Toc45359635"/>
      <w:bookmarkStart w:id="1553" w:name="_Toc47126259"/>
      <w:bookmarkStart w:id="1554" w:name="_Toc47130085"/>
      <w:bookmarkStart w:id="1555" w:name="_Toc47390487"/>
      <w:bookmarkStart w:id="1556" w:name="_Toc47390589"/>
      <w:bookmarkStart w:id="1557" w:name="_Toc47422051"/>
      <w:bookmarkStart w:id="1558" w:name="_Toc48054995"/>
      <w:bookmarkStart w:id="1559" w:name="_Toc48056368"/>
      <w:bookmarkStart w:id="1560" w:name="_Toc48859393"/>
      <w:bookmarkStart w:id="1561" w:name="_Toc49021692"/>
      <w:bookmarkStart w:id="1562" w:name="_Toc49061103"/>
      <w:bookmarkStart w:id="1563" w:name="_Toc49236151"/>
      <w:bookmarkStart w:id="1564" w:name="_Toc50499307"/>
      <w:bookmarkStart w:id="1565" w:name="_Toc50984662"/>
      <w:bookmarkStart w:id="1566" w:name="_Toc51098775"/>
      <w:bookmarkStart w:id="1567" w:name="_Toc51134747"/>
      <w:bookmarkStart w:id="1568" w:name="_Toc57878332"/>
      <w:bookmarkStart w:id="1569" w:name="_Toc57878401"/>
      <w:bookmarkStart w:id="1570" w:name="_Toc57878644"/>
      <w:bookmarkStart w:id="1571" w:name="_Toc58015636"/>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r w:rsidRPr="00751638">
        <w:rPr>
          <w:rFonts w:ascii="Times New Roman" w:hAnsi="Times New Roman"/>
          <w:b/>
          <w:i/>
          <w:sz w:val="22"/>
          <w:szCs w:val="22"/>
          <w:lang w:val="pt-BR"/>
        </w:rPr>
        <w:t>4.2.1. Dữ liệu đầu vào mô phỏng</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r w:rsidRPr="00751638">
        <w:rPr>
          <w:rFonts w:ascii="Times New Roman" w:hAnsi="Times New Roman"/>
          <w:b/>
          <w:i/>
          <w:sz w:val="22"/>
          <w:szCs w:val="22"/>
          <w:lang w:val="pt-BR"/>
        </w:rPr>
        <w:t xml:space="preserve"> </w:t>
      </w:r>
    </w:p>
    <w:p w:rsidR="00B07EB6" w:rsidRPr="00B07EB6" w:rsidRDefault="00B07EB6" w:rsidP="0059490E">
      <w:pPr>
        <w:jc w:val="both"/>
        <w:rPr>
          <w:lang w:val="pl-PL"/>
        </w:rPr>
      </w:pPr>
      <w:r>
        <w:rPr>
          <w:lang w:val="pt-BR"/>
        </w:rPr>
        <w:tab/>
      </w:r>
      <w:r w:rsidRPr="008447DF">
        <w:rPr>
          <w:sz w:val="22"/>
          <w:szCs w:val="22"/>
          <w:lang w:val="pt-BR"/>
        </w:rPr>
        <w:t>Các đ</w:t>
      </w:r>
      <w:r w:rsidRPr="008447DF">
        <w:rPr>
          <w:sz w:val="22"/>
          <w:szCs w:val="22"/>
          <w:lang w:val="pl-PL"/>
        </w:rPr>
        <w:t>ặc trưng hình học và đặc trưng khối lượng – quán tính – định tâm, các đặc trưng khí động, các thông số của UAV-70V được trình bày cụ thể trong chương 4 và phần phụ lục 1.</w:t>
      </w:r>
    </w:p>
    <w:p w:rsidR="00AE298B" w:rsidRPr="00751638" w:rsidRDefault="00EC7E4A" w:rsidP="00AE298B">
      <w:pPr>
        <w:pStyle w:val="Heading3"/>
        <w:tabs>
          <w:tab w:val="clear" w:pos="3106"/>
        </w:tabs>
        <w:jc w:val="both"/>
        <w:rPr>
          <w:rFonts w:ascii="Times New Roman" w:hAnsi="Times New Roman"/>
          <w:b/>
          <w:i/>
          <w:sz w:val="22"/>
          <w:szCs w:val="22"/>
          <w:lang w:val="pl-PL"/>
        </w:rPr>
      </w:pPr>
      <w:bookmarkStart w:id="1572" w:name="_Toc44402075"/>
      <w:bookmarkStart w:id="1573" w:name="_Toc44884797"/>
      <w:bookmarkStart w:id="1574" w:name="_Toc45058887"/>
      <w:bookmarkStart w:id="1575" w:name="_Toc45092748"/>
      <w:bookmarkStart w:id="1576" w:name="_Toc45095496"/>
      <w:bookmarkStart w:id="1577" w:name="_Toc45138514"/>
      <w:bookmarkStart w:id="1578" w:name="_Toc45179971"/>
      <w:bookmarkStart w:id="1579" w:name="_Toc45288443"/>
      <w:bookmarkStart w:id="1580" w:name="_Toc45312772"/>
      <w:bookmarkStart w:id="1581" w:name="_Toc45359636"/>
      <w:bookmarkStart w:id="1582" w:name="_Toc47126260"/>
      <w:bookmarkStart w:id="1583" w:name="_Toc47130086"/>
      <w:bookmarkStart w:id="1584" w:name="_Toc47390488"/>
      <w:bookmarkStart w:id="1585" w:name="_Toc47390590"/>
      <w:bookmarkStart w:id="1586" w:name="_Toc47422052"/>
      <w:bookmarkStart w:id="1587" w:name="_Toc48054996"/>
      <w:bookmarkStart w:id="1588" w:name="_Toc48056369"/>
      <w:bookmarkStart w:id="1589" w:name="_Toc48859394"/>
      <w:bookmarkStart w:id="1590" w:name="_Toc49021693"/>
      <w:bookmarkStart w:id="1591" w:name="_Toc49061104"/>
      <w:bookmarkStart w:id="1592" w:name="_Toc49236152"/>
      <w:bookmarkStart w:id="1593" w:name="_Toc50499308"/>
      <w:bookmarkStart w:id="1594" w:name="_Toc50984663"/>
      <w:bookmarkStart w:id="1595" w:name="_Toc51098776"/>
      <w:bookmarkStart w:id="1596" w:name="_Toc51134748"/>
      <w:bookmarkStart w:id="1597" w:name="_Toc57878333"/>
      <w:bookmarkStart w:id="1598" w:name="_Toc57878402"/>
      <w:bookmarkStart w:id="1599" w:name="_Toc57878645"/>
      <w:bookmarkStart w:id="1600" w:name="_Toc58015637"/>
      <w:r w:rsidRPr="00751638">
        <w:rPr>
          <w:rFonts w:ascii="Times New Roman" w:hAnsi="Times New Roman"/>
          <w:b/>
          <w:i/>
          <w:sz w:val="22"/>
          <w:szCs w:val="22"/>
          <w:lang w:val="pl-PL"/>
        </w:rPr>
        <w:t xml:space="preserve">4.2.2. </w:t>
      </w:r>
      <w:r w:rsidR="007147BA" w:rsidRPr="00751638">
        <w:rPr>
          <w:rFonts w:ascii="Times New Roman" w:hAnsi="Times New Roman"/>
          <w:b/>
          <w:i/>
          <w:sz w:val="22"/>
          <w:szCs w:val="22"/>
          <w:lang w:val="pl-PL"/>
        </w:rPr>
        <w:t>Lựa chọn các hệ số trong luật điều khiển</w:t>
      </w:r>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r w:rsidR="007147BA" w:rsidRPr="00751638">
        <w:rPr>
          <w:rFonts w:ascii="Times New Roman" w:hAnsi="Times New Roman"/>
          <w:b/>
          <w:i/>
          <w:sz w:val="22"/>
          <w:szCs w:val="22"/>
          <w:lang w:val="pl-PL"/>
        </w:rPr>
        <w:t xml:space="preserve"> </w:t>
      </w:r>
    </w:p>
    <w:p w:rsidR="00EC7E4A" w:rsidRPr="00AE298B" w:rsidRDefault="00AE298B" w:rsidP="00AE298B">
      <w:pPr>
        <w:pStyle w:val="Heading3"/>
        <w:tabs>
          <w:tab w:val="clear" w:pos="3106"/>
        </w:tabs>
        <w:jc w:val="both"/>
        <w:rPr>
          <w:rFonts w:ascii="Times New Roman" w:hAnsi="Times New Roman"/>
          <w:b/>
          <w:sz w:val="22"/>
          <w:szCs w:val="22"/>
          <w:lang w:val="pl-PL"/>
        </w:rPr>
      </w:pPr>
      <w:r>
        <w:rPr>
          <w:rFonts w:ascii="Times New Roman" w:hAnsi="Times New Roman"/>
          <w:b/>
          <w:sz w:val="22"/>
          <w:szCs w:val="22"/>
          <w:lang w:val="pl-PL"/>
        </w:rPr>
        <w:tab/>
      </w:r>
      <w:r w:rsidR="00EC7E4A" w:rsidRPr="00AE298B">
        <w:rPr>
          <w:rFonts w:ascii="Times New Roman" w:hAnsi="Times New Roman"/>
          <w:sz w:val="22"/>
          <w:szCs w:val="22"/>
          <w:lang w:val="nl-NL"/>
        </w:rPr>
        <w:t xml:space="preserve">Ta xây dựng sơ đồ cấu trúc vòng điều khiển kín kênh chuyển động dọc hạ cánh theo chương trình của UAV thể hiện </w:t>
      </w:r>
      <w:r w:rsidR="004913ED">
        <w:rPr>
          <w:rFonts w:ascii="Times New Roman" w:hAnsi="Times New Roman"/>
          <w:sz w:val="22"/>
          <w:szCs w:val="22"/>
          <w:lang w:val="nl-NL"/>
        </w:rPr>
        <w:t>Hình 4.47.</w:t>
      </w:r>
    </w:p>
    <w:p w:rsidR="00EC7E4A" w:rsidRPr="002C7C3E" w:rsidRDefault="002A53FF" w:rsidP="00007898">
      <w:pPr>
        <w:keepNext/>
        <w:jc w:val="center"/>
        <w:rPr>
          <w:sz w:val="22"/>
          <w:szCs w:val="22"/>
        </w:rPr>
      </w:pPr>
      <w:r w:rsidRPr="002C7C3E">
        <w:rPr>
          <w:sz w:val="22"/>
          <w:szCs w:val="22"/>
        </w:rPr>
        <w:object w:dxaOrig="13484" w:dyaOrig="4973">
          <v:shape id="_x0000_i1151" type="#_x0000_t75" style="width:278pt;height:88.9pt" o:ole="">
            <v:imagedata r:id="rId279" o:title=""/>
          </v:shape>
          <o:OLEObject Type="Embed" ProgID="Visio.Drawing.11" ShapeID="_x0000_i1151" DrawAspect="Content" ObjectID="_1696092931" r:id="rId280"/>
        </w:object>
      </w:r>
    </w:p>
    <w:p w:rsidR="006133A9" w:rsidRDefault="00EC7E4A" w:rsidP="00007898">
      <w:pPr>
        <w:pStyle w:val="Caption"/>
        <w:spacing w:line="240" w:lineRule="auto"/>
        <w:rPr>
          <w:sz w:val="22"/>
          <w:szCs w:val="22"/>
        </w:rPr>
      </w:pPr>
      <w:bookmarkStart w:id="1601" w:name="_Ref57759705"/>
      <w:bookmarkStart w:id="1602" w:name="_Toc57761705"/>
      <w:bookmarkStart w:id="1603" w:name="_Toc57817502"/>
      <w:bookmarkStart w:id="1604" w:name="_Toc57817620"/>
      <w:bookmarkStart w:id="1605" w:name="_Toc57817738"/>
      <w:bookmarkStart w:id="1606" w:name="_Toc57878789"/>
      <w:bookmarkStart w:id="1607" w:name="_Toc58015742"/>
      <w:r w:rsidRPr="002C7C3E">
        <w:rPr>
          <w:sz w:val="22"/>
          <w:szCs w:val="22"/>
        </w:rPr>
        <w:t xml:space="preserve">Hình </w:t>
      </w:r>
      <w:bookmarkEnd w:id="1601"/>
      <w:r w:rsidR="00E23B32">
        <w:rPr>
          <w:sz w:val="22"/>
          <w:szCs w:val="22"/>
        </w:rPr>
        <w:t>4.47.</w:t>
      </w:r>
      <w:r w:rsidRPr="002C7C3E">
        <w:rPr>
          <w:sz w:val="22"/>
          <w:szCs w:val="22"/>
        </w:rPr>
        <w:t xml:space="preserve"> Sơ đồ cấu trúc vòng điều khiển kín kênh chuyển động dọc hạ cánh theo chương trình của UAV</w:t>
      </w:r>
      <w:bookmarkEnd w:id="1602"/>
      <w:bookmarkEnd w:id="1603"/>
      <w:bookmarkEnd w:id="1604"/>
      <w:bookmarkEnd w:id="1605"/>
      <w:bookmarkEnd w:id="1606"/>
      <w:bookmarkEnd w:id="1607"/>
    </w:p>
    <w:p w:rsidR="00EC7E4A" w:rsidRPr="006133A9" w:rsidRDefault="006133A9" w:rsidP="00007898">
      <w:pPr>
        <w:pStyle w:val="Caption"/>
        <w:spacing w:line="240" w:lineRule="auto"/>
        <w:jc w:val="both"/>
        <w:rPr>
          <w:i w:val="0"/>
          <w:sz w:val="22"/>
          <w:szCs w:val="22"/>
          <w:lang w:val="nl-NL"/>
        </w:rPr>
      </w:pPr>
      <w:r>
        <w:rPr>
          <w:i w:val="0"/>
          <w:sz w:val="22"/>
          <w:szCs w:val="22"/>
          <w:lang w:val="nl-NL"/>
        </w:rPr>
        <w:lastRenderedPageBreak/>
        <w:tab/>
      </w:r>
      <w:r w:rsidR="00EC7E4A" w:rsidRPr="006133A9">
        <w:rPr>
          <w:i w:val="0"/>
          <w:sz w:val="22"/>
          <w:szCs w:val="22"/>
          <w:lang w:val="nl-NL"/>
        </w:rPr>
        <w:t xml:space="preserve">Ta xây dựng mô hình mô phỏng vòng điều khiển kín kênh chuyển động dọc của UAV bằng sử dụng phần mềm Matlab Silulink. Sơ đồ mô phỏng từng khối trong vòng điều khiển kín được trình bày cụ thể trong phụ lục 3. </w:t>
      </w:r>
    </w:p>
    <w:p w:rsidR="00EC7E4A" w:rsidRPr="002C7C3E" w:rsidRDefault="00EC7E4A" w:rsidP="00007898">
      <w:pPr>
        <w:keepNext/>
        <w:jc w:val="center"/>
        <w:rPr>
          <w:sz w:val="22"/>
          <w:szCs w:val="22"/>
        </w:rPr>
      </w:pPr>
      <w:r w:rsidRPr="002C7C3E">
        <w:rPr>
          <w:noProof/>
          <w:sz w:val="22"/>
          <w:szCs w:val="22"/>
          <w:lang w:val="vi-VN" w:eastAsia="vi-VN"/>
        </w:rPr>
        <w:drawing>
          <wp:inline distT="0" distB="0" distL="0" distR="0" wp14:anchorId="5D6775BA" wp14:editId="651C40E4">
            <wp:extent cx="3317630" cy="2209800"/>
            <wp:effectExtent l="0" t="0" r="0" b="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3343095" cy="2226762"/>
                    </a:xfrm>
                    <a:prstGeom prst="rect">
                      <a:avLst/>
                    </a:prstGeom>
                    <a:noFill/>
                    <a:ln>
                      <a:noFill/>
                    </a:ln>
                  </pic:spPr>
                </pic:pic>
              </a:graphicData>
            </a:graphic>
          </wp:inline>
        </w:drawing>
      </w:r>
    </w:p>
    <w:p w:rsidR="00EC7E4A" w:rsidRPr="002C7C3E" w:rsidRDefault="00EC7E4A" w:rsidP="004A317D">
      <w:pPr>
        <w:pStyle w:val="Caption"/>
        <w:spacing w:after="0" w:line="240" w:lineRule="auto"/>
        <w:rPr>
          <w:sz w:val="22"/>
          <w:szCs w:val="22"/>
        </w:rPr>
      </w:pPr>
      <w:bookmarkStart w:id="1608" w:name="_Ref47126146"/>
      <w:bookmarkStart w:id="1609" w:name="_Toc47126339"/>
      <w:bookmarkStart w:id="1610" w:name="_Toc47129459"/>
      <w:bookmarkStart w:id="1611" w:name="_Toc47129620"/>
      <w:bookmarkStart w:id="1612" w:name="_Toc47428902"/>
      <w:bookmarkStart w:id="1613" w:name="_Toc47648809"/>
      <w:bookmarkStart w:id="1614" w:name="_Toc47707546"/>
      <w:bookmarkStart w:id="1615" w:name="_Toc48072945"/>
      <w:bookmarkStart w:id="1616" w:name="_Toc49108941"/>
      <w:bookmarkStart w:id="1617" w:name="_Toc49236266"/>
      <w:bookmarkStart w:id="1618" w:name="_Toc50499803"/>
      <w:bookmarkStart w:id="1619" w:name="_Toc50500149"/>
      <w:bookmarkStart w:id="1620" w:name="_Toc50796701"/>
      <w:bookmarkStart w:id="1621" w:name="_Toc51098700"/>
      <w:bookmarkStart w:id="1622" w:name="_Toc57761706"/>
      <w:bookmarkStart w:id="1623" w:name="_Toc57817503"/>
      <w:bookmarkStart w:id="1624" w:name="_Toc57817621"/>
      <w:bookmarkStart w:id="1625" w:name="_Toc57817739"/>
      <w:bookmarkStart w:id="1626" w:name="_Toc57878790"/>
      <w:bookmarkStart w:id="1627" w:name="_Toc58015743"/>
      <w:r w:rsidRPr="002C7C3E">
        <w:rPr>
          <w:sz w:val="22"/>
          <w:szCs w:val="22"/>
        </w:rPr>
        <w:t xml:space="preserve">Hình </w:t>
      </w:r>
      <w:bookmarkEnd w:id="1608"/>
      <w:r w:rsidR="00E23B32">
        <w:rPr>
          <w:sz w:val="22"/>
          <w:szCs w:val="22"/>
        </w:rPr>
        <w:t>4.48.</w:t>
      </w:r>
      <w:r w:rsidRPr="002C7C3E">
        <w:rPr>
          <w:sz w:val="22"/>
          <w:szCs w:val="22"/>
        </w:rPr>
        <w:t xml:space="preserve"> Sơ đồ mô phỏng khối điều khiển góc chúc góc của UAV</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rsidR="00EC7E4A" w:rsidRPr="002C7C3E" w:rsidRDefault="00AE298B" w:rsidP="004A317D">
      <w:pPr>
        <w:rPr>
          <w:sz w:val="22"/>
          <w:szCs w:val="22"/>
          <w:lang w:val="nl-NL"/>
        </w:rPr>
      </w:pPr>
      <w:r>
        <w:rPr>
          <w:sz w:val="22"/>
          <w:szCs w:val="22"/>
          <w:lang w:val="nl-NL"/>
        </w:rPr>
        <w:tab/>
      </w:r>
      <w:r w:rsidR="00EC7E4A" w:rsidRPr="002C7C3E">
        <w:rPr>
          <w:sz w:val="22"/>
          <w:szCs w:val="22"/>
          <w:lang w:val="nl-NL"/>
        </w:rPr>
        <w:t xml:space="preserve">Kết quả tìm được giá trị các hệ số </w:t>
      </w:r>
    </w:p>
    <w:tbl>
      <w:tblPr>
        <w:tblW w:w="6096" w:type="dxa"/>
        <w:tblInd w:w="108" w:type="dxa"/>
        <w:tblLayout w:type="fixed"/>
        <w:tblLook w:val="04A0" w:firstRow="1" w:lastRow="0" w:firstColumn="1" w:lastColumn="0" w:noHBand="0" w:noVBand="1"/>
      </w:tblPr>
      <w:tblGrid>
        <w:gridCol w:w="5812"/>
        <w:gridCol w:w="284"/>
      </w:tblGrid>
      <w:tr w:rsidR="00EC7E4A" w:rsidRPr="002C7C3E" w:rsidTr="00E23B32">
        <w:trPr>
          <w:trHeight w:val="60"/>
        </w:trPr>
        <w:tc>
          <w:tcPr>
            <w:tcW w:w="5812" w:type="dxa"/>
            <w:hideMark/>
          </w:tcPr>
          <w:p w:rsidR="00EC7E4A" w:rsidRPr="002C7C3E" w:rsidRDefault="00EC7E4A" w:rsidP="00E23B32">
            <w:pPr>
              <w:keepNext/>
              <w:ind w:hanging="108"/>
              <w:jc w:val="center"/>
              <w:rPr>
                <w:sz w:val="22"/>
                <w:szCs w:val="22"/>
              </w:rPr>
            </w:pPr>
            <w:r w:rsidRPr="002C7C3E">
              <w:rPr>
                <w:noProof/>
                <w:sz w:val="22"/>
                <w:szCs w:val="22"/>
                <w:lang w:val="vi-VN" w:eastAsia="vi-VN"/>
              </w:rPr>
              <w:drawing>
                <wp:inline distT="0" distB="0" distL="0" distR="0" wp14:anchorId="6B5ACA3E" wp14:editId="150D8E28">
                  <wp:extent cx="2151184" cy="715108"/>
                  <wp:effectExtent l="0" t="0" r="1905" b="889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192244" cy="728757"/>
                          </a:xfrm>
                          <a:prstGeom prst="rect">
                            <a:avLst/>
                          </a:prstGeom>
                          <a:noFill/>
                          <a:ln>
                            <a:noFill/>
                          </a:ln>
                        </pic:spPr>
                      </pic:pic>
                    </a:graphicData>
                  </a:graphic>
                </wp:inline>
              </w:drawing>
            </w:r>
          </w:p>
          <w:p w:rsidR="00EC7E4A" w:rsidRPr="002C7C3E" w:rsidRDefault="00EC7E4A" w:rsidP="00E23B32">
            <w:pPr>
              <w:pStyle w:val="Caption"/>
              <w:spacing w:line="240" w:lineRule="auto"/>
              <w:rPr>
                <w:sz w:val="22"/>
                <w:szCs w:val="22"/>
              </w:rPr>
            </w:pPr>
            <w:bookmarkStart w:id="1628" w:name="_Toc47129462"/>
            <w:bookmarkStart w:id="1629" w:name="_Toc47129623"/>
            <w:bookmarkStart w:id="1630" w:name="_Toc47428905"/>
            <w:bookmarkStart w:id="1631" w:name="_Toc47648812"/>
            <w:bookmarkStart w:id="1632" w:name="_Toc47707549"/>
            <w:bookmarkStart w:id="1633" w:name="_Toc48072948"/>
            <w:bookmarkStart w:id="1634" w:name="_Toc49108944"/>
            <w:bookmarkStart w:id="1635" w:name="_Toc49236269"/>
            <w:bookmarkStart w:id="1636" w:name="_Toc50499806"/>
            <w:bookmarkStart w:id="1637" w:name="_Toc50500152"/>
            <w:bookmarkStart w:id="1638" w:name="_Toc50796704"/>
            <w:bookmarkStart w:id="1639" w:name="_Toc51098703"/>
            <w:bookmarkStart w:id="1640" w:name="_Toc57761709"/>
            <w:bookmarkStart w:id="1641" w:name="_Toc57817506"/>
            <w:bookmarkStart w:id="1642" w:name="_Toc57817624"/>
            <w:bookmarkStart w:id="1643" w:name="_Toc57817742"/>
            <w:bookmarkStart w:id="1644" w:name="_Toc57878793"/>
            <w:bookmarkStart w:id="1645" w:name="_Toc58015746"/>
            <w:r w:rsidRPr="002C7C3E">
              <w:rPr>
                <w:sz w:val="22"/>
                <w:szCs w:val="22"/>
              </w:rPr>
              <w:t xml:space="preserve">Hình </w:t>
            </w:r>
            <w:r w:rsidR="00E23B32">
              <w:rPr>
                <w:sz w:val="22"/>
                <w:szCs w:val="22"/>
              </w:rPr>
              <w:t>4.51.</w:t>
            </w:r>
            <w:r w:rsidRPr="002C7C3E">
              <w:rPr>
                <w:sz w:val="22"/>
                <w:szCs w:val="22"/>
              </w:rPr>
              <w:t xml:space="preserve"> Các hệ số </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r w:rsidR="004A317D" w:rsidRPr="004A317D">
              <w:rPr>
                <w:position w:val="-14"/>
              </w:rPr>
              <w:object w:dxaOrig="1460" w:dyaOrig="360">
                <v:shape id="_x0000_i1152" type="#_x0000_t75" style="width:72.65pt;height:18.8pt" o:ole="">
                  <v:imagedata r:id="rId283" o:title=""/>
                </v:shape>
                <o:OLEObject Type="Embed" ProgID="Equation.DSMT4" ShapeID="_x0000_i1152" DrawAspect="Content" ObjectID="_1696092932" r:id="rId284"/>
              </w:object>
            </w:r>
            <w:r w:rsidRPr="002C7C3E">
              <w:rPr>
                <w:sz w:val="22"/>
                <w:szCs w:val="22"/>
              </w:rPr>
              <w:t xml:space="preserve"> </w:t>
            </w:r>
          </w:p>
        </w:tc>
        <w:tc>
          <w:tcPr>
            <w:tcW w:w="284" w:type="dxa"/>
            <w:hideMark/>
          </w:tcPr>
          <w:p w:rsidR="00EC7E4A" w:rsidRPr="002C7C3E" w:rsidRDefault="00EC7E4A" w:rsidP="00E23B32">
            <w:pPr>
              <w:pStyle w:val="Caption"/>
              <w:spacing w:line="240" w:lineRule="auto"/>
              <w:rPr>
                <w:sz w:val="22"/>
                <w:szCs w:val="22"/>
              </w:rPr>
            </w:pPr>
          </w:p>
        </w:tc>
      </w:tr>
    </w:tbl>
    <w:p w:rsidR="00EC7E4A" w:rsidRPr="002C7C3E" w:rsidRDefault="00AE298B" w:rsidP="00AE298B">
      <w:pPr>
        <w:jc w:val="both"/>
        <w:rPr>
          <w:sz w:val="22"/>
          <w:szCs w:val="22"/>
          <w:lang w:val="vi-VN"/>
        </w:rPr>
      </w:pPr>
      <w:r>
        <w:rPr>
          <w:sz w:val="22"/>
          <w:szCs w:val="22"/>
        </w:rPr>
        <w:tab/>
      </w:r>
      <w:r w:rsidR="00EC7E4A" w:rsidRPr="002C7C3E">
        <w:rPr>
          <w:sz w:val="22"/>
          <w:szCs w:val="22"/>
          <w:lang w:val="vi-VN"/>
        </w:rPr>
        <w:t xml:space="preserve">Bước tiếp theo chúng ta kìm các hệ số </w:t>
      </w:r>
      <w:r w:rsidR="004A317D" w:rsidRPr="004A317D">
        <w:rPr>
          <w:position w:val="-10"/>
        </w:rPr>
        <w:object w:dxaOrig="300" w:dyaOrig="320">
          <v:shape id="_x0000_i1153" type="#_x0000_t75" style="width:15.05pt;height:16.3pt" o:ole="">
            <v:imagedata r:id="rId285" o:title=""/>
          </v:shape>
          <o:OLEObject Type="Embed" ProgID="Equation.DSMT4" ShapeID="_x0000_i1153" DrawAspect="Content" ObjectID="_1696092933" r:id="rId286"/>
        </w:object>
      </w:r>
      <w:r w:rsidR="00EC7E4A" w:rsidRPr="002C7C3E">
        <w:rPr>
          <w:sz w:val="22"/>
          <w:szCs w:val="22"/>
          <w:lang w:val="vi-VN"/>
        </w:rPr>
        <w:t xml:space="preserve">, </w:t>
      </w:r>
      <w:r w:rsidR="004A317D" w:rsidRPr="004A317D">
        <w:rPr>
          <w:position w:val="-10"/>
        </w:rPr>
        <w:object w:dxaOrig="340" w:dyaOrig="320">
          <v:shape id="_x0000_i1154" type="#_x0000_t75" style="width:17.55pt;height:16.3pt" o:ole="">
            <v:imagedata r:id="rId287" o:title=""/>
          </v:shape>
          <o:OLEObject Type="Embed" ProgID="Equation.DSMT4" ShapeID="_x0000_i1154" DrawAspect="Content" ObjectID="_1696092934" r:id="rId288"/>
        </w:object>
      </w:r>
      <w:r w:rsidR="00EC7E4A" w:rsidRPr="002C7C3E">
        <w:rPr>
          <w:sz w:val="22"/>
          <w:szCs w:val="22"/>
          <w:lang w:val="vi-VN"/>
        </w:rPr>
        <w:t xml:space="preserve"> để thực thi theo luật điều khiển </w:t>
      </w:r>
      <w:r w:rsidR="004913ED">
        <w:rPr>
          <w:sz w:val="22"/>
          <w:szCs w:val="22"/>
        </w:rPr>
        <w:t>(3.66)</w:t>
      </w:r>
      <w:r w:rsidR="00EC7E4A" w:rsidRPr="002C7C3E">
        <w:rPr>
          <w:sz w:val="22"/>
          <w:szCs w:val="22"/>
          <w:lang w:val="vi-VN"/>
        </w:rPr>
        <w:t xml:space="preserve">. Quá trình tìm các hệ số này hoàn toàn tương tự giống như trên. </w:t>
      </w:r>
      <w:bookmarkStart w:id="1646" w:name="_Toc44402076"/>
      <w:bookmarkStart w:id="1647" w:name="_Toc44884798"/>
      <w:bookmarkStart w:id="1648" w:name="_Toc45058888"/>
      <w:bookmarkStart w:id="1649" w:name="_Toc45092749"/>
      <w:bookmarkStart w:id="1650" w:name="_Toc45095497"/>
      <w:bookmarkStart w:id="1651" w:name="_Toc45138515"/>
      <w:bookmarkStart w:id="1652" w:name="_Toc45179972"/>
      <w:bookmarkStart w:id="1653" w:name="_Toc45288444"/>
      <w:bookmarkStart w:id="1654" w:name="_Toc45312773"/>
      <w:bookmarkStart w:id="1655" w:name="_Toc45359637"/>
      <w:bookmarkStart w:id="1656" w:name="_Toc47126261"/>
      <w:bookmarkStart w:id="1657" w:name="_Toc47130087"/>
      <w:bookmarkStart w:id="1658" w:name="_Toc47390489"/>
      <w:bookmarkStart w:id="1659" w:name="_Toc47390591"/>
      <w:bookmarkStart w:id="1660" w:name="_Toc47422053"/>
      <w:bookmarkStart w:id="1661" w:name="_Toc48054997"/>
      <w:bookmarkStart w:id="1662" w:name="_Toc48056370"/>
      <w:bookmarkStart w:id="1663" w:name="_Toc48859395"/>
      <w:bookmarkStart w:id="1664" w:name="_Toc49021694"/>
      <w:bookmarkStart w:id="1665" w:name="_Toc49061105"/>
      <w:bookmarkStart w:id="1666" w:name="_Toc49236153"/>
      <w:bookmarkStart w:id="1667" w:name="_Toc50499309"/>
      <w:bookmarkStart w:id="1668" w:name="_Toc50984664"/>
      <w:bookmarkStart w:id="1669" w:name="_Toc51098777"/>
      <w:bookmarkStart w:id="1670" w:name="_Toc51134749"/>
      <w:bookmarkStart w:id="1671" w:name="_Toc57878334"/>
      <w:bookmarkStart w:id="1672" w:name="_Toc57878403"/>
      <w:bookmarkStart w:id="1673" w:name="_Toc57878646"/>
      <w:bookmarkStart w:id="1674" w:name="_Toc58015638"/>
      <w:bookmarkStart w:id="1675" w:name="OLE_LINK70"/>
      <w:bookmarkStart w:id="1676" w:name="OLE_LINK71"/>
      <w:bookmarkStart w:id="1677" w:name="OLE_LINK1"/>
    </w:p>
    <w:p w:rsidR="00EC7E4A" w:rsidRPr="00751638" w:rsidRDefault="00EC7E4A" w:rsidP="00007898">
      <w:pPr>
        <w:rPr>
          <w:b/>
          <w:i/>
          <w:sz w:val="22"/>
          <w:szCs w:val="22"/>
          <w:lang w:val="vi-VN"/>
        </w:rPr>
      </w:pPr>
      <w:r w:rsidRPr="00751638">
        <w:rPr>
          <w:b/>
          <w:i/>
          <w:sz w:val="22"/>
          <w:szCs w:val="22"/>
          <w:lang w:val="vi-VN"/>
        </w:rPr>
        <w:t>4.2.3. Kết quả mô ph</w:t>
      </w:r>
      <w:bookmarkEnd w:id="1646"/>
      <w:bookmarkEnd w:id="1647"/>
      <w:bookmarkEnd w:id="1648"/>
      <w:bookmarkEnd w:id="1649"/>
      <w:bookmarkEnd w:id="1650"/>
      <w:bookmarkEnd w:id="1651"/>
      <w:bookmarkEnd w:id="1652"/>
      <w:bookmarkEnd w:id="1653"/>
      <w:bookmarkEnd w:id="1654"/>
      <w:bookmarkEnd w:id="1655"/>
      <w:r w:rsidRPr="00751638">
        <w:rPr>
          <w:b/>
          <w:i/>
          <w:sz w:val="22"/>
          <w:szCs w:val="22"/>
          <w:lang w:val="vi-VN"/>
        </w:rPr>
        <w:t>ỏng trường hợp không có gió</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tbl>
      <w:tblPr>
        <w:tblW w:w="6096" w:type="dxa"/>
        <w:tblInd w:w="108" w:type="dxa"/>
        <w:tblLayout w:type="fixed"/>
        <w:tblLook w:val="04A0" w:firstRow="1" w:lastRow="0" w:firstColumn="1" w:lastColumn="0" w:noHBand="0" w:noVBand="1"/>
      </w:tblPr>
      <w:tblGrid>
        <w:gridCol w:w="3119"/>
        <w:gridCol w:w="2977"/>
      </w:tblGrid>
      <w:tr w:rsidR="00EC7E4A" w:rsidRPr="002C7C3E" w:rsidTr="00EF0A58">
        <w:trPr>
          <w:trHeight w:val="60"/>
        </w:trPr>
        <w:tc>
          <w:tcPr>
            <w:tcW w:w="3119" w:type="dxa"/>
            <w:hideMark/>
          </w:tcPr>
          <w:p w:rsidR="00EC7E4A" w:rsidRPr="002C7C3E" w:rsidRDefault="00EC7E4A" w:rsidP="00007898">
            <w:pPr>
              <w:ind w:hanging="108"/>
              <w:jc w:val="center"/>
              <w:rPr>
                <w:sz w:val="22"/>
                <w:szCs w:val="22"/>
              </w:rPr>
            </w:pPr>
            <w:bookmarkStart w:id="1678" w:name="_Toc15333569"/>
            <w:bookmarkStart w:id="1679" w:name="_Toc15390581"/>
            <w:bookmarkStart w:id="1680" w:name="_Toc15420647"/>
            <w:bookmarkStart w:id="1681" w:name="_Toc15506845"/>
            <w:bookmarkStart w:id="1682" w:name="_Toc15839949"/>
            <w:bookmarkStart w:id="1683" w:name="_Toc15848511"/>
            <w:bookmarkStart w:id="1684" w:name="_Toc15848678"/>
            <w:bookmarkStart w:id="1685" w:name="_Toc15848761"/>
            <w:bookmarkStart w:id="1686" w:name="_Toc15892673"/>
            <w:bookmarkEnd w:id="1675"/>
            <w:bookmarkEnd w:id="1676"/>
            <w:bookmarkEnd w:id="1677"/>
            <w:r w:rsidRPr="002C7C3E">
              <w:rPr>
                <w:noProof/>
                <w:sz w:val="22"/>
                <w:szCs w:val="22"/>
                <w:lang w:val="vi-VN" w:eastAsia="vi-VN"/>
              </w:rPr>
              <w:drawing>
                <wp:inline distT="0" distB="0" distL="0" distR="0" wp14:anchorId="4921FB4C" wp14:editId="37B26B53">
                  <wp:extent cx="1943100" cy="704850"/>
                  <wp:effectExtent l="0" t="0" r="0" b="0"/>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1953514" cy="708628"/>
                          </a:xfrm>
                          <a:prstGeom prst="rect">
                            <a:avLst/>
                          </a:prstGeom>
                          <a:noFill/>
                          <a:ln>
                            <a:noFill/>
                          </a:ln>
                        </pic:spPr>
                      </pic:pic>
                    </a:graphicData>
                  </a:graphic>
                </wp:inline>
              </w:drawing>
            </w:r>
          </w:p>
          <w:p w:rsidR="00EC7E4A" w:rsidRPr="002C7C3E" w:rsidRDefault="00EC7E4A" w:rsidP="00E23B32">
            <w:pPr>
              <w:pStyle w:val="Caption"/>
              <w:spacing w:line="240" w:lineRule="auto"/>
              <w:rPr>
                <w:sz w:val="22"/>
                <w:szCs w:val="22"/>
              </w:rPr>
            </w:pPr>
            <w:bookmarkStart w:id="1687" w:name="_Ref49122085"/>
            <w:bookmarkStart w:id="1688" w:name="_Toc47126341"/>
            <w:bookmarkStart w:id="1689" w:name="_Toc47129464"/>
            <w:bookmarkStart w:id="1690" w:name="_Toc47129625"/>
            <w:bookmarkStart w:id="1691" w:name="_Toc47428907"/>
            <w:bookmarkStart w:id="1692" w:name="_Toc47648814"/>
            <w:bookmarkStart w:id="1693" w:name="_Toc47707551"/>
            <w:bookmarkStart w:id="1694" w:name="_Toc48072950"/>
            <w:bookmarkStart w:id="1695" w:name="_Toc49108946"/>
            <w:bookmarkStart w:id="1696" w:name="_Toc49236271"/>
            <w:bookmarkStart w:id="1697" w:name="_Toc50499808"/>
            <w:bookmarkStart w:id="1698" w:name="_Toc50500154"/>
            <w:bookmarkStart w:id="1699" w:name="_Toc50796706"/>
            <w:bookmarkStart w:id="1700" w:name="_Toc51098705"/>
            <w:bookmarkStart w:id="1701" w:name="_Toc57761711"/>
            <w:bookmarkStart w:id="1702" w:name="_Toc57817508"/>
            <w:bookmarkStart w:id="1703" w:name="_Toc57817626"/>
            <w:bookmarkStart w:id="1704" w:name="_Toc57817744"/>
            <w:bookmarkStart w:id="1705" w:name="_Toc57878795"/>
            <w:bookmarkStart w:id="1706" w:name="_Toc58015748"/>
            <w:r w:rsidRPr="002C7C3E">
              <w:rPr>
                <w:sz w:val="22"/>
                <w:szCs w:val="22"/>
              </w:rPr>
              <w:t xml:space="preserve">Hình </w:t>
            </w:r>
            <w:bookmarkEnd w:id="1687"/>
            <w:r w:rsidR="00E23B32">
              <w:rPr>
                <w:sz w:val="22"/>
                <w:szCs w:val="22"/>
              </w:rPr>
              <w:t>4.53.</w:t>
            </w:r>
            <w:r w:rsidRPr="002C7C3E">
              <w:rPr>
                <w:sz w:val="22"/>
                <w:szCs w:val="22"/>
              </w:rPr>
              <w:t xml:space="preserve"> </w:t>
            </w:r>
            <w:bookmarkEnd w:id="1688"/>
            <w:r w:rsidRPr="002C7C3E">
              <w:rPr>
                <w:sz w:val="22"/>
                <w:szCs w:val="22"/>
              </w:rPr>
              <w:t>Quỹ đạo hạ cánh của UAV</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p>
        </w:tc>
        <w:tc>
          <w:tcPr>
            <w:tcW w:w="2977" w:type="dxa"/>
            <w:hideMark/>
          </w:tcPr>
          <w:p w:rsidR="00EC7E4A" w:rsidRPr="002C7C3E" w:rsidRDefault="00EC7E4A" w:rsidP="00007898">
            <w:pPr>
              <w:ind w:hanging="33"/>
              <w:rPr>
                <w:sz w:val="22"/>
                <w:szCs w:val="22"/>
              </w:rPr>
            </w:pPr>
            <w:r w:rsidRPr="002C7C3E">
              <w:rPr>
                <w:noProof/>
                <w:sz w:val="22"/>
                <w:szCs w:val="22"/>
                <w:lang w:val="vi-VN" w:eastAsia="vi-VN"/>
              </w:rPr>
              <w:drawing>
                <wp:inline distT="0" distB="0" distL="0" distR="0" wp14:anchorId="1C577F33" wp14:editId="63B78963">
                  <wp:extent cx="1823279" cy="704850"/>
                  <wp:effectExtent l="0" t="0" r="5715"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830472" cy="707631"/>
                          </a:xfrm>
                          <a:prstGeom prst="rect">
                            <a:avLst/>
                          </a:prstGeom>
                          <a:noFill/>
                          <a:ln>
                            <a:noFill/>
                          </a:ln>
                        </pic:spPr>
                      </pic:pic>
                    </a:graphicData>
                  </a:graphic>
                </wp:inline>
              </w:drawing>
            </w:r>
          </w:p>
          <w:p w:rsidR="00EC7E4A" w:rsidRPr="002C7C3E" w:rsidRDefault="00EC7E4A" w:rsidP="00E23B32">
            <w:pPr>
              <w:pStyle w:val="Caption"/>
              <w:spacing w:line="240" w:lineRule="auto"/>
              <w:rPr>
                <w:sz w:val="22"/>
                <w:szCs w:val="22"/>
              </w:rPr>
            </w:pPr>
            <w:bookmarkStart w:id="1707" w:name="_Ref47127447"/>
            <w:bookmarkStart w:id="1708" w:name="_Toc47126342"/>
            <w:bookmarkStart w:id="1709" w:name="_Toc47129465"/>
            <w:bookmarkStart w:id="1710" w:name="_Toc47129626"/>
            <w:bookmarkStart w:id="1711" w:name="_Toc47428908"/>
            <w:bookmarkStart w:id="1712" w:name="_Toc47648815"/>
            <w:bookmarkStart w:id="1713" w:name="_Toc47707552"/>
            <w:bookmarkStart w:id="1714" w:name="_Toc48072951"/>
            <w:bookmarkStart w:id="1715" w:name="_Toc49108947"/>
            <w:bookmarkStart w:id="1716" w:name="_Toc49236272"/>
            <w:bookmarkStart w:id="1717" w:name="_Toc50499809"/>
            <w:bookmarkStart w:id="1718" w:name="_Toc50500155"/>
            <w:bookmarkStart w:id="1719" w:name="_Toc50796707"/>
            <w:bookmarkStart w:id="1720" w:name="_Toc51098706"/>
            <w:bookmarkStart w:id="1721" w:name="_Toc57761712"/>
            <w:bookmarkStart w:id="1722" w:name="_Toc57817509"/>
            <w:bookmarkStart w:id="1723" w:name="_Toc57817627"/>
            <w:bookmarkStart w:id="1724" w:name="_Toc57817745"/>
            <w:bookmarkStart w:id="1725" w:name="_Toc57878796"/>
            <w:bookmarkStart w:id="1726" w:name="_Toc58015749"/>
            <w:r w:rsidRPr="002C7C3E">
              <w:rPr>
                <w:sz w:val="22"/>
                <w:szCs w:val="22"/>
              </w:rPr>
              <w:t xml:space="preserve">Hình </w:t>
            </w:r>
            <w:bookmarkEnd w:id="1707"/>
            <w:r w:rsidR="00E23B32">
              <w:rPr>
                <w:sz w:val="22"/>
                <w:szCs w:val="22"/>
              </w:rPr>
              <w:t>4.54.</w:t>
            </w:r>
            <w:r w:rsidRPr="002C7C3E">
              <w:rPr>
                <w:sz w:val="22"/>
                <w:szCs w:val="22"/>
              </w:rPr>
              <w:t xml:space="preserve"> Sự thay đổi góc chúc ngóc của UAV theo thời </w:t>
            </w:r>
            <w:r w:rsidRPr="002C7C3E">
              <w:rPr>
                <w:sz w:val="22"/>
                <w:szCs w:val="22"/>
              </w:rPr>
              <w:lastRenderedPageBreak/>
              <w:t>gian</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r w:rsidRPr="002C7C3E">
              <w:rPr>
                <w:sz w:val="22"/>
                <w:szCs w:val="22"/>
              </w:rPr>
              <w:t xml:space="preserve"> </w:t>
            </w:r>
          </w:p>
        </w:tc>
      </w:tr>
      <w:tr w:rsidR="00EC7E4A" w:rsidRPr="002C7C3E" w:rsidTr="00EF0A58">
        <w:trPr>
          <w:trHeight w:val="55"/>
        </w:trPr>
        <w:tc>
          <w:tcPr>
            <w:tcW w:w="3119" w:type="dxa"/>
            <w:hideMark/>
          </w:tcPr>
          <w:p w:rsidR="00EC7E4A" w:rsidRPr="002C7C3E" w:rsidRDefault="00EC7E4A" w:rsidP="00007898">
            <w:pPr>
              <w:keepNext/>
              <w:ind w:hanging="108"/>
              <w:rPr>
                <w:sz w:val="22"/>
                <w:szCs w:val="22"/>
              </w:rPr>
            </w:pPr>
            <w:r w:rsidRPr="002C7C3E">
              <w:rPr>
                <w:noProof/>
                <w:sz w:val="22"/>
                <w:szCs w:val="22"/>
                <w:lang w:val="vi-VN" w:eastAsia="vi-VN"/>
              </w:rPr>
              <w:lastRenderedPageBreak/>
              <w:drawing>
                <wp:inline distT="0" distB="0" distL="0" distR="0" wp14:anchorId="131E8E35" wp14:editId="164248AB">
                  <wp:extent cx="1962959" cy="614308"/>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966122" cy="615298"/>
                          </a:xfrm>
                          <a:prstGeom prst="rect">
                            <a:avLst/>
                          </a:prstGeom>
                          <a:noFill/>
                          <a:ln>
                            <a:noFill/>
                          </a:ln>
                        </pic:spPr>
                      </pic:pic>
                    </a:graphicData>
                  </a:graphic>
                </wp:inline>
              </w:drawing>
            </w:r>
          </w:p>
          <w:p w:rsidR="00EC7E4A" w:rsidRPr="002C7C3E" w:rsidRDefault="00EC7E4A" w:rsidP="00E23B32">
            <w:pPr>
              <w:pStyle w:val="Caption"/>
              <w:spacing w:line="240" w:lineRule="auto"/>
              <w:rPr>
                <w:sz w:val="22"/>
                <w:szCs w:val="22"/>
              </w:rPr>
            </w:pPr>
            <w:bookmarkStart w:id="1727" w:name="_Ref47127449"/>
            <w:bookmarkStart w:id="1728" w:name="_Toc47126343"/>
            <w:bookmarkStart w:id="1729" w:name="_Toc47129466"/>
            <w:bookmarkStart w:id="1730" w:name="_Toc47129627"/>
            <w:bookmarkStart w:id="1731" w:name="_Toc47428909"/>
            <w:bookmarkStart w:id="1732" w:name="_Toc47648816"/>
            <w:bookmarkStart w:id="1733" w:name="_Toc47707553"/>
            <w:bookmarkStart w:id="1734" w:name="_Toc48072952"/>
            <w:bookmarkStart w:id="1735" w:name="_Toc49108948"/>
            <w:bookmarkStart w:id="1736" w:name="_Toc49236273"/>
            <w:bookmarkStart w:id="1737" w:name="_Toc50499810"/>
            <w:bookmarkStart w:id="1738" w:name="_Toc50500156"/>
            <w:bookmarkStart w:id="1739" w:name="_Toc50796708"/>
            <w:bookmarkStart w:id="1740" w:name="_Toc51098707"/>
            <w:bookmarkStart w:id="1741" w:name="_Toc57761713"/>
            <w:bookmarkStart w:id="1742" w:name="_Toc57817510"/>
            <w:bookmarkStart w:id="1743" w:name="_Toc57817628"/>
            <w:bookmarkStart w:id="1744" w:name="_Toc57817746"/>
            <w:bookmarkStart w:id="1745" w:name="_Toc57878797"/>
            <w:bookmarkStart w:id="1746" w:name="_Toc58015750"/>
            <w:r w:rsidRPr="002C7C3E">
              <w:rPr>
                <w:sz w:val="22"/>
                <w:szCs w:val="22"/>
              </w:rPr>
              <w:t xml:space="preserve">Hình </w:t>
            </w:r>
            <w:bookmarkEnd w:id="1727"/>
            <w:r w:rsidR="00E23B32">
              <w:rPr>
                <w:sz w:val="22"/>
                <w:szCs w:val="22"/>
              </w:rPr>
              <w:t>4.55.</w:t>
            </w:r>
            <w:r w:rsidRPr="002C7C3E">
              <w:rPr>
                <w:sz w:val="22"/>
                <w:szCs w:val="22"/>
              </w:rPr>
              <w:t xml:space="preserve"> Sự thay đổi góc nghiêng quỹ đạo của UAV theo thời gian</w:t>
            </w:r>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p>
        </w:tc>
        <w:tc>
          <w:tcPr>
            <w:tcW w:w="2977" w:type="dxa"/>
            <w:hideMark/>
          </w:tcPr>
          <w:p w:rsidR="00EC7E4A" w:rsidRPr="002C7C3E" w:rsidRDefault="00EC7E4A" w:rsidP="00007898">
            <w:pPr>
              <w:keepNext/>
              <w:ind w:hanging="134"/>
              <w:rPr>
                <w:sz w:val="22"/>
                <w:szCs w:val="22"/>
              </w:rPr>
            </w:pPr>
            <w:r w:rsidRPr="002C7C3E">
              <w:rPr>
                <w:noProof/>
                <w:sz w:val="22"/>
                <w:szCs w:val="22"/>
                <w:lang w:val="vi-VN" w:eastAsia="vi-VN"/>
              </w:rPr>
              <w:drawing>
                <wp:inline distT="0" distB="0" distL="0" distR="0" wp14:anchorId="07EA918E" wp14:editId="4CDEA85C">
                  <wp:extent cx="1899411" cy="646082"/>
                  <wp:effectExtent l="0" t="0" r="5715" b="190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903177" cy="647363"/>
                          </a:xfrm>
                          <a:prstGeom prst="rect">
                            <a:avLst/>
                          </a:prstGeom>
                          <a:noFill/>
                          <a:ln>
                            <a:noFill/>
                          </a:ln>
                        </pic:spPr>
                      </pic:pic>
                    </a:graphicData>
                  </a:graphic>
                </wp:inline>
              </w:drawing>
            </w:r>
          </w:p>
          <w:p w:rsidR="00EC7E4A" w:rsidRPr="002C7C3E" w:rsidRDefault="00EC7E4A" w:rsidP="00E23B32">
            <w:pPr>
              <w:pStyle w:val="Caption"/>
              <w:spacing w:line="240" w:lineRule="auto"/>
              <w:rPr>
                <w:sz w:val="22"/>
                <w:szCs w:val="22"/>
              </w:rPr>
            </w:pPr>
            <w:bookmarkStart w:id="1747" w:name="_Ref47127532"/>
            <w:bookmarkStart w:id="1748" w:name="_Toc49108949"/>
            <w:bookmarkStart w:id="1749" w:name="_Toc49236274"/>
            <w:bookmarkStart w:id="1750" w:name="_Toc50499811"/>
            <w:bookmarkStart w:id="1751" w:name="_Toc50500157"/>
            <w:bookmarkStart w:id="1752" w:name="_Toc50796709"/>
            <w:bookmarkStart w:id="1753" w:name="_Toc51098708"/>
            <w:bookmarkStart w:id="1754" w:name="_Toc57761714"/>
            <w:bookmarkStart w:id="1755" w:name="_Toc57817511"/>
            <w:bookmarkStart w:id="1756" w:name="_Toc57817629"/>
            <w:bookmarkStart w:id="1757" w:name="_Toc57817747"/>
            <w:bookmarkStart w:id="1758" w:name="_Toc57878798"/>
            <w:bookmarkStart w:id="1759" w:name="_Toc58015751"/>
            <w:bookmarkStart w:id="1760" w:name="_Toc47126344"/>
            <w:bookmarkStart w:id="1761" w:name="_Toc47129467"/>
            <w:bookmarkStart w:id="1762" w:name="_Toc47129628"/>
            <w:bookmarkStart w:id="1763" w:name="_Toc47428910"/>
            <w:bookmarkStart w:id="1764" w:name="_Toc47648817"/>
            <w:bookmarkStart w:id="1765" w:name="_Toc47707554"/>
            <w:bookmarkStart w:id="1766" w:name="_Toc48072953"/>
            <w:r w:rsidRPr="002C7C3E">
              <w:rPr>
                <w:sz w:val="22"/>
                <w:szCs w:val="22"/>
              </w:rPr>
              <w:t xml:space="preserve">Hình </w:t>
            </w:r>
            <w:bookmarkEnd w:id="1747"/>
            <w:r w:rsidR="00E23B32">
              <w:rPr>
                <w:sz w:val="22"/>
                <w:szCs w:val="22"/>
              </w:rPr>
              <w:t>4.56.</w:t>
            </w:r>
            <w:r w:rsidRPr="002C7C3E">
              <w:rPr>
                <w:sz w:val="22"/>
                <w:szCs w:val="22"/>
              </w:rPr>
              <w:t xml:space="preserve"> Sự thay đổi góc lệch cánh lái độ cao của UAV</w:t>
            </w:r>
            <w:bookmarkEnd w:id="1748"/>
            <w:bookmarkEnd w:id="1749"/>
            <w:bookmarkEnd w:id="1750"/>
            <w:bookmarkEnd w:id="1751"/>
            <w:bookmarkEnd w:id="1752"/>
            <w:bookmarkEnd w:id="1753"/>
            <w:bookmarkEnd w:id="1754"/>
            <w:bookmarkEnd w:id="1755"/>
            <w:bookmarkEnd w:id="1756"/>
            <w:bookmarkEnd w:id="1757"/>
            <w:bookmarkEnd w:id="1758"/>
            <w:bookmarkEnd w:id="1759"/>
            <w:r w:rsidRPr="002C7C3E">
              <w:rPr>
                <w:sz w:val="22"/>
                <w:szCs w:val="22"/>
              </w:rPr>
              <w:t xml:space="preserve"> </w:t>
            </w:r>
            <w:bookmarkEnd w:id="1760"/>
            <w:bookmarkEnd w:id="1761"/>
            <w:bookmarkEnd w:id="1762"/>
            <w:bookmarkEnd w:id="1763"/>
            <w:bookmarkEnd w:id="1764"/>
            <w:bookmarkEnd w:id="1765"/>
            <w:bookmarkEnd w:id="1766"/>
          </w:p>
        </w:tc>
      </w:tr>
      <w:tr w:rsidR="008447DF" w:rsidRPr="002C7C3E" w:rsidTr="004913ED">
        <w:trPr>
          <w:trHeight w:val="54"/>
        </w:trPr>
        <w:tc>
          <w:tcPr>
            <w:tcW w:w="3119" w:type="dxa"/>
            <w:hideMark/>
          </w:tcPr>
          <w:p w:rsidR="008447DF" w:rsidRPr="002C7C3E" w:rsidRDefault="008447DF" w:rsidP="00751638">
            <w:pPr>
              <w:keepNext/>
              <w:ind w:hanging="108"/>
              <w:rPr>
                <w:sz w:val="22"/>
                <w:szCs w:val="22"/>
              </w:rPr>
            </w:pPr>
            <w:r w:rsidRPr="002C7C3E">
              <w:rPr>
                <w:noProof/>
                <w:sz w:val="22"/>
                <w:szCs w:val="22"/>
                <w:lang w:val="vi-VN" w:eastAsia="vi-VN"/>
              </w:rPr>
              <w:drawing>
                <wp:inline distT="0" distB="0" distL="0" distR="0" wp14:anchorId="14EDBEF8" wp14:editId="7FC3F8FF">
                  <wp:extent cx="1962959" cy="564880"/>
                  <wp:effectExtent l="0" t="0" r="0" b="6985"/>
                  <wp:docPr id="1004" name="Picture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975806" cy="568577"/>
                          </a:xfrm>
                          <a:prstGeom prst="rect">
                            <a:avLst/>
                          </a:prstGeom>
                          <a:noFill/>
                          <a:ln>
                            <a:noFill/>
                          </a:ln>
                        </pic:spPr>
                      </pic:pic>
                    </a:graphicData>
                  </a:graphic>
                </wp:inline>
              </w:drawing>
            </w:r>
          </w:p>
          <w:p w:rsidR="008447DF" w:rsidRPr="002C7C3E" w:rsidRDefault="008447DF" w:rsidP="00E23B32">
            <w:pPr>
              <w:pStyle w:val="Caption"/>
              <w:spacing w:line="240" w:lineRule="auto"/>
              <w:rPr>
                <w:sz w:val="22"/>
                <w:szCs w:val="22"/>
              </w:rPr>
            </w:pPr>
            <w:bookmarkStart w:id="1767" w:name="_Ref47127556"/>
            <w:bookmarkStart w:id="1768" w:name="_Toc47126345"/>
            <w:bookmarkStart w:id="1769" w:name="_Toc47129468"/>
            <w:bookmarkStart w:id="1770" w:name="_Toc47129629"/>
            <w:bookmarkStart w:id="1771" w:name="_Toc47428911"/>
            <w:bookmarkStart w:id="1772" w:name="_Toc47648818"/>
            <w:bookmarkStart w:id="1773" w:name="_Toc47707555"/>
            <w:bookmarkStart w:id="1774" w:name="_Toc48072954"/>
            <w:bookmarkStart w:id="1775" w:name="_Toc49108950"/>
            <w:bookmarkStart w:id="1776" w:name="_Toc49236275"/>
            <w:bookmarkStart w:id="1777" w:name="_Toc50499812"/>
            <w:bookmarkStart w:id="1778" w:name="_Toc50500158"/>
            <w:bookmarkStart w:id="1779" w:name="_Toc50796710"/>
            <w:bookmarkStart w:id="1780" w:name="_Toc51098709"/>
            <w:bookmarkStart w:id="1781" w:name="_Toc57761715"/>
            <w:bookmarkStart w:id="1782" w:name="_Toc57817512"/>
            <w:bookmarkStart w:id="1783" w:name="_Toc57817630"/>
            <w:bookmarkStart w:id="1784" w:name="_Toc57817748"/>
            <w:bookmarkStart w:id="1785" w:name="_Toc57878799"/>
            <w:bookmarkStart w:id="1786" w:name="_Toc58015752"/>
            <w:r w:rsidRPr="002C7C3E">
              <w:rPr>
                <w:sz w:val="22"/>
                <w:szCs w:val="22"/>
              </w:rPr>
              <w:t xml:space="preserve">Hình </w:t>
            </w:r>
            <w:bookmarkEnd w:id="1767"/>
            <w:r w:rsidR="00E23B32">
              <w:rPr>
                <w:sz w:val="22"/>
                <w:szCs w:val="22"/>
              </w:rPr>
              <w:t>4.57.</w:t>
            </w:r>
            <w:r w:rsidRPr="002C7C3E">
              <w:rPr>
                <w:sz w:val="22"/>
                <w:szCs w:val="22"/>
              </w:rPr>
              <w:t xml:space="preserve"> Sự thay đổi quá tải đứng của UAV theo thời gian</w:t>
            </w:r>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tc>
        <w:bookmarkStart w:id="1787" w:name="_Ref47127750"/>
        <w:bookmarkStart w:id="1788" w:name="_Toc47126346"/>
        <w:tc>
          <w:tcPr>
            <w:tcW w:w="2977" w:type="dxa"/>
            <w:hideMark/>
          </w:tcPr>
          <w:p w:rsidR="008447DF" w:rsidRPr="002C7C3E" w:rsidRDefault="004913ED" w:rsidP="00E23B32">
            <w:pPr>
              <w:keepNext/>
              <w:ind w:hanging="146"/>
              <w:rPr>
                <w:sz w:val="22"/>
                <w:szCs w:val="22"/>
              </w:rPr>
            </w:pPr>
            <w:r w:rsidRPr="002C7C3E">
              <w:rPr>
                <w:sz w:val="22"/>
                <w:szCs w:val="22"/>
              </w:rPr>
              <w:object w:dxaOrig="3948" w:dyaOrig="2436">
                <v:shape id="_x0000_i1155" type="#_x0000_t75" style="width:150.9pt;height:45.1pt" o:ole="">
                  <v:imagedata r:id="rId294" o:title=""/>
                </v:shape>
                <o:OLEObject Type="Embed" ProgID="PBrush" ShapeID="_x0000_i1155" DrawAspect="Content" ObjectID="_1696092935" r:id="rId295"/>
              </w:object>
            </w:r>
            <w:bookmarkStart w:id="1789" w:name="_Ref47127779"/>
            <w:bookmarkStart w:id="1790" w:name="_Toc47129469"/>
            <w:bookmarkStart w:id="1791" w:name="_Toc47129630"/>
            <w:bookmarkStart w:id="1792" w:name="_Toc47428912"/>
            <w:bookmarkStart w:id="1793" w:name="_Toc47648819"/>
            <w:bookmarkStart w:id="1794" w:name="_Toc47707556"/>
            <w:bookmarkStart w:id="1795" w:name="_Toc48072955"/>
            <w:bookmarkStart w:id="1796" w:name="_Toc49108951"/>
            <w:bookmarkStart w:id="1797" w:name="_Toc49236276"/>
            <w:bookmarkStart w:id="1798" w:name="_Toc50499813"/>
            <w:bookmarkStart w:id="1799" w:name="_Toc50500159"/>
            <w:bookmarkStart w:id="1800" w:name="_Toc50796711"/>
            <w:bookmarkStart w:id="1801" w:name="_Toc51098710"/>
            <w:bookmarkStart w:id="1802" w:name="_Toc57761716"/>
            <w:bookmarkStart w:id="1803" w:name="_Toc57817513"/>
            <w:bookmarkStart w:id="1804" w:name="_Toc57817631"/>
            <w:bookmarkStart w:id="1805" w:name="_Toc57817749"/>
            <w:bookmarkStart w:id="1806" w:name="_Toc57878800"/>
            <w:bookmarkStart w:id="1807" w:name="_Toc58015753"/>
            <w:r w:rsidR="008447DF" w:rsidRPr="0059490E">
              <w:rPr>
                <w:i/>
                <w:sz w:val="22"/>
                <w:szCs w:val="22"/>
              </w:rPr>
              <w:t xml:space="preserve">Hình </w:t>
            </w:r>
            <w:bookmarkEnd w:id="1787"/>
            <w:bookmarkEnd w:id="1789"/>
            <w:r w:rsidR="00E23B32">
              <w:rPr>
                <w:i/>
                <w:sz w:val="22"/>
                <w:szCs w:val="22"/>
              </w:rPr>
              <w:t>4.58.</w:t>
            </w:r>
            <w:r w:rsidR="008447DF" w:rsidRPr="0059490E">
              <w:rPr>
                <w:i/>
                <w:sz w:val="22"/>
                <w:szCs w:val="22"/>
              </w:rPr>
              <w:t xml:space="preserve"> Sự thay đổi góc tấn của UAV theo thời gian</w:t>
            </w:r>
            <w:bookmarkEnd w:id="1788"/>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p>
        </w:tc>
      </w:tr>
    </w:tbl>
    <w:p w:rsidR="00EC7E4A" w:rsidRPr="002C7C3E" w:rsidRDefault="00AE298B" w:rsidP="00AE298B">
      <w:pPr>
        <w:jc w:val="both"/>
        <w:rPr>
          <w:b/>
          <w:sz w:val="22"/>
          <w:szCs w:val="22"/>
          <w:lang w:val="vi-VN"/>
        </w:rPr>
      </w:pPr>
      <w:r>
        <w:rPr>
          <w:b/>
          <w:sz w:val="22"/>
          <w:szCs w:val="22"/>
        </w:rPr>
        <w:tab/>
      </w:r>
      <w:r w:rsidR="00EC7E4A" w:rsidRPr="002C7C3E">
        <w:rPr>
          <w:b/>
          <w:sz w:val="22"/>
          <w:szCs w:val="22"/>
          <w:lang w:val="vi-VN"/>
        </w:rPr>
        <w:t>Nhận xét:</w:t>
      </w:r>
      <w:r w:rsidR="00EC7E4A" w:rsidRPr="002C7C3E">
        <w:rPr>
          <w:b/>
          <w:sz w:val="22"/>
          <w:szCs w:val="22"/>
          <w:lang w:val="vi-VN"/>
        </w:rPr>
        <w:tab/>
      </w:r>
    </w:p>
    <w:p w:rsidR="00EC7E4A" w:rsidRPr="002C7C3E" w:rsidRDefault="00AE298B" w:rsidP="00AE298B">
      <w:pPr>
        <w:jc w:val="both"/>
        <w:rPr>
          <w:i/>
          <w:sz w:val="22"/>
          <w:szCs w:val="22"/>
          <w:lang w:val="vi-VN"/>
        </w:rPr>
      </w:pPr>
      <w:r>
        <w:rPr>
          <w:i/>
          <w:sz w:val="22"/>
          <w:szCs w:val="22"/>
        </w:rPr>
        <w:tab/>
      </w:r>
      <w:r w:rsidR="00EC7E4A" w:rsidRPr="002C7C3E">
        <w:rPr>
          <w:i/>
          <w:sz w:val="22"/>
          <w:szCs w:val="22"/>
          <w:lang w:val="vi-VN"/>
        </w:rPr>
        <w:t xml:space="preserve">- Sự thay đổi độ cao của UAV theo thời đảm bảo chất lượng tốt, đặc là độ chính xác ở thời điểm tiếp xúc đường băng; </w:t>
      </w:r>
    </w:p>
    <w:p w:rsidR="00EC7E4A" w:rsidRPr="002C7C3E" w:rsidRDefault="00AE298B" w:rsidP="00AE298B">
      <w:pPr>
        <w:jc w:val="both"/>
        <w:rPr>
          <w:i/>
          <w:sz w:val="22"/>
          <w:szCs w:val="22"/>
          <w:lang w:val="vi-VN"/>
        </w:rPr>
      </w:pPr>
      <w:r>
        <w:rPr>
          <w:i/>
          <w:sz w:val="22"/>
          <w:szCs w:val="22"/>
        </w:rPr>
        <w:tab/>
      </w:r>
      <w:r w:rsidR="00EC7E4A" w:rsidRPr="002C7C3E">
        <w:rPr>
          <w:i/>
          <w:sz w:val="22"/>
          <w:szCs w:val="22"/>
          <w:lang w:val="vi-VN"/>
        </w:rPr>
        <w:t>- Tín hiệu góc chúc ngóc đưa ra đã bám theo góc chúc ngóc chương trình (đã xây dựng trong phần tối ưu quỹ đạo);</w:t>
      </w:r>
    </w:p>
    <w:p w:rsidR="00EC7E4A" w:rsidRPr="00BE1050" w:rsidRDefault="00AE298B" w:rsidP="00AE298B">
      <w:pPr>
        <w:jc w:val="both"/>
        <w:rPr>
          <w:i/>
          <w:sz w:val="22"/>
          <w:szCs w:val="22"/>
        </w:rPr>
      </w:pPr>
      <w:r>
        <w:rPr>
          <w:i/>
          <w:sz w:val="22"/>
          <w:szCs w:val="22"/>
        </w:rPr>
        <w:tab/>
      </w:r>
      <w:r w:rsidR="00EC7E4A" w:rsidRPr="002C7C3E">
        <w:rPr>
          <w:i/>
          <w:sz w:val="22"/>
          <w:szCs w:val="22"/>
          <w:lang w:val="vi-VN"/>
        </w:rPr>
        <w:t>- Sự thay góc chúc ngóc của UAV theo thời gian với thay đổi sẽ bảo đảm</w:t>
      </w:r>
      <w:r w:rsidR="00BE1050">
        <w:rPr>
          <w:i/>
          <w:sz w:val="22"/>
          <w:szCs w:val="22"/>
          <w:lang w:val="vi-VN"/>
        </w:rPr>
        <w:t xml:space="preserve"> cho quỹ đạo hạ được "mềm mại"</w:t>
      </w:r>
      <w:r w:rsidR="00BE1050">
        <w:rPr>
          <w:i/>
          <w:sz w:val="22"/>
          <w:szCs w:val="22"/>
        </w:rPr>
        <w:t>.</w:t>
      </w:r>
    </w:p>
    <w:p w:rsidR="00EC7E4A" w:rsidRPr="00751638" w:rsidRDefault="00EC7E4A" w:rsidP="00007898">
      <w:pPr>
        <w:pStyle w:val="Heading3"/>
        <w:tabs>
          <w:tab w:val="clear" w:pos="3106"/>
        </w:tabs>
        <w:jc w:val="both"/>
        <w:rPr>
          <w:rFonts w:ascii="Times New Roman" w:hAnsi="Times New Roman"/>
          <w:b/>
          <w:i/>
          <w:sz w:val="22"/>
          <w:szCs w:val="22"/>
          <w:lang w:val="vi-VN"/>
        </w:rPr>
      </w:pPr>
      <w:bookmarkStart w:id="1808" w:name="OLE_LINK2"/>
      <w:bookmarkStart w:id="1809" w:name="OLE_LINK5"/>
      <w:bookmarkStart w:id="1810" w:name="_Toc57878647"/>
      <w:bookmarkStart w:id="1811" w:name="_Toc58015639"/>
      <w:r w:rsidRPr="00751638">
        <w:rPr>
          <w:rFonts w:ascii="Times New Roman" w:hAnsi="Times New Roman"/>
          <w:b/>
          <w:i/>
          <w:sz w:val="22"/>
          <w:szCs w:val="22"/>
          <w:lang w:val="vi-VN"/>
        </w:rPr>
        <w:t>4.2.3. Kết quả mô phỏng trường hợp có gió dọc</w:t>
      </w:r>
      <w:bookmarkEnd w:id="1808"/>
      <w:bookmarkEnd w:id="1809"/>
      <w:bookmarkEnd w:id="1810"/>
      <w:bookmarkEnd w:id="1811"/>
    </w:p>
    <w:tbl>
      <w:tblPr>
        <w:tblW w:w="6096" w:type="dxa"/>
        <w:tblInd w:w="108" w:type="dxa"/>
        <w:tblLayout w:type="fixed"/>
        <w:tblLook w:val="04A0" w:firstRow="1" w:lastRow="0" w:firstColumn="1" w:lastColumn="0" w:noHBand="0" w:noVBand="1"/>
      </w:tblPr>
      <w:tblGrid>
        <w:gridCol w:w="3119"/>
        <w:gridCol w:w="2977"/>
      </w:tblGrid>
      <w:tr w:rsidR="00EC7E4A" w:rsidRPr="002C7C3E" w:rsidTr="00BE1050">
        <w:trPr>
          <w:trHeight w:val="1732"/>
        </w:trPr>
        <w:tc>
          <w:tcPr>
            <w:tcW w:w="3119" w:type="dxa"/>
            <w:hideMark/>
          </w:tcPr>
          <w:p w:rsidR="00EC7E4A" w:rsidRPr="002C7C3E" w:rsidRDefault="00EC7E4A" w:rsidP="00BE1050">
            <w:pPr>
              <w:keepNext/>
              <w:ind w:hanging="108"/>
              <w:rPr>
                <w:sz w:val="22"/>
                <w:szCs w:val="22"/>
              </w:rPr>
            </w:pPr>
            <w:bookmarkStart w:id="1812" w:name="OLE_LINK30"/>
            <w:bookmarkStart w:id="1813" w:name="OLE_LINK31"/>
            <w:bookmarkStart w:id="1814" w:name="_Ref48122994"/>
            <w:bookmarkStart w:id="1815" w:name="_Toc47648827"/>
            <w:bookmarkStart w:id="1816" w:name="_Toc48072969"/>
            <w:bookmarkStart w:id="1817" w:name="_Toc49200343"/>
            <w:bookmarkStart w:id="1818" w:name="OLE_LINK60"/>
            <w:bookmarkStart w:id="1819" w:name="OLE_LINK61"/>
            <w:bookmarkStart w:id="1820" w:name="_Toc44884800"/>
            <w:bookmarkStart w:id="1821" w:name="_Toc45058890"/>
            <w:bookmarkStart w:id="1822" w:name="_Toc45092751"/>
            <w:bookmarkStart w:id="1823" w:name="_Toc45095499"/>
            <w:bookmarkStart w:id="1824" w:name="_Toc45138517"/>
            <w:bookmarkStart w:id="1825" w:name="_Toc45179974"/>
            <w:bookmarkStart w:id="1826" w:name="_Toc45288446"/>
            <w:bookmarkStart w:id="1827" w:name="_Toc45312775"/>
            <w:bookmarkStart w:id="1828" w:name="_Toc45359639"/>
            <w:r w:rsidRPr="002C7C3E">
              <w:rPr>
                <w:noProof/>
                <w:sz w:val="22"/>
                <w:szCs w:val="22"/>
                <w:lang w:val="vi-VN" w:eastAsia="vi-VN"/>
              </w:rPr>
              <w:drawing>
                <wp:inline distT="0" distB="0" distL="0" distR="0" wp14:anchorId="2E7E9757" wp14:editId="4980B8AD">
                  <wp:extent cx="1962959" cy="557820"/>
                  <wp:effectExtent l="0" t="0" r="0" b="0"/>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962959" cy="557820"/>
                          </a:xfrm>
                          <a:prstGeom prst="rect">
                            <a:avLst/>
                          </a:prstGeom>
                          <a:noFill/>
                          <a:ln>
                            <a:noFill/>
                          </a:ln>
                        </pic:spPr>
                      </pic:pic>
                    </a:graphicData>
                  </a:graphic>
                </wp:inline>
              </w:drawing>
            </w:r>
          </w:p>
          <w:p w:rsidR="00EC7E4A" w:rsidRPr="002C7C3E" w:rsidRDefault="00EC7E4A" w:rsidP="00E23B32">
            <w:pPr>
              <w:pStyle w:val="Caption"/>
              <w:spacing w:line="240" w:lineRule="auto"/>
              <w:rPr>
                <w:sz w:val="22"/>
                <w:szCs w:val="22"/>
              </w:rPr>
            </w:pPr>
            <w:bookmarkStart w:id="1829" w:name="_Ref51107846"/>
            <w:bookmarkStart w:id="1830" w:name="_Toc57761717"/>
            <w:bookmarkStart w:id="1831" w:name="_Toc57817514"/>
            <w:bookmarkStart w:id="1832" w:name="_Toc57817632"/>
            <w:bookmarkStart w:id="1833" w:name="_Toc57817750"/>
            <w:bookmarkStart w:id="1834" w:name="_Toc57878801"/>
            <w:bookmarkStart w:id="1835" w:name="_Toc58015754"/>
            <w:r w:rsidRPr="002C7C3E">
              <w:rPr>
                <w:sz w:val="22"/>
                <w:szCs w:val="22"/>
              </w:rPr>
              <w:t xml:space="preserve">Hình </w:t>
            </w:r>
            <w:bookmarkStart w:id="1836" w:name="_Toc45093524"/>
            <w:bookmarkStart w:id="1837" w:name="_Toc45138661"/>
            <w:bookmarkStart w:id="1838" w:name="_Toc45312875"/>
            <w:bookmarkStart w:id="1839" w:name="_Toc45365543"/>
            <w:bookmarkStart w:id="1840" w:name="_Toc45378443"/>
            <w:bookmarkStart w:id="1841" w:name="_Toc45442884"/>
            <w:bookmarkStart w:id="1842" w:name="_Toc47126347"/>
            <w:bookmarkStart w:id="1843" w:name="_Toc47129470"/>
            <w:bookmarkStart w:id="1844" w:name="_Toc47129631"/>
            <w:bookmarkStart w:id="1845" w:name="_Toc47428913"/>
            <w:bookmarkStart w:id="1846" w:name="_Toc44454741"/>
            <w:bookmarkStart w:id="1847" w:name="_Toc44454803"/>
            <w:bookmarkStart w:id="1848" w:name="_Toc44454855"/>
            <w:bookmarkStart w:id="1849" w:name="_Toc44454927"/>
            <w:bookmarkStart w:id="1850" w:name="_Toc51020030"/>
            <w:bookmarkStart w:id="1851" w:name="_Toc51020593"/>
            <w:bookmarkStart w:id="1852" w:name="_Toc47648820"/>
            <w:bookmarkStart w:id="1853" w:name="_Toc47707557"/>
            <w:bookmarkStart w:id="1854" w:name="_Toc48072956"/>
            <w:bookmarkStart w:id="1855" w:name="_Toc49108952"/>
            <w:bookmarkStart w:id="1856" w:name="_Toc49236277"/>
            <w:bookmarkStart w:id="1857" w:name="_Toc50499814"/>
            <w:bookmarkStart w:id="1858" w:name="_Toc50500160"/>
            <w:bookmarkStart w:id="1859" w:name="_Toc50796712"/>
            <w:bookmarkEnd w:id="1829"/>
            <w:r w:rsidR="00E23B32">
              <w:rPr>
                <w:sz w:val="22"/>
                <w:szCs w:val="22"/>
              </w:rPr>
              <w:t>4.59.</w:t>
            </w:r>
            <w:r w:rsidRPr="002C7C3E">
              <w:rPr>
                <w:sz w:val="22"/>
                <w:szCs w:val="22"/>
              </w:rPr>
              <w:t xml:space="preserve"> Quỹ đạo hạ cánh</w:t>
            </w:r>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r w:rsidRPr="002C7C3E">
              <w:rPr>
                <w:sz w:val="22"/>
                <w:szCs w:val="22"/>
              </w:rPr>
              <w:t xml:space="preserve"> của UAV</w:t>
            </w:r>
            <w:bookmarkEnd w:id="1830"/>
            <w:bookmarkEnd w:id="1831"/>
            <w:bookmarkEnd w:id="1832"/>
            <w:bookmarkEnd w:id="1833"/>
            <w:bookmarkEnd w:id="1834"/>
            <w:bookmarkEnd w:id="1835"/>
            <w:bookmarkEnd w:id="1850"/>
            <w:bookmarkEnd w:id="1851"/>
            <w:bookmarkEnd w:id="1852"/>
            <w:bookmarkEnd w:id="1853"/>
            <w:bookmarkEnd w:id="1854"/>
            <w:bookmarkEnd w:id="1855"/>
            <w:bookmarkEnd w:id="1856"/>
            <w:bookmarkEnd w:id="1857"/>
            <w:bookmarkEnd w:id="1858"/>
            <w:bookmarkEnd w:id="1859"/>
          </w:p>
        </w:tc>
        <w:tc>
          <w:tcPr>
            <w:tcW w:w="2977" w:type="dxa"/>
            <w:hideMark/>
          </w:tcPr>
          <w:p w:rsidR="00EC7E4A" w:rsidRPr="002C7C3E" w:rsidRDefault="00EC7E4A" w:rsidP="00BE1050">
            <w:pPr>
              <w:keepNext/>
              <w:ind w:left="-86" w:firstLine="45"/>
              <w:rPr>
                <w:sz w:val="22"/>
                <w:szCs w:val="22"/>
              </w:rPr>
            </w:pPr>
            <w:r w:rsidRPr="002C7C3E">
              <w:rPr>
                <w:noProof/>
                <w:sz w:val="22"/>
                <w:szCs w:val="22"/>
                <w:lang w:val="vi-VN" w:eastAsia="vi-VN"/>
              </w:rPr>
              <w:drawing>
                <wp:inline distT="0" distB="0" distL="0" distR="0" wp14:anchorId="6A39970B" wp14:editId="3E6464CD">
                  <wp:extent cx="1859714" cy="557820"/>
                  <wp:effectExtent l="0" t="0" r="762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859714" cy="557820"/>
                          </a:xfrm>
                          <a:prstGeom prst="rect">
                            <a:avLst/>
                          </a:prstGeom>
                          <a:noFill/>
                          <a:ln>
                            <a:noFill/>
                          </a:ln>
                        </pic:spPr>
                      </pic:pic>
                    </a:graphicData>
                  </a:graphic>
                </wp:inline>
              </w:drawing>
            </w:r>
          </w:p>
          <w:p w:rsidR="00EC7E4A" w:rsidRPr="002C7C3E" w:rsidRDefault="00EC7E4A" w:rsidP="00E23B32">
            <w:pPr>
              <w:pStyle w:val="Caption"/>
              <w:spacing w:line="240" w:lineRule="auto"/>
              <w:rPr>
                <w:sz w:val="22"/>
                <w:szCs w:val="22"/>
              </w:rPr>
            </w:pPr>
            <w:bookmarkStart w:id="1860" w:name="_Ref47346617"/>
            <w:bookmarkStart w:id="1861" w:name="_Toc45093525"/>
            <w:bookmarkStart w:id="1862" w:name="_Toc45138662"/>
            <w:bookmarkStart w:id="1863" w:name="_Toc45312876"/>
            <w:bookmarkStart w:id="1864" w:name="_Toc45365544"/>
            <w:bookmarkStart w:id="1865" w:name="_Toc45378444"/>
            <w:bookmarkStart w:id="1866" w:name="_Toc45442885"/>
            <w:bookmarkStart w:id="1867" w:name="_Toc47126348"/>
            <w:bookmarkStart w:id="1868" w:name="_Toc47129471"/>
            <w:bookmarkStart w:id="1869" w:name="_Toc47129632"/>
            <w:bookmarkStart w:id="1870" w:name="_Toc47428914"/>
            <w:bookmarkStart w:id="1871" w:name="_Toc47648821"/>
            <w:bookmarkStart w:id="1872" w:name="_Toc47707558"/>
            <w:bookmarkStart w:id="1873" w:name="_Toc48072957"/>
            <w:bookmarkStart w:id="1874" w:name="_Toc49108953"/>
            <w:bookmarkStart w:id="1875" w:name="_Toc49236278"/>
            <w:bookmarkStart w:id="1876" w:name="_Toc50499815"/>
            <w:bookmarkStart w:id="1877" w:name="_Toc50500161"/>
            <w:bookmarkStart w:id="1878" w:name="_Toc50796713"/>
            <w:bookmarkStart w:id="1879" w:name="_Toc51020031"/>
            <w:bookmarkStart w:id="1880" w:name="_Toc51020594"/>
            <w:bookmarkStart w:id="1881" w:name="_Toc57761718"/>
            <w:bookmarkStart w:id="1882" w:name="_Toc57817515"/>
            <w:bookmarkStart w:id="1883" w:name="_Toc57817633"/>
            <w:bookmarkStart w:id="1884" w:name="_Toc57817751"/>
            <w:bookmarkStart w:id="1885" w:name="_Toc57878802"/>
            <w:bookmarkStart w:id="1886" w:name="_Toc58015755"/>
            <w:r w:rsidRPr="002C7C3E">
              <w:rPr>
                <w:sz w:val="22"/>
                <w:szCs w:val="22"/>
              </w:rPr>
              <w:t xml:space="preserve">Hình </w:t>
            </w:r>
            <w:bookmarkStart w:id="1887" w:name="_Toc44454742"/>
            <w:bookmarkStart w:id="1888" w:name="_Toc44454804"/>
            <w:bookmarkStart w:id="1889" w:name="_Toc44454856"/>
            <w:bookmarkStart w:id="1890" w:name="_Toc44454928"/>
            <w:bookmarkEnd w:id="1860"/>
            <w:r w:rsidR="00E23B32">
              <w:rPr>
                <w:sz w:val="22"/>
                <w:szCs w:val="22"/>
              </w:rPr>
              <w:t>4.60.</w:t>
            </w:r>
            <w:r w:rsidRPr="002C7C3E">
              <w:rPr>
                <w:sz w:val="22"/>
                <w:szCs w:val="22"/>
              </w:rPr>
              <w:t xml:space="preserve"> Sự thay đổi góc chúc ngóc của UAV theo thời gian</w:t>
            </w:r>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r w:rsidRPr="002C7C3E">
              <w:rPr>
                <w:sz w:val="22"/>
                <w:szCs w:val="22"/>
              </w:rPr>
              <w:t xml:space="preserve"> </w:t>
            </w:r>
          </w:p>
        </w:tc>
      </w:tr>
      <w:bookmarkEnd w:id="1812"/>
      <w:bookmarkEnd w:id="1813"/>
      <w:tr w:rsidR="00EC7E4A" w:rsidRPr="002C7C3E" w:rsidTr="0059490E">
        <w:trPr>
          <w:trHeight w:val="1759"/>
        </w:trPr>
        <w:tc>
          <w:tcPr>
            <w:tcW w:w="3119" w:type="dxa"/>
            <w:hideMark/>
          </w:tcPr>
          <w:p w:rsidR="00EC7E4A" w:rsidRPr="002C7C3E" w:rsidRDefault="00EC7E4A" w:rsidP="00007898">
            <w:pPr>
              <w:keepNext/>
              <w:ind w:left="-108"/>
              <w:rPr>
                <w:sz w:val="22"/>
                <w:szCs w:val="22"/>
              </w:rPr>
            </w:pPr>
            <w:r w:rsidRPr="002C7C3E">
              <w:rPr>
                <w:noProof/>
                <w:sz w:val="22"/>
                <w:szCs w:val="22"/>
                <w:lang w:val="vi-VN" w:eastAsia="vi-VN"/>
              </w:rPr>
              <w:drawing>
                <wp:inline distT="0" distB="0" distL="0" distR="0" wp14:anchorId="2C7BE437" wp14:editId="27EEE05B">
                  <wp:extent cx="2011865" cy="508000"/>
                  <wp:effectExtent l="0" t="0" r="7620" b="635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2019300" cy="509877"/>
                          </a:xfrm>
                          <a:prstGeom prst="rect">
                            <a:avLst/>
                          </a:prstGeom>
                          <a:noFill/>
                          <a:ln>
                            <a:noFill/>
                          </a:ln>
                        </pic:spPr>
                      </pic:pic>
                    </a:graphicData>
                  </a:graphic>
                </wp:inline>
              </w:drawing>
            </w:r>
          </w:p>
          <w:p w:rsidR="00EC7E4A" w:rsidRPr="002C7C3E" w:rsidRDefault="00EC7E4A" w:rsidP="00E23B32">
            <w:pPr>
              <w:pStyle w:val="Caption"/>
              <w:spacing w:line="240" w:lineRule="auto"/>
              <w:rPr>
                <w:sz w:val="22"/>
                <w:szCs w:val="22"/>
              </w:rPr>
            </w:pPr>
            <w:bookmarkStart w:id="1891" w:name="_Ref47602242"/>
            <w:bookmarkStart w:id="1892" w:name="_Toc45093526"/>
            <w:bookmarkStart w:id="1893" w:name="_Toc45138663"/>
            <w:bookmarkStart w:id="1894" w:name="_Toc45312877"/>
            <w:bookmarkStart w:id="1895" w:name="_Toc45365545"/>
            <w:bookmarkStart w:id="1896" w:name="_Toc45378445"/>
            <w:bookmarkStart w:id="1897" w:name="_Toc45442886"/>
            <w:bookmarkStart w:id="1898" w:name="_Toc47126349"/>
            <w:bookmarkStart w:id="1899" w:name="_Toc47129472"/>
            <w:bookmarkStart w:id="1900" w:name="_Toc47129633"/>
            <w:bookmarkStart w:id="1901" w:name="_Toc47428915"/>
            <w:bookmarkStart w:id="1902" w:name="_Toc47648822"/>
            <w:bookmarkStart w:id="1903" w:name="_Toc47707559"/>
            <w:bookmarkStart w:id="1904" w:name="_Toc48072958"/>
            <w:bookmarkStart w:id="1905" w:name="_Toc49108954"/>
            <w:bookmarkStart w:id="1906" w:name="_Toc49236279"/>
            <w:bookmarkStart w:id="1907" w:name="_Toc50499816"/>
            <w:bookmarkStart w:id="1908" w:name="_Toc50500162"/>
            <w:bookmarkStart w:id="1909" w:name="_Toc51020595"/>
            <w:bookmarkStart w:id="1910" w:name="_Toc57761719"/>
            <w:bookmarkStart w:id="1911" w:name="_Toc57817516"/>
            <w:bookmarkStart w:id="1912" w:name="_Toc57817634"/>
            <w:bookmarkStart w:id="1913" w:name="_Toc57817752"/>
            <w:bookmarkStart w:id="1914" w:name="_Toc57878803"/>
            <w:bookmarkStart w:id="1915" w:name="_Toc58015756"/>
            <w:r w:rsidRPr="002C7C3E">
              <w:rPr>
                <w:sz w:val="22"/>
                <w:szCs w:val="22"/>
              </w:rPr>
              <w:t xml:space="preserve">Hình </w:t>
            </w:r>
            <w:bookmarkStart w:id="1916" w:name="_Toc44454743"/>
            <w:bookmarkStart w:id="1917" w:name="_Toc44454805"/>
            <w:bookmarkStart w:id="1918" w:name="_Toc44454857"/>
            <w:bookmarkStart w:id="1919" w:name="_Toc44454929"/>
            <w:bookmarkEnd w:id="1891"/>
            <w:r w:rsidR="00E23B32">
              <w:rPr>
                <w:sz w:val="22"/>
                <w:szCs w:val="22"/>
              </w:rPr>
              <w:t>4.61.</w:t>
            </w:r>
            <w:r w:rsidRPr="002C7C3E">
              <w:rPr>
                <w:sz w:val="22"/>
                <w:szCs w:val="22"/>
              </w:rPr>
              <w:t xml:space="preserve"> Sự thay đổi góc nghiêng quỹ đạo của UAV theo thời gian</w:t>
            </w:r>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p>
        </w:tc>
        <w:tc>
          <w:tcPr>
            <w:tcW w:w="2977" w:type="dxa"/>
            <w:hideMark/>
          </w:tcPr>
          <w:p w:rsidR="00EC7E4A" w:rsidRPr="002C7C3E" w:rsidRDefault="00EC7E4A" w:rsidP="00007898">
            <w:pPr>
              <w:keepNext/>
              <w:ind w:hanging="22"/>
              <w:rPr>
                <w:sz w:val="22"/>
                <w:szCs w:val="22"/>
              </w:rPr>
            </w:pPr>
            <w:r w:rsidRPr="002C7C3E">
              <w:rPr>
                <w:noProof/>
                <w:sz w:val="22"/>
                <w:szCs w:val="22"/>
                <w:lang w:val="vi-VN" w:eastAsia="vi-VN"/>
              </w:rPr>
              <w:drawing>
                <wp:inline distT="0" distB="0" distL="0" distR="0" wp14:anchorId="1221DCC0" wp14:editId="381E757C">
                  <wp:extent cx="1764290" cy="508000"/>
                  <wp:effectExtent l="0" t="0" r="7620" b="6350"/>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1774056" cy="510812"/>
                          </a:xfrm>
                          <a:prstGeom prst="rect">
                            <a:avLst/>
                          </a:prstGeom>
                          <a:noFill/>
                          <a:ln>
                            <a:noFill/>
                          </a:ln>
                        </pic:spPr>
                      </pic:pic>
                    </a:graphicData>
                  </a:graphic>
                </wp:inline>
              </w:drawing>
            </w:r>
          </w:p>
          <w:p w:rsidR="00EC7E4A" w:rsidRPr="002C7C3E" w:rsidRDefault="00EC7E4A" w:rsidP="00E23B32">
            <w:pPr>
              <w:pStyle w:val="Caption"/>
              <w:spacing w:line="240" w:lineRule="auto"/>
              <w:rPr>
                <w:sz w:val="22"/>
                <w:szCs w:val="22"/>
              </w:rPr>
            </w:pPr>
            <w:bookmarkStart w:id="1920" w:name="_Ref47602734"/>
            <w:bookmarkStart w:id="1921" w:name="_Toc45093527"/>
            <w:bookmarkStart w:id="1922" w:name="_Toc45138664"/>
            <w:bookmarkStart w:id="1923" w:name="_Toc45312878"/>
            <w:bookmarkStart w:id="1924" w:name="_Toc45365546"/>
            <w:bookmarkStart w:id="1925" w:name="_Toc45378446"/>
            <w:bookmarkStart w:id="1926" w:name="_Toc45442887"/>
            <w:bookmarkStart w:id="1927" w:name="_Toc47126350"/>
            <w:bookmarkStart w:id="1928" w:name="_Toc47129473"/>
            <w:bookmarkStart w:id="1929" w:name="_Toc47129634"/>
            <w:bookmarkStart w:id="1930" w:name="_Toc47428916"/>
            <w:bookmarkStart w:id="1931" w:name="_Toc47648823"/>
            <w:bookmarkStart w:id="1932" w:name="_Toc47707560"/>
            <w:bookmarkStart w:id="1933" w:name="_Toc48072959"/>
            <w:bookmarkStart w:id="1934" w:name="_Toc49108955"/>
            <w:bookmarkStart w:id="1935" w:name="_Toc49236280"/>
            <w:bookmarkStart w:id="1936" w:name="_Toc50499817"/>
            <w:bookmarkStart w:id="1937" w:name="_Toc50500163"/>
            <w:bookmarkStart w:id="1938" w:name="_Toc51020596"/>
            <w:bookmarkStart w:id="1939" w:name="_Toc57761720"/>
            <w:bookmarkStart w:id="1940" w:name="_Toc57817517"/>
            <w:bookmarkStart w:id="1941" w:name="_Toc57817635"/>
            <w:bookmarkStart w:id="1942" w:name="_Toc57817753"/>
            <w:bookmarkStart w:id="1943" w:name="_Toc57878804"/>
            <w:bookmarkStart w:id="1944" w:name="_Toc58015757"/>
            <w:r w:rsidRPr="002C7C3E">
              <w:rPr>
                <w:sz w:val="22"/>
                <w:szCs w:val="22"/>
              </w:rPr>
              <w:t xml:space="preserve">Hình </w:t>
            </w:r>
            <w:bookmarkStart w:id="1945" w:name="_Toc44454744"/>
            <w:bookmarkStart w:id="1946" w:name="_Toc44454806"/>
            <w:bookmarkStart w:id="1947" w:name="_Toc44454858"/>
            <w:bookmarkStart w:id="1948" w:name="_Toc44454930"/>
            <w:bookmarkEnd w:id="1920"/>
            <w:r w:rsidR="00E23B32">
              <w:rPr>
                <w:sz w:val="22"/>
                <w:szCs w:val="22"/>
              </w:rPr>
              <w:t>4.62.</w:t>
            </w:r>
            <w:r w:rsidRPr="002C7C3E">
              <w:rPr>
                <w:sz w:val="22"/>
                <w:szCs w:val="22"/>
              </w:rPr>
              <w:t xml:space="preserve"> Sự thay đổi vận tốc thẳng đứng của UAV theo thời gian</w:t>
            </w:r>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p>
        </w:tc>
      </w:tr>
    </w:tbl>
    <w:p w:rsidR="00BE1050" w:rsidRDefault="00BE1050" w:rsidP="00007898">
      <w:pPr>
        <w:pStyle w:val="bangbieu"/>
        <w:spacing w:line="240" w:lineRule="auto"/>
        <w:rPr>
          <w:sz w:val="22"/>
          <w:szCs w:val="22"/>
        </w:rPr>
      </w:pPr>
      <w:bookmarkStart w:id="1949" w:name="_Ref51099193"/>
      <w:bookmarkStart w:id="1950" w:name="_Toc57878814"/>
      <w:bookmarkStart w:id="1951" w:name="_Toc58015767"/>
    </w:p>
    <w:tbl>
      <w:tblPr>
        <w:tblW w:w="6096" w:type="dxa"/>
        <w:tblInd w:w="108" w:type="dxa"/>
        <w:tblLayout w:type="fixed"/>
        <w:tblLook w:val="04A0" w:firstRow="1" w:lastRow="0" w:firstColumn="1" w:lastColumn="0" w:noHBand="0" w:noVBand="1"/>
      </w:tblPr>
      <w:tblGrid>
        <w:gridCol w:w="3261"/>
        <w:gridCol w:w="2835"/>
      </w:tblGrid>
      <w:tr w:rsidR="00BE1050" w:rsidRPr="002C7C3E" w:rsidTr="00BE1050">
        <w:trPr>
          <w:trHeight w:val="54"/>
        </w:trPr>
        <w:tc>
          <w:tcPr>
            <w:tcW w:w="3261" w:type="dxa"/>
            <w:hideMark/>
          </w:tcPr>
          <w:p w:rsidR="00BE1050" w:rsidRPr="002C7C3E" w:rsidRDefault="00BE1050" w:rsidP="00BE1050">
            <w:pPr>
              <w:keepNext/>
              <w:ind w:left="-108" w:firstLine="108"/>
              <w:rPr>
                <w:sz w:val="22"/>
                <w:szCs w:val="22"/>
              </w:rPr>
            </w:pPr>
            <w:r w:rsidRPr="002C7C3E">
              <w:rPr>
                <w:noProof/>
                <w:sz w:val="22"/>
                <w:szCs w:val="22"/>
                <w:lang w:val="vi-VN" w:eastAsia="vi-VN"/>
              </w:rPr>
              <w:lastRenderedPageBreak/>
              <w:drawing>
                <wp:inline distT="0" distB="0" distL="0" distR="0" wp14:anchorId="038DF7AF" wp14:editId="78639BAF">
                  <wp:extent cx="2046515" cy="751114"/>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2070845" cy="760044"/>
                          </a:xfrm>
                          <a:prstGeom prst="rect">
                            <a:avLst/>
                          </a:prstGeom>
                          <a:noFill/>
                          <a:ln>
                            <a:noFill/>
                          </a:ln>
                        </pic:spPr>
                      </pic:pic>
                    </a:graphicData>
                  </a:graphic>
                </wp:inline>
              </w:drawing>
            </w:r>
          </w:p>
          <w:p w:rsidR="00BE1050" w:rsidRPr="002C7C3E" w:rsidRDefault="00BE1050" w:rsidP="00E23B32">
            <w:pPr>
              <w:pStyle w:val="Caption"/>
              <w:spacing w:line="240" w:lineRule="auto"/>
              <w:rPr>
                <w:sz w:val="22"/>
                <w:szCs w:val="22"/>
              </w:rPr>
            </w:pPr>
            <w:bookmarkStart w:id="1952" w:name="_Ref47623682"/>
            <w:bookmarkStart w:id="1953" w:name="_Toc45093528"/>
            <w:bookmarkStart w:id="1954" w:name="_Toc45138665"/>
            <w:bookmarkStart w:id="1955" w:name="_Toc45312879"/>
            <w:bookmarkStart w:id="1956" w:name="_Toc45365547"/>
            <w:bookmarkStart w:id="1957" w:name="_Toc45378447"/>
            <w:bookmarkStart w:id="1958" w:name="_Toc45442888"/>
            <w:bookmarkStart w:id="1959" w:name="_Toc47126351"/>
            <w:bookmarkStart w:id="1960" w:name="_Toc47129474"/>
            <w:bookmarkStart w:id="1961" w:name="_Toc47129635"/>
            <w:bookmarkStart w:id="1962" w:name="_Toc47428917"/>
            <w:bookmarkStart w:id="1963" w:name="_Toc47648824"/>
            <w:bookmarkStart w:id="1964" w:name="_Toc47707561"/>
            <w:bookmarkStart w:id="1965" w:name="_Toc48072960"/>
            <w:bookmarkStart w:id="1966" w:name="_Toc49108956"/>
            <w:bookmarkStart w:id="1967" w:name="_Toc49236281"/>
            <w:bookmarkStart w:id="1968" w:name="_Toc50499818"/>
            <w:bookmarkStart w:id="1969" w:name="_Toc50500164"/>
            <w:bookmarkStart w:id="1970" w:name="_Toc51020597"/>
            <w:bookmarkStart w:id="1971" w:name="_Toc57761721"/>
            <w:bookmarkStart w:id="1972" w:name="_Toc57817518"/>
            <w:bookmarkStart w:id="1973" w:name="_Toc57817636"/>
            <w:bookmarkStart w:id="1974" w:name="_Toc57817754"/>
            <w:bookmarkStart w:id="1975" w:name="_Toc57878805"/>
            <w:bookmarkStart w:id="1976" w:name="_Toc58015758"/>
            <w:r w:rsidRPr="002C7C3E">
              <w:rPr>
                <w:sz w:val="22"/>
                <w:szCs w:val="22"/>
              </w:rPr>
              <w:t xml:space="preserve">Hình </w:t>
            </w:r>
            <w:bookmarkStart w:id="1977" w:name="_Toc44454745"/>
            <w:bookmarkStart w:id="1978" w:name="_Toc44454807"/>
            <w:bookmarkStart w:id="1979" w:name="_Toc44454859"/>
            <w:bookmarkStart w:id="1980" w:name="_Toc44454931"/>
            <w:bookmarkEnd w:id="1952"/>
            <w:r w:rsidR="00E23B32">
              <w:rPr>
                <w:sz w:val="22"/>
                <w:szCs w:val="22"/>
              </w:rPr>
              <w:t>4.63.</w:t>
            </w:r>
            <w:r w:rsidRPr="002C7C3E">
              <w:rPr>
                <w:sz w:val="22"/>
                <w:szCs w:val="22"/>
              </w:rPr>
              <w:t xml:space="preserve"> Sự thay đổi quá tải pháp tuyến vận tốc của UAV theo thời gian</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p>
        </w:tc>
        <w:tc>
          <w:tcPr>
            <w:tcW w:w="2835" w:type="dxa"/>
            <w:hideMark/>
          </w:tcPr>
          <w:p w:rsidR="00BE1050" w:rsidRPr="002C7C3E" w:rsidRDefault="00BE1050" w:rsidP="00BE1050">
            <w:pPr>
              <w:keepNext/>
              <w:ind w:left="-86" w:firstLine="52"/>
              <w:rPr>
                <w:sz w:val="22"/>
                <w:szCs w:val="22"/>
              </w:rPr>
            </w:pPr>
            <w:r w:rsidRPr="002C7C3E">
              <w:rPr>
                <w:noProof/>
                <w:sz w:val="22"/>
                <w:szCs w:val="22"/>
                <w:lang w:val="vi-VN" w:eastAsia="vi-VN"/>
              </w:rPr>
              <w:drawing>
                <wp:inline distT="0" distB="0" distL="0" distR="0" wp14:anchorId="205881BC" wp14:editId="7E75D831">
                  <wp:extent cx="1736100" cy="751114"/>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750709" cy="757434"/>
                          </a:xfrm>
                          <a:prstGeom prst="rect">
                            <a:avLst/>
                          </a:prstGeom>
                          <a:noFill/>
                          <a:ln>
                            <a:noFill/>
                          </a:ln>
                        </pic:spPr>
                      </pic:pic>
                    </a:graphicData>
                  </a:graphic>
                </wp:inline>
              </w:drawing>
            </w:r>
          </w:p>
          <w:p w:rsidR="00BE1050" w:rsidRPr="002C7C3E" w:rsidRDefault="00BE1050" w:rsidP="00AC22A8">
            <w:pPr>
              <w:pStyle w:val="Caption"/>
              <w:spacing w:line="240" w:lineRule="auto"/>
              <w:rPr>
                <w:sz w:val="22"/>
                <w:szCs w:val="22"/>
              </w:rPr>
            </w:pPr>
            <w:bookmarkStart w:id="1981" w:name="_Ref47624020"/>
            <w:bookmarkStart w:id="1982" w:name="_Toc45093529"/>
            <w:bookmarkStart w:id="1983" w:name="_Toc45138666"/>
            <w:bookmarkStart w:id="1984" w:name="_Toc45312880"/>
            <w:bookmarkStart w:id="1985" w:name="_Toc45365548"/>
            <w:bookmarkStart w:id="1986" w:name="_Toc45378448"/>
            <w:bookmarkStart w:id="1987" w:name="_Toc45442889"/>
            <w:bookmarkStart w:id="1988" w:name="_Toc47126352"/>
            <w:bookmarkStart w:id="1989" w:name="_Toc47129475"/>
            <w:bookmarkStart w:id="1990" w:name="_Toc47129636"/>
            <w:bookmarkStart w:id="1991" w:name="_Toc47428918"/>
            <w:bookmarkStart w:id="1992" w:name="_Toc47648825"/>
            <w:bookmarkStart w:id="1993" w:name="_Toc47707562"/>
            <w:bookmarkStart w:id="1994" w:name="_Toc48072961"/>
            <w:bookmarkStart w:id="1995" w:name="_Toc49108957"/>
            <w:bookmarkStart w:id="1996" w:name="_Toc49236282"/>
            <w:bookmarkStart w:id="1997" w:name="_Toc50499819"/>
            <w:bookmarkStart w:id="1998" w:name="_Toc50500165"/>
            <w:bookmarkStart w:id="1999" w:name="_Toc51020598"/>
            <w:bookmarkStart w:id="2000" w:name="_Toc57761722"/>
            <w:bookmarkStart w:id="2001" w:name="_Toc57817519"/>
            <w:bookmarkStart w:id="2002" w:name="_Toc57817637"/>
            <w:bookmarkStart w:id="2003" w:name="_Toc57817755"/>
            <w:bookmarkStart w:id="2004" w:name="_Toc57878806"/>
            <w:bookmarkStart w:id="2005" w:name="_Toc58015759"/>
            <w:r w:rsidRPr="002C7C3E">
              <w:rPr>
                <w:sz w:val="22"/>
                <w:szCs w:val="22"/>
              </w:rPr>
              <w:t xml:space="preserve">Hình </w:t>
            </w:r>
            <w:bookmarkStart w:id="2006" w:name="_Toc44454746"/>
            <w:bookmarkStart w:id="2007" w:name="_Toc44454808"/>
            <w:bookmarkStart w:id="2008" w:name="_Toc44454860"/>
            <w:bookmarkStart w:id="2009" w:name="_Toc44454932"/>
            <w:bookmarkEnd w:id="1981"/>
            <w:r w:rsidR="00AC22A8">
              <w:rPr>
                <w:sz w:val="22"/>
                <w:szCs w:val="22"/>
              </w:rPr>
              <w:t>4.64.</w:t>
            </w:r>
            <w:r w:rsidRPr="002C7C3E">
              <w:rPr>
                <w:sz w:val="22"/>
                <w:szCs w:val="22"/>
              </w:rPr>
              <w:t xml:space="preserve"> Sự thay đổi góc tấn của UAV theo thời gian</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p>
        </w:tc>
      </w:tr>
    </w:tbl>
    <w:p w:rsidR="00EC7E4A" w:rsidRPr="006A26A1" w:rsidRDefault="00EC7E4A" w:rsidP="00007898">
      <w:pPr>
        <w:pStyle w:val="bangbieu"/>
        <w:spacing w:line="240" w:lineRule="auto"/>
        <w:rPr>
          <w:sz w:val="22"/>
          <w:szCs w:val="22"/>
          <w:lang w:val="vi-VN"/>
        </w:rPr>
      </w:pPr>
      <w:r w:rsidRPr="002C7C3E">
        <w:rPr>
          <w:sz w:val="22"/>
          <w:szCs w:val="22"/>
          <w:lang w:val="vi-VN"/>
        </w:rPr>
        <w:t xml:space="preserve">Bảng </w:t>
      </w:r>
      <w:bookmarkEnd w:id="1814"/>
      <w:bookmarkEnd w:id="1949"/>
      <w:r w:rsidR="00AC22A8">
        <w:rPr>
          <w:sz w:val="22"/>
          <w:szCs w:val="22"/>
        </w:rPr>
        <w:t>4.1.</w:t>
      </w:r>
      <w:r w:rsidRPr="002C7C3E">
        <w:rPr>
          <w:sz w:val="22"/>
          <w:szCs w:val="22"/>
          <w:lang w:val="vi-VN"/>
        </w:rPr>
        <w:t xml:space="preserve"> Các tham số của UAV ở thời điểm cuối khi có gió dọc thực hiện theo luật điều khiển </w:t>
      </w:r>
      <w:bookmarkEnd w:id="1815"/>
      <w:bookmarkEnd w:id="1816"/>
      <w:bookmarkEnd w:id="1817"/>
      <w:bookmarkEnd w:id="1950"/>
      <w:bookmarkEnd w:id="1951"/>
      <w:r w:rsidR="006A26A1" w:rsidRPr="006A26A1">
        <w:rPr>
          <w:sz w:val="22"/>
          <w:szCs w:val="22"/>
          <w:lang w:val="vi-VN"/>
        </w:rPr>
        <w:t>(3.64)</w:t>
      </w:r>
    </w:p>
    <w:tbl>
      <w:tblPr>
        <w:tblStyle w:val="TableGrid"/>
        <w:tblW w:w="6277" w:type="dxa"/>
        <w:jc w:val="center"/>
        <w:tblInd w:w="216" w:type="dxa"/>
        <w:tblLook w:val="04A0" w:firstRow="1" w:lastRow="0" w:firstColumn="1" w:lastColumn="0" w:noHBand="0" w:noVBand="1"/>
      </w:tblPr>
      <w:tblGrid>
        <w:gridCol w:w="1426"/>
        <w:gridCol w:w="804"/>
        <w:gridCol w:w="774"/>
        <w:gridCol w:w="833"/>
        <w:gridCol w:w="874"/>
        <w:gridCol w:w="845"/>
        <w:gridCol w:w="721"/>
      </w:tblGrid>
      <w:tr w:rsidR="00EC7E4A" w:rsidRPr="00EF50B2" w:rsidTr="005F1A01">
        <w:trPr>
          <w:trHeight w:val="1156"/>
          <w:jc w:val="center"/>
        </w:trPr>
        <w:tc>
          <w:tcPr>
            <w:tcW w:w="1426" w:type="dxa"/>
            <w:tcBorders>
              <w:top w:val="single" w:sz="4" w:space="0" w:color="auto"/>
              <w:left w:val="single" w:sz="4" w:space="0" w:color="auto"/>
              <w:bottom w:val="single" w:sz="4" w:space="0" w:color="auto"/>
              <w:right w:val="single" w:sz="4" w:space="0" w:color="auto"/>
              <w:tl2br w:val="single" w:sz="4" w:space="0" w:color="auto"/>
            </w:tcBorders>
          </w:tcPr>
          <w:p w:rsidR="00EC7E4A" w:rsidRPr="00EF50B2" w:rsidRDefault="00EC7E4A" w:rsidP="00007898">
            <w:pPr>
              <w:ind w:hanging="142"/>
              <w:jc w:val="right"/>
              <w:rPr>
                <w:b/>
                <w:noProof/>
                <w:sz w:val="18"/>
                <w:szCs w:val="18"/>
                <w:lang w:val="vi-VN"/>
              </w:rPr>
            </w:pPr>
            <w:bookmarkStart w:id="2010" w:name="_Hlk47646588"/>
            <w:r w:rsidRPr="00EF50B2">
              <w:rPr>
                <w:b/>
                <w:noProof/>
                <w:sz w:val="18"/>
                <w:szCs w:val="18"/>
                <w:lang w:val="vi-VN"/>
              </w:rPr>
              <w:t>Các tham số</w:t>
            </w:r>
          </w:p>
          <w:p w:rsidR="00EC7E4A" w:rsidRPr="00EF50B2" w:rsidRDefault="00EC7E4A" w:rsidP="00007898">
            <w:pPr>
              <w:ind w:hanging="142"/>
              <w:rPr>
                <w:b/>
                <w:noProof/>
                <w:sz w:val="18"/>
                <w:szCs w:val="18"/>
                <w:lang w:val="vi-VN"/>
              </w:rPr>
            </w:pPr>
          </w:p>
          <w:p w:rsidR="00EC7E4A" w:rsidRPr="00EF50B2" w:rsidRDefault="00EC7E4A" w:rsidP="00007898">
            <w:pPr>
              <w:ind w:hanging="142"/>
              <w:rPr>
                <w:b/>
                <w:noProof/>
                <w:sz w:val="18"/>
                <w:szCs w:val="18"/>
                <w:lang w:val="vi-VN"/>
              </w:rPr>
            </w:pPr>
          </w:p>
          <w:p w:rsidR="00EC7E4A" w:rsidRPr="00EF50B2" w:rsidRDefault="00EC7E4A" w:rsidP="00007898">
            <w:pPr>
              <w:ind w:hanging="142"/>
              <w:rPr>
                <w:noProof/>
                <w:sz w:val="18"/>
                <w:szCs w:val="18"/>
                <w:lang w:val="vi-VN"/>
              </w:rPr>
            </w:pPr>
            <w:r w:rsidRPr="00EF50B2">
              <w:rPr>
                <w:b/>
                <w:noProof/>
                <w:sz w:val="18"/>
                <w:szCs w:val="18"/>
                <w:lang w:val="vi-VN"/>
              </w:rPr>
              <w:t>Vận tốc gió</w:t>
            </w:r>
          </w:p>
        </w:tc>
        <w:tc>
          <w:tcPr>
            <w:tcW w:w="804" w:type="dxa"/>
            <w:tcBorders>
              <w:top w:val="single" w:sz="4" w:space="0" w:color="auto"/>
              <w:left w:val="single" w:sz="4" w:space="0" w:color="auto"/>
              <w:bottom w:val="single" w:sz="4" w:space="0" w:color="auto"/>
              <w:right w:val="single" w:sz="4" w:space="0" w:color="auto"/>
            </w:tcBorders>
            <w:vAlign w:val="center"/>
            <w:hideMark/>
          </w:tcPr>
          <w:p w:rsidR="00EC7E4A" w:rsidRPr="00EF50B2" w:rsidRDefault="00EC7E4A" w:rsidP="00007898">
            <w:pPr>
              <w:ind w:hanging="27"/>
              <w:jc w:val="center"/>
              <w:rPr>
                <w:b/>
                <w:sz w:val="18"/>
                <w:szCs w:val="18"/>
              </w:rPr>
            </w:pPr>
            <w:r w:rsidRPr="00EF50B2">
              <w:rPr>
                <w:b/>
                <w:sz w:val="18"/>
                <w:szCs w:val="18"/>
              </w:rPr>
              <w:t>Sai số cự ly [m]</w:t>
            </w:r>
          </w:p>
        </w:tc>
        <w:tc>
          <w:tcPr>
            <w:tcW w:w="774" w:type="dxa"/>
            <w:tcBorders>
              <w:top w:val="single" w:sz="4" w:space="0" w:color="auto"/>
              <w:left w:val="single" w:sz="4" w:space="0" w:color="auto"/>
              <w:bottom w:val="single" w:sz="4" w:space="0" w:color="auto"/>
              <w:right w:val="single" w:sz="4" w:space="0" w:color="auto"/>
            </w:tcBorders>
            <w:vAlign w:val="center"/>
            <w:hideMark/>
          </w:tcPr>
          <w:p w:rsidR="00EC7E4A" w:rsidRPr="00EF50B2" w:rsidRDefault="00EC7E4A" w:rsidP="00007898">
            <w:pPr>
              <w:ind w:hanging="55"/>
              <w:jc w:val="center"/>
              <w:rPr>
                <w:b/>
                <w:sz w:val="18"/>
                <w:szCs w:val="18"/>
              </w:rPr>
            </w:pPr>
            <w:r w:rsidRPr="00EF50B2">
              <w:rPr>
                <w:b/>
                <w:sz w:val="18"/>
                <w:szCs w:val="18"/>
              </w:rPr>
              <w:t>Sai số độ cao [m]</w:t>
            </w:r>
          </w:p>
        </w:tc>
        <w:tc>
          <w:tcPr>
            <w:tcW w:w="833" w:type="dxa"/>
            <w:tcBorders>
              <w:top w:val="single" w:sz="4" w:space="0" w:color="auto"/>
              <w:left w:val="single" w:sz="4" w:space="0" w:color="auto"/>
              <w:bottom w:val="single" w:sz="4" w:space="0" w:color="auto"/>
              <w:right w:val="single" w:sz="4" w:space="0" w:color="auto"/>
            </w:tcBorders>
            <w:vAlign w:val="center"/>
            <w:hideMark/>
          </w:tcPr>
          <w:p w:rsidR="00EC7E4A" w:rsidRPr="00EF50B2" w:rsidRDefault="00EC7E4A" w:rsidP="00007898">
            <w:pPr>
              <w:jc w:val="center"/>
              <w:rPr>
                <w:b/>
                <w:sz w:val="18"/>
                <w:szCs w:val="18"/>
              </w:rPr>
            </w:pPr>
            <w:r w:rsidRPr="00EF50B2">
              <w:rPr>
                <w:b/>
                <w:sz w:val="18"/>
                <w:szCs w:val="18"/>
              </w:rPr>
              <w:t>Vận tốc thẳng đứng [m/s]</w:t>
            </w:r>
          </w:p>
        </w:tc>
        <w:tc>
          <w:tcPr>
            <w:tcW w:w="874" w:type="dxa"/>
            <w:tcBorders>
              <w:top w:val="single" w:sz="4" w:space="0" w:color="auto"/>
              <w:left w:val="single" w:sz="4" w:space="0" w:color="auto"/>
              <w:bottom w:val="single" w:sz="4" w:space="0" w:color="auto"/>
              <w:right w:val="single" w:sz="4" w:space="0" w:color="auto"/>
            </w:tcBorders>
            <w:vAlign w:val="center"/>
            <w:hideMark/>
          </w:tcPr>
          <w:p w:rsidR="00EC7E4A" w:rsidRPr="00EF50B2" w:rsidRDefault="00EC7E4A" w:rsidP="00007898">
            <w:pPr>
              <w:ind w:hanging="45"/>
              <w:jc w:val="center"/>
              <w:rPr>
                <w:b/>
                <w:sz w:val="18"/>
                <w:szCs w:val="18"/>
              </w:rPr>
            </w:pPr>
            <w:r w:rsidRPr="00EF50B2">
              <w:rPr>
                <w:b/>
                <w:sz w:val="18"/>
                <w:szCs w:val="18"/>
              </w:rPr>
              <w:t>Góc nghiêng quỹ đạo [</w:t>
            </w:r>
            <w:r w:rsidRPr="00EF50B2">
              <w:rPr>
                <w:b/>
                <w:sz w:val="18"/>
                <w:szCs w:val="18"/>
                <w:vertAlign w:val="superscript"/>
              </w:rPr>
              <w:t>o</w:t>
            </w:r>
            <w:r w:rsidRPr="00EF50B2">
              <w:rPr>
                <w:b/>
                <w:sz w:val="18"/>
                <w:szCs w:val="18"/>
              </w:rP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EC7E4A" w:rsidRPr="00EF50B2" w:rsidRDefault="00EC7E4A" w:rsidP="00007898">
            <w:pPr>
              <w:ind w:hanging="45"/>
              <w:jc w:val="center"/>
              <w:rPr>
                <w:b/>
                <w:sz w:val="18"/>
                <w:szCs w:val="18"/>
              </w:rPr>
            </w:pPr>
            <w:r w:rsidRPr="00EF50B2">
              <w:rPr>
                <w:b/>
                <w:sz w:val="18"/>
                <w:szCs w:val="18"/>
              </w:rPr>
              <w:t>Góc chúc ngóc [</w:t>
            </w:r>
            <w:r w:rsidRPr="00EF50B2">
              <w:rPr>
                <w:b/>
                <w:sz w:val="18"/>
                <w:szCs w:val="18"/>
                <w:vertAlign w:val="superscript"/>
              </w:rPr>
              <w:t>o</w:t>
            </w:r>
            <w:r w:rsidRPr="00EF50B2">
              <w:rPr>
                <w:b/>
                <w:sz w:val="18"/>
                <w:szCs w:val="18"/>
              </w:rPr>
              <w:t>]</w:t>
            </w:r>
          </w:p>
        </w:tc>
        <w:tc>
          <w:tcPr>
            <w:tcW w:w="721" w:type="dxa"/>
            <w:tcBorders>
              <w:top w:val="single" w:sz="4" w:space="0" w:color="auto"/>
              <w:left w:val="single" w:sz="4" w:space="0" w:color="auto"/>
              <w:bottom w:val="single" w:sz="4" w:space="0" w:color="auto"/>
              <w:right w:val="single" w:sz="4" w:space="0" w:color="auto"/>
            </w:tcBorders>
            <w:vAlign w:val="center"/>
            <w:hideMark/>
          </w:tcPr>
          <w:p w:rsidR="00EC7E4A" w:rsidRPr="00EF50B2" w:rsidRDefault="00EC7E4A" w:rsidP="00007898">
            <w:pPr>
              <w:ind w:hanging="153"/>
              <w:jc w:val="center"/>
              <w:rPr>
                <w:b/>
                <w:sz w:val="18"/>
                <w:szCs w:val="18"/>
              </w:rPr>
            </w:pPr>
            <w:r w:rsidRPr="00EF50B2">
              <w:rPr>
                <w:b/>
                <w:sz w:val="18"/>
                <w:szCs w:val="18"/>
              </w:rPr>
              <w:t>Góc tấn [</w:t>
            </w:r>
            <w:r w:rsidRPr="00EF50B2">
              <w:rPr>
                <w:b/>
                <w:sz w:val="18"/>
                <w:szCs w:val="18"/>
                <w:vertAlign w:val="superscript"/>
              </w:rPr>
              <w:t>o</w:t>
            </w:r>
            <w:r w:rsidRPr="00EF50B2">
              <w:rPr>
                <w:b/>
                <w:sz w:val="18"/>
                <w:szCs w:val="18"/>
              </w:rPr>
              <w:t>]</w:t>
            </w:r>
          </w:p>
        </w:tc>
      </w:tr>
      <w:bookmarkEnd w:id="2010"/>
      <w:tr w:rsidR="00EC7E4A" w:rsidRPr="00EF50B2" w:rsidTr="005F1A01">
        <w:trPr>
          <w:trHeight w:val="366"/>
          <w:jc w:val="center"/>
        </w:trPr>
        <w:tc>
          <w:tcPr>
            <w:tcW w:w="1426" w:type="dxa"/>
            <w:tcBorders>
              <w:top w:val="single" w:sz="4" w:space="0" w:color="auto"/>
              <w:left w:val="single" w:sz="4" w:space="0" w:color="auto"/>
              <w:bottom w:val="single" w:sz="4" w:space="0" w:color="auto"/>
              <w:right w:val="single" w:sz="4" w:space="0" w:color="auto"/>
            </w:tcBorders>
            <w:vAlign w:val="center"/>
          </w:tcPr>
          <w:p w:rsidR="00EC7E4A" w:rsidRPr="00BE1050" w:rsidRDefault="004A317D" w:rsidP="004A317D">
            <w:pPr>
              <w:ind w:hanging="142"/>
              <w:jc w:val="center"/>
              <w:rPr>
                <w:position w:val="-12"/>
                <w:sz w:val="18"/>
                <w:szCs w:val="18"/>
              </w:rPr>
            </w:pPr>
            <w:r w:rsidRPr="004A317D">
              <w:rPr>
                <w:position w:val="-10"/>
              </w:rPr>
              <w:object w:dxaOrig="1240" w:dyaOrig="320">
                <v:shape id="_x0000_i1156" type="#_x0000_t75" style="width:62pt;height:16.3pt" o:ole="">
                  <v:imagedata r:id="rId302" o:title=""/>
                </v:shape>
                <o:OLEObject Type="Embed" ProgID="Equation.DSMT4" ShapeID="_x0000_i1156" DrawAspect="Content" ObjectID="_1696092936" r:id="rId303"/>
              </w:object>
            </w:r>
          </w:p>
        </w:tc>
        <w:tc>
          <w:tcPr>
            <w:tcW w:w="804" w:type="dxa"/>
            <w:tcBorders>
              <w:top w:val="single" w:sz="4" w:space="0" w:color="auto"/>
              <w:left w:val="single" w:sz="4" w:space="0" w:color="auto"/>
              <w:bottom w:val="single" w:sz="4" w:space="0" w:color="auto"/>
              <w:right w:val="single" w:sz="4" w:space="0" w:color="auto"/>
            </w:tcBorders>
            <w:vAlign w:val="center"/>
          </w:tcPr>
          <w:p w:rsidR="00EC7E4A" w:rsidRPr="00BE1050" w:rsidRDefault="00EC7E4A" w:rsidP="00007898">
            <w:pPr>
              <w:ind w:hanging="27"/>
              <w:jc w:val="center"/>
              <w:rPr>
                <w:sz w:val="18"/>
                <w:szCs w:val="18"/>
              </w:rPr>
            </w:pPr>
            <w:r w:rsidRPr="00BE1050">
              <w:rPr>
                <w:sz w:val="18"/>
                <w:szCs w:val="18"/>
              </w:rPr>
              <w:t>0,5555</w:t>
            </w:r>
          </w:p>
        </w:tc>
        <w:tc>
          <w:tcPr>
            <w:tcW w:w="774" w:type="dxa"/>
            <w:tcBorders>
              <w:top w:val="single" w:sz="4" w:space="0" w:color="auto"/>
              <w:left w:val="single" w:sz="4" w:space="0" w:color="auto"/>
              <w:bottom w:val="single" w:sz="4" w:space="0" w:color="auto"/>
              <w:right w:val="single" w:sz="4" w:space="0" w:color="auto"/>
            </w:tcBorders>
            <w:vAlign w:val="center"/>
          </w:tcPr>
          <w:p w:rsidR="00EC7E4A" w:rsidRPr="00BE1050" w:rsidRDefault="00EC7E4A" w:rsidP="00007898">
            <w:pPr>
              <w:ind w:hanging="55"/>
              <w:jc w:val="center"/>
              <w:rPr>
                <w:sz w:val="18"/>
                <w:szCs w:val="18"/>
              </w:rPr>
            </w:pPr>
            <w:r w:rsidRPr="00BE1050">
              <w:rPr>
                <w:sz w:val="18"/>
                <w:szCs w:val="18"/>
              </w:rPr>
              <w:t>-1,0072</w:t>
            </w:r>
          </w:p>
        </w:tc>
        <w:tc>
          <w:tcPr>
            <w:tcW w:w="833" w:type="dxa"/>
            <w:tcBorders>
              <w:top w:val="single" w:sz="4" w:space="0" w:color="auto"/>
              <w:left w:val="single" w:sz="4" w:space="0" w:color="auto"/>
              <w:bottom w:val="single" w:sz="4" w:space="0" w:color="auto"/>
              <w:right w:val="single" w:sz="4" w:space="0" w:color="auto"/>
            </w:tcBorders>
            <w:vAlign w:val="center"/>
          </w:tcPr>
          <w:p w:rsidR="00EC7E4A" w:rsidRPr="00BE1050" w:rsidRDefault="00EC7E4A" w:rsidP="00007898">
            <w:pPr>
              <w:jc w:val="center"/>
              <w:rPr>
                <w:sz w:val="18"/>
                <w:szCs w:val="18"/>
              </w:rPr>
            </w:pPr>
            <w:r w:rsidRPr="00BE1050">
              <w:rPr>
                <w:sz w:val="18"/>
                <w:szCs w:val="18"/>
              </w:rPr>
              <w:t>-0,307</w:t>
            </w:r>
            <w:r w:rsidR="00BE1050" w:rsidRPr="00BE1050">
              <w:rPr>
                <w:sz w:val="18"/>
                <w:szCs w:val="18"/>
              </w:rPr>
              <w:t>0</w:t>
            </w:r>
          </w:p>
        </w:tc>
        <w:tc>
          <w:tcPr>
            <w:tcW w:w="874" w:type="dxa"/>
            <w:tcBorders>
              <w:top w:val="single" w:sz="4" w:space="0" w:color="auto"/>
              <w:left w:val="single" w:sz="4" w:space="0" w:color="auto"/>
              <w:bottom w:val="single" w:sz="4" w:space="0" w:color="auto"/>
              <w:right w:val="single" w:sz="4" w:space="0" w:color="auto"/>
            </w:tcBorders>
            <w:vAlign w:val="center"/>
          </w:tcPr>
          <w:p w:rsidR="00EC7E4A" w:rsidRPr="00BE1050" w:rsidRDefault="00EC7E4A" w:rsidP="00007898">
            <w:pPr>
              <w:ind w:hanging="45"/>
              <w:jc w:val="center"/>
              <w:rPr>
                <w:sz w:val="18"/>
                <w:szCs w:val="18"/>
              </w:rPr>
            </w:pPr>
            <w:r w:rsidRPr="00BE1050">
              <w:rPr>
                <w:sz w:val="18"/>
                <w:szCs w:val="18"/>
              </w:rPr>
              <w:t>-0,6613</w:t>
            </w:r>
          </w:p>
        </w:tc>
        <w:tc>
          <w:tcPr>
            <w:tcW w:w="845" w:type="dxa"/>
            <w:tcBorders>
              <w:top w:val="single" w:sz="4" w:space="0" w:color="auto"/>
              <w:left w:val="single" w:sz="4" w:space="0" w:color="auto"/>
              <w:bottom w:val="single" w:sz="4" w:space="0" w:color="auto"/>
              <w:right w:val="single" w:sz="4" w:space="0" w:color="auto"/>
            </w:tcBorders>
            <w:vAlign w:val="center"/>
          </w:tcPr>
          <w:p w:rsidR="00EC7E4A" w:rsidRPr="00BE1050" w:rsidRDefault="00EC7E4A" w:rsidP="00007898">
            <w:pPr>
              <w:ind w:hanging="45"/>
              <w:jc w:val="center"/>
              <w:rPr>
                <w:sz w:val="18"/>
                <w:szCs w:val="18"/>
              </w:rPr>
            </w:pPr>
            <w:r w:rsidRPr="00BE1050">
              <w:rPr>
                <w:sz w:val="18"/>
                <w:szCs w:val="18"/>
              </w:rPr>
              <w:t>12,2518</w:t>
            </w:r>
          </w:p>
        </w:tc>
        <w:tc>
          <w:tcPr>
            <w:tcW w:w="721" w:type="dxa"/>
            <w:tcBorders>
              <w:top w:val="single" w:sz="4" w:space="0" w:color="auto"/>
              <w:left w:val="single" w:sz="4" w:space="0" w:color="auto"/>
              <w:bottom w:val="single" w:sz="4" w:space="0" w:color="auto"/>
              <w:right w:val="single" w:sz="4" w:space="0" w:color="auto"/>
            </w:tcBorders>
            <w:vAlign w:val="center"/>
          </w:tcPr>
          <w:p w:rsidR="00EC7E4A" w:rsidRPr="00BE1050" w:rsidRDefault="00EC7E4A" w:rsidP="00007898">
            <w:pPr>
              <w:ind w:hanging="153"/>
              <w:jc w:val="center"/>
              <w:rPr>
                <w:sz w:val="18"/>
                <w:szCs w:val="18"/>
              </w:rPr>
            </w:pPr>
            <w:r w:rsidRPr="00BE1050">
              <w:rPr>
                <w:sz w:val="18"/>
                <w:szCs w:val="18"/>
              </w:rPr>
              <w:t>12,9978</w:t>
            </w:r>
          </w:p>
        </w:tc>
      </w:tr>
      <w:tr w:rsidR="00EC7E4A" w:rsidRPr="00EF50B2" w:rsidTr="005F1A01">
        <w:trPr>
          <w:trHeight w:val="337"/>
          <w:jc w:val="center"/>
        </w:trPr>
        <w:tc>
          <w:tcPr>
            <w:tcW w:w="1426"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4A317D" w:rsidP="004A317D">
            <w:pPr>
              <w:ind w:hanging="142"/>
              <w:jc w:val="center"/>
              <w:rPr>
                <w:sz w:val="18"/>
                <w:szCs w:val="18"/>
              </w:rPr>
            </w:pPr>
            <w:r w:rsidRPr="004A317D">
              <w:rPr>
                <w:position w:val="-10"/>
              </w:rPr>
              <w:object w:dxaOrig="1240" w:dyaOrig="320">
                <v:shape id="_x0000_i1157" type="#_x0000_t75" style="width:62pt;height:16.3pt" o:ole="">
                  <v:imagedata r:id="rId304" o:title=""/>
                </v:shape>
                <o:OLEObject Type="Embed" ProgID="Equation.DSMT4" ShapeID="_x0000_i1157" DrawAspect="Content" ObjectID="_1696092937" r:id="rId305"/>
              </w:object>
            </w:r>
          </w:p>
        </w:tc>
        <w:tc>
          <w:tcPr>
            <w:tcW w:w="804"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27"/>
              <w:jc w:val="center"/>
              <w:rPr>
                <w:sz w:val="18"/>
                <w:szCs w:val="18"/>
              </w:rPr>
            </w:pPr>
            <w:r w:rsidRPr="00BE1050">
              <w:rPr>
                <w:sz w:val="18"/>
                <w:szCs w:val="18"/>
              </w:rPr>
              <w:t>0,4322</w:t>
            </w:r>
          </w:p>
        </w:tc>
        <w:tc>
          <w:tcPr>
            <w:tcW w:w="774"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55"/>
              <w:jc w:val="center"/>
              <w:rPr>
                <w:sz w:val="18"/>
                <w:szCs w:val="18"/>
              </w:rPr>
            </w:pPr>
            <w:r w:rsidRPr="00BE1050">
              <w:rPr>
                <w:sz w:val="18"/>
                <w:szCs w:val="18"/>
              </w:rPr>
              <w:t>-0,7632</w:t>
            </w:r>
          </w:p>
        </w:tc>
        <w:tc>
          <w:tcPr>
            <w:tcW w:w="833"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jc w:val="center"/>
              <w:rPr>
                <w:sz w:val="18"/>
                <w:szCs w:val="18"/>
              </w:rPr>
            </w:pPr>
            <w:r w:rsidRPr="00BE1050">
              <w:rPr>
                <w:sz w:val="18"/>
                <w:szCs w:val="18"/>
              </w:rPr>
              <w:t>-0,3309</w:t>
            </w:r>
          </w:p>
        </w:tc>
        <w:tc>
          <w:tcPr>
            <w:tcW w:w="874"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45"/>
              <w:jc w:val="center"/>
              <w:rPr>
                <w:sz w:val="18"/>
                <w:szCs w:val="18"/>
              </w:rPr>
            </w:pPr>
            <w:r w:rsidRPr="00BE1050">
              <w:rPr>
                <w:sz w:val="18"/>
                <w:szCs w:val="18"/>
              </w:rPr>
              <w:t>-0,6079</w:t>
            </w:r>
          </w:p>
        </w:tc>
        <w:tc>
          <w:tcPr>
            <w:tcW w:w="845"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45"/>
              <w:jc w:val="center"/>
              <w:rPr>
                <w:sz w:val="18"/>
                <w:szCs w:val="18"/>
              </w:rPr>
            </w:pPr>
            <w:r w:rsidRPr="00BE1050">
              <w:rPr>
                <w:sz w:val="18"/>
                <w:szCs w:val="18"/>
              </w:rPr>
              <w:t>11,6188</w:t>
            </w:r>
          </w:p>
        </w:tc>
        <w:tc>
          <w:tcPr>
            <w:tcW w:w="721"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153"/>
              <w:jc w:val="center"/>
              <w:rPr>
                <w:sz w:val="18"/>
                <w:szCs w:val="18"/>
              </w:rPr>
            </w:pPr>
            <w:r w:rsidRPr="00BE1050">
              <w:rPr>
                <w:sz w:val="18"/>
                <w:szCs w:val="18"/>
              </w:rPr>
              <w:t>12,2851</w:t>
            </w:r>
          </w:p>
        </w:tc>
      </w:tr>
      <w:tr w:rsidR="00EC7E4A" w:rsidRPr="00EF50B2" w:rsidTr="005F1A01">
        <w:trPr>
          <w:trHeight w:val="337"/>
          <w:jc w:val="center"/>
        </w:trPr>
        <w:tc>
          <w:tcPr>
            <w:tcW w:w="1426"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4A317D" w:rsidP="004A317D">
            <w:pPr>
              <w:ind w:hanging="142"/>
              <w:jc w:val="center"/>
              <w:rPr>
                <w:color w:val="00B050"/>
                <w:sz w:val="18"/>
                <w:szCs w:val="18"/>
              </w:rPr>
            </w:pPr>
            <w:r w:rsidRPr="004A317D">
              <w:rPr>
                <w:position w:val="-10"/>
              </w:rPr>
              <w:object w:dxaOrig="1240" w:dyaOrig="320">
                <v:shape id="_x0000_i1158" type="#_x0000_t75" style="width:62pt;height:16.3pt" o:ole="">
                  <v:imagedata r:id="rId306" o:title=""/>
                </v:shape>
                <o:OLEObject Type="Embed" ProgID="Equation.DSMT4" ShapeID="_x0000_i1158" DrawAspect="Content" ObjectID="_1696092938" r:id="rId307"/>
              </w:object>
            </w:r>
          </w:p>
        </w:tc>
        <w:tc>
          <w:tcPr>
            <w:tcW w:w="804"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27"/>
              <w:jc w:val="center"/>
              <w:rPr>
                <w:sz w:val="18"/>
                <w:szCs w:val="18"/>
              </w:rPr>
            </w:pPr>
            <w:r w:rsidRPr="00BE1050">
              <w:rPr>
                <w:sz w:val="18"/>
                <w:szCs w:val="18"/>
              </w:rPr>
              <w:t>0,3121</w:t>
            </w:r>
          </w:p>
        </w:tc>
        <w:tc>
          <w:tcPr>
            <w:tcW w:w="774"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55"/>
              <w:jc w:val="center"/>
              <w:rPr>
                <w:sz w:val="18"/>
                <w:szCs w:val="18"/>
              </w:rPr>
            </w:pPr>
            <w:r w:rsidRPr="00BE1050">
              <w:rPr>
                <w:sz w:val="18"/>
                <w:szCs w:val="18"/>
              </w:rPr>
              <w:t>-0,5429</w:t>
            </w:r>
          </w:p>
        </w:tc>
        <w:tc>
          <w:tcPr>
            <w:tcW w:w="833"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jc w:val="center"/>
              <w:rPr>
                <w:sz w:val="18"/>
                <w:szCs w:val="18"/>
              </w:rPr>
            </w:pPr>
            <w:r w:rsidRPr="00BE1050">
              <w:rPr>
                <w:sz w:val="18"/>
                <w:szCs w:val="18"/>
              </w:rPr>
              <w:t>-0,2968</w:t>
            </w:r>
          </w:p>
        </w:tc>
        <w:tc>
          <w:tcPr>
            <w:tcW w:w="874"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45"/>
              <w:jc w:val="center"/>
              <w:rPr>
                <w:sz w:val="18"/>
                <w:szCs w:val="18"/>
              </w:rPr>
            </w:pPr>
            <w:r w:rsidRPr="00BE1050">
              <w:rPr>
                <w:sz w:val="18"/>
                <w:szCs w:val="18"/>
              </w:rPr>
              <w:t>-0,5460</w:t>
            </w:r>
          </w:p>
        </w:tc>
        <w:tc>
          <w:tcPr>
            <w:tcW w:w="845"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45"/>
              <w:jc w:val="center"/>
              <w:rPr>
                <w:sz w:val="18"/>
                <w:szCs w:val="18"/>
              </w:rPr>
            </w:pPr>
            <w:r w:rsidRPr="00BE1050">
              <w:rPr>
                <w:sz w:val="18"/>
                <w:szCs w:val="18"/>
              </w:rPr>
              <w:t>11,0562</w:t>
            </w:r>
          </w:p>
        </w:tc>
        <w:tc>
          <w:tcPr>
            <w:tcW w:w="721"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153"/>
              <w:jc w:val="center"/>
              <w:rPr>
                <w:sz w:val="18"/>
                <w:szCs w:val="18"/>
              </w:rPr>
            </w:pPr>
            <w:r w:rsidRPr="00BE1050">
              <w:rPr>
                <w:sz w:val="18"/>
                <w:szCs w:val="18"/>
              </w:rPr>
              <w:t>11,6373</w:t>
            </w:r>
          </w:p>
        </w:tc>
      </w:tr>
      <w:tr w:rsidR="00EC7E4A" w:rsidRPr="00EF50B2" w:rsidTr="005F1A01">
        <w:trPr>
          <w:trHeight w:val="337"/>
          <w:jc w:val="center"/>
        </w:trPr>
        <w:tc>
          <w:tcPr>
            <w:tcW w:w="1426"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4A317D" w:rsidP="004A317D">
            <w:pPr>
              <w:ind w:hanging="142"/>
              <w:jc w:val="center"/>
              <w:rPr>
                <w:color w:val="92D050"/>
                <w:sz w:val="18"/>
                <w:szCs w:val="18"/>
              </w:rPr>
            </w:pPr>
            <w:r w:rsidRPr="004A317D">
              <w:rPr>
                <w:position w:val="-10"/>
              </w:rPr>
              <w:object w:dxaOrig="1240" w:dyaOrig="320">
                <v:shape id="_x0000_i1159" type="#_x0000_t75" style="width:62pt;height:16.3pt" o:ole="">
                  <v:imagedata r:id="rId308" o:title=""/>
                </v:shape>
                <o:OLEObject Type="Embed" ProgID="Equation.DSMT4" ShapeID="_x0000_i1159" DrawAspect="Content" ObjectID="_1696092939" r:id="rId309"/>
              </w:object>
            </w:r>
          </w:p>
        </w:tc>
        <w:tc>
          <w:tcPr>
            <w:tcW w:w="804"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27"/>
              <w:jc w:val="center"/>
              <w:rPr>
                <w:sz w:val="18"/>
                <w:szCs w:val="18"/>
              </w:rPr>
            </w:pPr>
            <w:r w:rsidRPr="00BE1050">
              <w:rPr>
                <w:sz w:val="18"/>
                <w:szCs w:val="18"/>
              </w:rPr>
              <w:t>0,1957</w:t>
            </w:r>
          </w:p>
        </w:tc>
        <w:tc>
          <w:tcPr>
            <w:tcW w:w="774"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55"/>
              <w:jc w:val="center"/>
              <w:rPr>
                <w:sz w:val="18"/>
                <w:szCs w:val="18"/>
              </w:rPr>
            </w:pPr>
            <w:r w:rsidRPr="00BE1050">
              <w:rPr>
                <w:sz w:val="18"/>
                <w:szCs w:val="18"/>
              </w:rPr>
              <w:t>-0,3442</w:t>
            </w:r>
          </w:p>
        </w:tc>
        <w:tc>
          <w:tcPr>
            <w:tcW w:w="833"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jc w:val="center"/>
              <w:rPr>
                <w:sz w:val="18"/>
                <w:szCs w:val="18"/>
              </w:rPr>
            </w:pPr>
            <w:r w:rsidRPr="00BE1050">
              <w:rPr>
                <w:sz w:val="18"/>
                <w:szCs w:val="18"/>
              </w:rPr>
              <w:t>-0,2572</w:t>
            </w:r>
          </w:p>
        </w:tc>
        <w:tc>
          <w:tcPr>
            <w:tcW w:w="874"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45"/>
              <w:jc w:val="center"/>
              <w:rPr>
                <w:sz w:val="18"/>
                <w:szCs w:val="18"/>
              </w:rPr>
            </w:pPr>
            <w:r w:rsidRPr="00BE1050">
              <w:rPr>
                <w:sz w:val="18"/>
                <w:szCs w:val="18"/>
              </w:rPr>
              <w:t>-0,4739</w:t>
            </w:r>
          </w:p>
        </w:tc>
        <w:tc>
          <w:tcPr>
            <w:tcW w:w="845"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45"/>
              <w:jc w:val="center"/>
              <w:rPr>
                <w:sz w:val="18"/>
                <w:szCs w:val="18"/>
              </w:rPr>
            </w:pPr>
            <w:r w:rsidRPr="00BE1050">
              <w:rPr>
                <w:sz w:val="18"/>
                <w:szCs w:val="18"/>
              </w:rPr>
              <w:t>10,5668</w:t>
            </w:r>
          </w:p>
        </w:tc>
        <w:tc>
          <w:tcPr>
            <w:tcW w:w="721"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153"/>
              <w:jc w:val="center"/>
              <w:rPr>
                <w:sz w:val="18"/>
                <w:szCs w:val="18"/>
              </w:rPr>
            </w:pPr>
            <w:r w:rsidRPr="00BE1050">
              <w:rPr>
                <w:sz w:val="18"/>
                <w:szCs w:val="18"/>
              </w:rPr>
              <w:t>11,0559</w:t>
            </w:r>
          </w:p>
        </w:tc>
      </w:tr>
      <w:tr w:rsidR="00EC7E4A" w:rsidRPr="00EF50B2" w:rsidTr="005F1A01">
        <w:trPr>
          <w:trHeight w:val="337"/>
          <w:jc w:val="center"/>
        </w:trPr>
        <w:tc>
          <w:tcPr>
            <w:tcW w:w="1426"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4A317D" w:rsidP="004A317D">
            <w:pPr>
              <w:ind w:hanging="142"/>
              <w:jc w:val="center"/>
              <w:rPr>
                <w:color w:val="92D050"/>
                <w:sz w:val="18"/>
                <w:szCs w:val="18"/>
              </w:rPr>
            </w:pPr>
            <w:r w:rsidRPr="004A317D">
              <w:rPr>
                <w:position w:val="-10"/>
              </w:rPr>
              <w:object w:dxaOrig="1120" w:dyaOrig="320">
                <v:shape id="_x0000_i1160" type="#_x0000_t75" style="width:55.7pt;height:16.3pt" o:ole="">
                  <v:imagedata r:id="rId310" o:title=""/>
                </v:shape>
                <o:OLEObject Type="Embed" ProgID="Equation.DSMT4" ShapeID="_x0000_i1160" DrawAspect="Content" ObjectID="_1696092940" r:id="rId311"/>
              </w:object>
            </w:r>
          </w:p>
        </w:tc>
        <w:tc>
          <w:tcPr>
            <w:tcW w:w="804"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27"/>
              <w:jc w:val="center"/>
              <w:rPr>
                <w:color w:val="0070C0"/>
                <w:sz w:val="18"/>
                <w:szCs w:val="18"/>
              </w:rPr>
            </w:pPr>
            <w:r w:rsidRPr="00BE1050">
              <w:rPr>
                <w:color w:val="0070C0"/>
                <w:sz w:val="18"/>
                <w:szCs w:val="18"/>
              </w:rPr>
              <w:t>0,0832</w:t>
            </w:r>
          </w:p>
        </w:tc>
        <w:tc>
          <w:tcPr>
            <w:tcW w:w="774"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55"/>
              <w:jc w:val="center"/>
              <w:rPr>
                <w:color w:val="0070C0"/>
                <w:sz w:val="18"/>
                <w:szCs w:val="18"/>
              </w:rPr>
            </w:pPr>
            <w:r w:rsidRPr="00BE1050">
              <w:rPr>
                <w:color w:val="0070C0"/>
                <w:sz w:val="18"/>
                <w:szCs w:val="18"/>
              </w:rPr>
              <w:t>-0,1643</w:t>
            </w:r>
          </w:p>
        </w:tc>
        <w:tc>
          <w:tcPr>
            <w:tcW w:w="833"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jc w:val="center"/>
              <w:rPr>
                <w:color w:val="0070C0"/>
                <w:sz w:val="18"/>
                <w:szCs w:val="18"/>
              </w:rPr>
            </w:pPr>
            <w:r w:rsidRPr="00BE1050">
              <w:rPr>
                <w:color w:val="0070C0"/>
                <w:sz w:val="18"/>
                <w:szCs w:val="18"/>
              </w:rPr>
              <w:t>-0,2111</w:t>
            </w:r>
          </w:p>
        </w:tc>
        <w:tc>
          <w:tcPr>
            <w:tcW w:w="874"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45"/>
              <w:jc w:val="center"/>
              <w:rPr>
                <w:color w:val="0070C0"/>
                <w:sz w:val="18"/>
                <w:szCs w:val="18"/>
              </w:rPr>
            </w:pPr>
            <w:r w:rsidRPr="00BE1050">
              <w:rPr>
                <w:color w:val="0070C0"/>
                <w:sz w:val="18"/>
                <w:szCs w:val="18"/>
              </w:rPr>
              <w:t>-0,3894</w:t>
            </w:r>
          </w:p>
        </w:tc>
        <w:tc>
          <w:tcPr>
            <w:tcW w:w="845"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45"/>
              <w:jc w:val="center"/>
              <w:rPr>
                <w:color w:val="0070C0"/>
                <w:sz w:val="18"/>
                <w:szCs w:val="18"/>
              </w:rPr>
            </w:pPr>
            <w:r w:rsidRPr="00BE1050">
              <w:rPr>
                <w:color w:val="0070C0"/>
                <w:sz w:val="18"/>
                <w:szCs w:val="18"/>
              </w:rPr>
              <w:t>10,1190</w:t>
            </w:r>
          </w:p>
        </w:tc>
        <w:tc>
          <w:tcPr>
            <w:tcW w:w="721"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153"/>
              <w:jc w:val="center"/>
              <w:rPr>
                <w:color w:val="0070C0"/>
                <w:sz w:val="18"/>
                <w:szCs w:val="18"/>
              </w:rPr>
            </w:pPr>
            <w:r w:rsidRPr="00BE1050">
              <w:rPr>
                <w:color w:val="0070C0"/>
                <w:sz w:val="18"/>
                <w:szCs w:val="18"/>
              </w:rPr>
              <w:t>10,5085</w:t>
            </w:r>
          </w:p>
        </w:tc>
      </w:tr>
      <w:tr w:rsidR="00EC7E4A" w:rsidRPr="00EF50B2" w:rsidTr="005F1A01">
        <w:trPr>
          <w:trHeight w:val="337"/>
          <w:jc w:val="center"/>
        </w:trPr>
        <w:tc>
          <w:tcPr>
            <w:tcW w:w="1426"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4A317D" w:rsidP="004A317D">
            <w:pPr>
              <w:ind w:hanging="142"/>
              <w:jc w:val="center"/>
              <w:rPr>
                <w:color w:val="92D050"/>
                <w:sz w:val="18"/>
                <w:szCs w:val="18"/>
              </w:rPr>
            </w:pPr>
            <w:r w:rsidRPr="004A317D">
              <w:rPr>
                <w:position w:val="-10"/>
              </w:rPr>
              <w:object w:dxaOrig="1240" w:dyaOrig="320">
                <v:shape id="_x0000_i1161" type="#_x0000_t75" style="width:62pt;height:16.3pt" o:ole="">
                  <v:imagedata r:id="rId312" o:title=""/>
                </v:shape>
                <o:OLEObject Type="Embed" ProgID="Equation.DSMT4" ShapeID="_x0000_i1161" DrawAspect="Content" ObjectID="_1696092941" r:id="rId313"/>
              </w:object>
            </w:r>
          </w:p>
        </w:tc>
        <w:tc>
          <w:tcPr>
            <w:tcW w:w="804"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27"/>
              <w:jc w:val="center"/>
              <w:rPr>
                <w:color w:val="0070C0"/>
                <w:sz w:val="18"/>
                <w:szCs w:val="18"/>
              </w:rPr>
            </w:pPr>
            <w:r w:rsidRPr="00BE1050">
              <w:rPr>
                <w:color w:val="0070C0"/>
                <w:sz w:val="18"/>
                <w:szCs w:val="18"/>
              </w:rPr>
              <w:t>-0,0252</w:t>
            </w:r>
          </w:p>
        </w:tc>
        <w:tc>
          <w:tcPr>
            <w:tcW w:w="774"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55"/>
              <w:jc w:val="center"/>
              <w:rPr>
                <w:color w:val="0070C0"/>
                <w:sz w:val="18"/>
                <w:szCs w:val="18"/>
              </w:rPr>
            </w:pPr>
            <w:r w:rsidRPr="00BE1050">
              <w:rPr>
                <w:color w:val="0070C0"/>
                <w:sz w:val="18"/>
                <w:szCs w:val="18"/>
              </w:rPr>
              <w:t>-0,0009</w:t>
            </w:r>
          </w:p>
        </w:tc>
        <w:tc>
          <w:tcPr>
            <w:tcW w:w="833"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jc w:val="center"/>
              <w:rPr>
                <w:color w:val="0070C0"/>
                <w:sz w:val="18"/>
                <w:szCs w:val="18"/>
              </w:rPr>
            </w:pPr>
            <w:r w:rsidRPr="00BE1050">
              <w:rPr>
                <w:color w:val="0070C0"/>
                <w:sz w:val="18"/>
                <w:szCs w:val="18"/>
              </w:rPr>
              <w:t>-0,1574</w:t>
            </w:r>
          </w:p>
        </w:tc>
        <w:tc>
          <w:tcPr>
            <w:tcW w:w="874"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45"/>
              <w:jc w:val="center"/>
              <w:rPr>
                <w:color w:val="0070C0"/>
                <w:sz w:val="18"/>
                <w:szCs w:val="18"/>
              </w:rPr>
            </w:pPr>
            <w:r w:rsidRPr="00BE1050">
              <w:rPr>
                <w:color w:val="0070C0"/>
                <w:sz w:val="18"/>
                <w:szCs w:val="18"/>
              </w:rPr>
              <w:t>-0,2907</w:t>
            </w:r>
          </w:p>
        </w:tc>
        <w:tc>
          <w:tcPr>
            <w:tcW w:w="845"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45"/>
              <w:jc w:val="center"/>
              <w:rPr>
                <w:color w:val="0070C0"/>
                <w:sz w:val="18"/>
                <w:szCs w:val="18"/>
              </w:rPr>
            </w:pPr>
            <w:r w:rsidRPr="00BE1050">
              <w:rPr>
                <w:color w:val="0070C0"/>
                <w:sz w:val="18"/>
                <w:szCs w:val="18"/>
              </w:rPr>
              <w:t>9,6989</w:t>
            </w:r>
          </w:p>
        </w:tc>
        <w:tc>
          <w:tcPr>
            <w:tcW w:w="721"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153"/>
              <w:jc w:val="center"/>
              <w:rPr>
                <w:color w:val="0070C0"/>
                <w:sz w:val="18"/>
                <w:szCs w:val="18"/>
              </w:rPr>
            </w:pPr>
            <w:r w:rsidRPr="00BE1050">
              <w:rPr>
                <w:color w:val="0070C0"/>
                <w:sz w:val="18"/>
                <w:szCs w:val="18"/>
              </w:rPr>
              <w:t>9,9803</w:t>
            </w:r>
          </w:p>
        </w:tc>
      </w:tr>
      <w:tr w:rsidR="00EC7E4A" w:rsidRPr="00EF50B2" w:rsidTr="005F1A01">
        <w:trPr>
          <w:trHeight w:val="337"/>
          <w:jc w:val="center"/>
        </w:trPr>
        <w:tc>
          <w:tcPr>
            <w:tcW w:w="1426"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4A317D" w:rsidP="004A317D">
            <w:pPr>
              <w:ind w:hanging="142"/>
              <w:jc w:val="center"/>
              <w:rPr>
                <w:color w:val="92D050"/>
                <w:sz w:val="18"/>
                <w:szCs w:val="18"/>
              </w:rPr>
            </w:pPr>
            <w:r w:rsidRPr="004A317D">
              <w:rPr>
                <w:position w:val="-10"/>
              </w:rPr>
              <w:object w:dxaOrig="1240" w:dyaOrig="320">
                <v:shape id="_x0000_i1162" type="#_x0000_t75" style="width:62pt;height:16.3pt" o:ole="">
                  <v:imagedata r:id="rId314" o:title=""/>
                </v:shape>
                <o:OLEObject Type="Embed" ProgID="Equation.DSMT4" ShapeID="_x0000_i1162" DrawAspect="Content" ObjectID="_1696092942" r:id="rId315"/>
              </w:object>
            </w:r>
          </w:p>
        </w:tc>
        <w:tc>
          <w:tcPr>
            <w:tcW w:w="804"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27"/>
              <w:jc w:val="center"/>
              <w:rPr>
                <w:color w:val="0070C0"/>
                <w:sz w:val="18"/>
                <w:szCs w:val="18"/>
              </w:rPr>
            </w:pPr>
            <w:r w:rsidRPr="00BE1050">
              <w:rPr>
                <w:color w:val="0070C0"/>
                <w:sz w:val="18"/>
                <w:szCs w:val="18"/>
              </w:rPr>
              <w:t>-0,1293</w:t>
            </w:r>
          </w:p>
        </w:tc>
        <w:tc>
          <w:tcPr>
            <w:tcW w:w="774"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55"/>
              <w:jc w:val="center"/>
              <w:rPr>
                <w:color w:val="0070C0"/>
                <w:sz w:val="18"/>
                <w:szCs w:val="18"/>
              </w:rPr>
            </w:pPr>
            <w:r w:rsidRPr="00BE1050">
              <w:rPr>
                <w:color w:val="0070C0"/>
                <w:sz w:val="18"/>
                <w:szCs w:val="18"/>
              </w:rPr>
              <w:t>0,1478</w:t>
            </w:r>
          </w:p>
        </w:tc>
        <w:tc>
          <w:tcPr>
            <w:tcW w:w="833"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jc w:val="center"/>
              <w:rPr>
                <w:color w:val="0070C0"/>
                <w:sz w:val="18"/>
                <w:szCs w:val="18"/>
              </w:rPr>
            </w:pPr>
            <w:r w:rsidRPr="00BE1050">
              <w:rPr>
                <w:color w:val="0070C0"/>
                <w:sz w:val="18"/>
                <w:szCs w:val="18"/>
              </w:rPr>
              <w:t>-0,0977</w:t>
            </w:r>
          </w:p>
        </w:tc>
        <w:tc>
          <w:tcPr>
            <w:tcW w:w="874"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45"/>
              <w:jc w:val="center"/>
              <w:rPr>
                <w:color w:val="0070C0"/>
                <w:sz w:val="18"/>
                <w:szCs w:val="18"/>
              </w:rPr>
            </w:pPr>
            <w:r w:rsidRPr="00BE1050">
              <w:rPr>
                <w:color w:val="0070C0"/>
                <w:sz w:val="18"/>
                <w:szCs w:val="18"/>
              </w:rPr>
              <w:t>-0,1807</w:t>
            </w:r>
          </w:p>
        </w:tc>
        <w:tc>
          <w:tcPr>
            <w:tcW w:w="845"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45"/>
              <w:jc w:val="center"/>
              <w:rPr>
                <w:color w:val="0070C0"/>
                <w:sz w:val="18"/>
                <w:szCs w:val="18"/>
              </w:rPr>
            </w:pPr>
            <w:r w:rsidRPr="00BE1050">
              <w:rPr>
                <w:color w:val="0070C0"/>
                <w:sz w:val="18"/>
                <w:szCs w:val="18"/>
              </w:rPr>
              <w:t>9,3069</w:t>
            </w:r>
          </w:p>
        </w:tc>
        <w:tc>
          <w:tcPr>
            <w:tcW w:w="721"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153"/>
              <w:jc w:val="center"/>
              <w:rPr>
                <w:color w:val="0070C0"/>
                <w:sz w:val="18"/>
                <w:szCs w:val="18"/>
              </w:rPr>
            </w:pPr>
            <w:r w:rsidRPr="00BE1050">
              <w:rPr>
                <w:color w:val="0070C0"/>
                <w:sz w:val="18"/>
                <w:szCs w:val="18"/>
              </w:rPr>
              <w:t>9,4759</w:t>
            </w:r>
          </w:p>
        </w:tc>
      </w:tr>
      <w:tr w:rsidR="00EC7E4A" w:rsidRPr="00EF50B2" w:rsidTr="005F1A01">
        <w:trPr>
          <w:trHeight w:val="337"/>
          <w:jc w:val="center"/>
        </w:trPr>
        <w:tc>
          <w:tcPr>
            <w:tcW w:w="1426"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4A317D" w:rsidP="004A317D">
            <w:pPr>
              <w:ind w:hanging="142"/>
              <w:jc w:val="center"/>
              <w:rPr>
                <w:color w:val="92D050"/>
                <w:sz w:val="18"/>
                <w:szCs w:val="18"/>
              </w:rPr>
            </w:pPr>
            <w:r w:rsidRPr="004A317D">
              <w:rPr>
                <w:position w:val="-10"/>
              </w:rPr>
              <w:object w:dxaOrig="1240" w:dyaOrig="320">
                <v:shape id="_x0000_i1163" type="#_x0000_t75" style="width:62pt;height:16.3pt" o:ole="">
                  <v:imagedata r:id="rId316" o:title=""/>
                </v:shape>
                <o:OLEObject Type="Embed" ProgID="Equation.DSMT4" ShapeID="_x0000_i1163" DrawAspect="Content" ObjectID="_1696092943" r:id="rId317"/>
              </w:object>
            </w:r>
          </w:p>
        </w:tc>
        <w:tc>
          <w:tcPr>
            <w:tcW w:w="804"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27"/>
              <w:jc w:val="center"/>
              <w:rPr>
                <w:color w:val="0070C0"/>
                <w:sz w:val="18"/>
                <w:szCs w:val="18"/>
              </w:rPr>
            </w:pPr>
            <w:r w:rsidRPr="00BE1050">
              <w:rPr>
                <w:color w:val="0070C0"/>
                <w:sz w:val="18"/>
                <w:szCs w:val="18"/>
              </w:rPr>
              <w:t>-0,2290</w:t>
            </w:r>
          </w:p>
        </w:tc>
        <w:tc>
          <w:tcPr>
            <w:tcW w:w="774"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55"/>
              <w:jc w:val="center"/>
              <w:rPr>
                <w:color w:val="0070C0"/>
                <w:sz w:val="18"/>
                <w:szCs w:val="18"/>
              </w:rPr>
            </w:pPr>
            <w:r w:rsidRPr="00BE1050">
              <w:rPr>
                <w:color w:val="0070C0"/>
                <w:sz w:val="18"/>
                <w:szCs w:val="18"/>
              </w:rPr>
              <w:t>0,2838</w:t>
            </w:r>
          </w:p>
        </w:tc>
        <w:tc>
          <w:tcPr>
            <w:tcW w:w="833"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jc w:val="center"/>
              <w:rPr>
                <w:color w:val="0070C0"/>
                <w:sz w:val="18"/>
                <w:szCs w:val="18"/>
              </w:rPr>
            </w:pPr>
            <w:r w:rsidRPr="00BE1050">
              <w:rPr>
                <w:color w:val="0070C0"/>
                <w:sz w:val="18"/>
                <w:szCs w:val="18"/>
              </w:rPr>
              <w:t>-0,0324</w:t>
            </w:r>
          </w:p>
        </w:tc>
        <w:tc>
          <w:tcPr>
            <w:tcW w:w="874"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45"/>
              <w:jc w:val="center"/>
              <w:rPr>
                <w:color w:val="0070C0"/>
                <w:sz w:val="18"/>
                <w:szCs w:val="18"/>
              </w:rPr>
            </w:pPr>
            <w:r w:rsidRPr="00BE1050">
              <w:rPr>
                <w:color w:val="0070C0"/>
                <w:sz w:val="18"/>
                <w:szCs w:val="18"/>
              </w:rPr>
              <w:t>-0,0600</w:t>
            </w:r>
          </w:p>
        </w:tc>
        <w:tc>
          <w:tcPr>
            <w:tcW w:w="845"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45"/>
              <w:jc w:val="center"/>
              <w:rPr>
                <w:color w:val="0070C0"/>
                <w:sz w:val="18"/>
                <w:szCs w:val="18"/>
              </w:rPr>
            </w:pPr>
            <w:r w:rsidRPr="00BE1050">
              <w:rPr>
                <w:color w:val="0070C0"/>
                <w:sz w:val="18"/>
                <w:szCs w:val="18"/>
              </w:rPr>
              <w:t>8,9770</w:t>
            </w:r>
          </w:p>
        </w:tc>
        <w:tc>
          <w:tcPr>
            <w:tcW w:w="721" w:type="dxa"/>
            <w:tcBorders>
              <w:top w:val="single" w:sz="4" w:space="0" w:color="auto"/>
              <w:left w:val="single" w:sz="4" w:space="0" w:color="auto"/>
              <w:bottom w:val="single" w:sz="4" w:space="0" w:color="auto"/>
              <w:right w:val="single" w:sz="4" w:space="0" w:color="auto"/>
            </w:tcBorders>
            <w:vAlign w:val="center"/>
            <w:hideMark/>
          </w:tcPr>
          <w:p w:rsidR="00EC7E4A" w:rsidRPr="00BE1050" w:rsidRDefault="00EC7E4A" w:rsidP="00007898">
            <w:pPr>
              <w:ind w:hanging="153"/>
              <w:jc w:val="center"/>
              <w:rPr>
                <w:color w:val="0070C0"/>
                <w:sz w:val="18"/>
                <w:szCs w:val="18"/>
              </w:rPr>
            </w:pPr>
            <w:r w:rsidRPr="00BE1050">
              <w:rPr>
                <w:color w:val="0070C0"/>
                <w:sz w:val="18"/>
                <w:szCs w:val="18"/>
              </w:rPr>
              <w:t>9,0312</w:t>
            </w:r>
          </w:p>
        </w:tc>
      </w:tr>
      <w:tr w:rsidR="00EC7E4A" w:rsidRPr="00EF50B2" w:rsidTr="005F1A01">
        <w:trPr>
          <w:trHeight w:val="164"/>
          <w:jc w:val="center"/>
        </w:trPr>
        <w:tc>
          <w:tcPr>
            <w:tcW w:w="1426" w:type="dxa"/>
            <w:tcBorders>
              <w:top w:val="single" w:sz="4" w:space="0" w:color="auto"/>
              <w:left w:val="single" w:sz="4" w:space="0" w:color="auto"/>
              <w:bottom w:val="single" w:sz="4" w:space="0" w:color="auto"/>
              <w:right w:val="single" w:sz="4" w:space="0" w:color="auto"/>
            </w:tcBorders>
            <w:vAlign w:val="center"/>
          </w:tcPr>
          <w:p w:rsidR="00EC7E4A" w:rsidRPr="00BE1050" w:rsidRDefault="004A317D" w:rsidP="004A317D">
            <w:pPr>
              <w:ind w:hanging="142"/>
              <w:jc w:val="center"/>
              <w:rPr>
                <w:position w:val="-12"/>
                <w:sz w:val="18"/>
                <w:szCs w:val="18"/>
              </w:rPr>
            </w:pPr>
            <w:r w:rsidRPr="004A317D">
              <w:rPr>
                <w:position w:val="-10"/>
              </w:rPr>
              <w:object w:dxaOrig="1240" w:dyaOrig="320">
                <v:shape id="_x0000_i1164" type="#_x0000_t75" style="width:62pt;height:16.3pt" o:ole="">
                  <v:imagedata r:id="rId318" o:title=""/>
                </v:shape>
                <o:OLEObject Type="Embed" ProgID="Equation.DSMT4" ShapeID="_x0000_i1164" DrawAspect="Content" ObjectID="_1696092944" r:id="rId319"/>
              </w:object>
            </w:r>
          </w:p>
        </w:tc>
        <w:tc>
          <w:tcPr>
            <w:tcW w:w="804" w:type="dxa"/>
            <w:tcBorders>
              <w:top w:val="single" w:sz="4" w:space="0" w:color="auto"/>
              <w:left w:val="single" w:sz="4" w:space="0" w:color="auto"/>
              <w:bottom w:val="single" w:sz="4" w:space="0" w:color="auto"/>
              <w:right w:val="single" w:sz="4" w:space="0" w:color="auto"/>
            </w:tcBorders>
            <w:vAlign w:val="center"/>
          </w:tcPr>
          <w:p w:rsidR="00EC7E4A" w:rsidRPr="00BE1050" w:rsidRDefault="00EC7E4A" w:rsidP="00007898">
            <w:pPr>
              <w:ind w:hanging="27"/>
              <w:jc w:val="center"/>
              <w:rPr>
                <w:sz w:val="18"/>
                <w:szCs w:val="18"/>
              </w:rPr>
            </w:pPr>
            <w:r w:rsidRPr="00BE1050">
              <w:rPr>
                <w:sz w:val="18"/>
                <w:szCs w:val="18"/>
              </w:rPr>
              <w:t>-0,3245</w:t>
            </w:r>
          </w:p>
        </w:tc>
        <w:tc>
          <w:tcPr>
            <w:tcW w:w="774" w:type="dxa"/>
            <w:tcBorders>
              <w:top w:val="single" w:sz="4" w:space="0" w:color="auto"/>
              <w:left w:val="single" w:sz="4" w:space="0" w:color="auto"/>
              <w:bottom w:val="single" w:sz="4" w:space="0" w:color="auto"/>
              <w:right w:val="single" w:sz="4" w:space="0" w:color="auto"/>
            </w:tcBorders>
            <w:vAlign w:val="center"/>
          </w:tcPr>
          <w:p w:rsidR="00EC7E4A" w:rsidRPr="00BE1050" w:rsidRDefault="00EC7E4A" w:rsidP="00007898">
            <w:pPr>
              <w:ind w:hanging="55"/>
              <w:jc w:val="center"/>
              <w:rPr>
                <w:sz w:val="18"/>
                <w:szCs w:val="18"/>
              </w:rPr>
            </w:pPr>
            <w:r w:rsidRPr="00BE1050">
              <w:rPr>
                <w:sz w:val="18"/>
                <w:szCs w:val="18"/>
              </w:rPr>
              <w:t>0,4088</w:t>
            </w:r>
          </w:p>
        </w:tc>
        <w:tc>
          <w:tcPr>
            <w:tcW w:w="833" w:type="dxa"/>
            <w:tcBorders>
              <w:top w:val="single" w:sz="4" w:space="0" w:color="auto"/>
              <w:left w:val="single" w:sz="4" w:space="0" w:color="auto"/>
              <w:bottom w:val="single" w:sz="4" w:space="0" w:color="auto"/>
              <w:right w:val="single" w:sz="4" w:space="0" w:color="auto"/>
            </w:tcBorders>
            <w:vAlign w:val="center"/>
          </w:tcPr>
          <w:p w:rsidR="00EC7E4A" w:rsidRPr="00BE1050" w:rsidRDefault="00EC7E4A" w:rsidP="00007898">
            <w:pPr>
              <w:jc w:val="center"/>
              <w:rPr>
                <w:sz w:val="18"/>
                <w:szCs w:val="18"/>
              </w:rPr>
            </w:pPr>
            <w:r w:rsidRPr="00BE1050">
              <w:rPr>
                <w:sz w:val="18"/>
                <w:szCs w:val="18"/>
              </w:rPr>
              <w:t>0,0398</w:t>
            </w:r>
          </w:p>
        </w:tc>
        <w:tc>
          <w:tcPr>
            <w:tcW w:w="874" w:type="dxa"/>
            <w:tcBorders>
              <w:top w:val="single" w:sz="4" w:space="0" w:color="auto"/>
              <w:left w:val="single" w:sz="4" w:space="0" w:color="auto"/>
              <w:bottom w:val="single" w:sz="4" w:space="0" w:color="auto"/>
              <w:right w:val="single" w:sz="4" w:space="0" w:color="auto"/>
            </w:tcBorders>
            <w:vAlign w:val="center"/>
          </w:tcPr>
          <w:p w:rsidR="00EC7E4A" w:rsidRPr="00BE1050" w:rsidRDefault="00EC7E4A" w:rsidP="00007898">
            <w:pPr>
              <w:ind w:hanging="45"/>
              <w:jc w:val="center"/>
              <w:rPr>
                <w:sz w:val="18"/>
                <w:szCs w:val="18"/>
              </w:rPr>
            </w:pPr>
            <w:r w:rsidRPr="00BE1050">
              <w:rPr>
                <w:sz w:val="18"/>
                <w:szCs w:val="18"/>
              </w:rPr>
              <w:t>0,0737</w:t>
            </w:r>
          </w:p>
        </w:tc>
        <w:tc>
          <w:tcPr>
            <w:tcW w:w="845" w:type="dxa"/>
            <w:tcBorders>
              <w:top w:val="single" w:sz="4" w:space="0" w:color="auto"/>
              <w:left w:val="single" w:sz="4" w:space="0" w:color="auto"/>
              <w:bottom w:val="single" w:sz="4" w:space="0" w:color="auto"/>
              <w:right w:val="single" w:sz="4" w:space="0" w:color="auto"/>
            </w:tcBorders>
            <w:vAlign w:val="center"/>
          </w:tcPr>
          <w:p w:rsidR="00EC7E4A" w:rsidRPr="00BE1050" w:rsidRDefault="00EC7E4A" w:rsidP="00007898">
            <w:pPr>
              <w:ind w:hanging="45"/>
              <w:jc w:val="center"/>
              <w:rPr>
                <w:sz w:val="18"/>
                <w:szCs w:val="18"/>
              </w:rPr>
            </w:pPr>
            <w:r w:rsidRPr="00BE1050">
              <w:rPr>
                <w:sz w:val="18"/>
                <w:szCs w:val="18"/>
              </w:rPr>
              <w:t>8,7731</w:t>
            </w:r>
          </w:p>
        </w:tc>
        <w:tc>
          <w:tcPr>
            <w:tcW w:w="721" w:type="dxa"/>
            <w:tcBorders>
              <w:top w:val="single" w:sz="4" w:space="0" w:color="auto"/>
              <w:left w:val="single" w:sz="4" w:space="0" w:color="auto"/>
              <w:bottom w:val="single" w:sz="4" w:space="0" w:color="auto"/>
              <w:right w:val="single" w:sz="4" w:space="0" w:color="auto"/>
            </w:tcBorders>
            <w:vAlign w:val="center"/>
          </w:tcPr>
          <w:p w:rsidR="00EC7E4A" w:rsidRPr="00BE1050" w:rsidRDefault="00EC7E4A" w:rsidP="00007898">
            <w:pPr>
              <w:ind w:hanging="153"/>
              <w:jc w:val="center"/>
              <w:rPr>
                <w:sz w:val="18"/>
                <w:szCs w:val="18"/>
              </w:rPr>
            </w:pPr>
            <w:r w:rsidRPr="00BE1050">
              <w:rPr>
                <w:sz w:val="18"/>
                <w:szCs w:val="18"/>
              </w:rPr>
              <w:t>8,7089</w:t>
            </w:r>
          </w:p>
        </w:tc>
      </w:tr>
    </w:tbl>
    <w:p w:rsidR="00EC7E4A" w:rsidRPr="002C7C3E" w:rsidRDefault="00BE1050" w:rsidP="00007898">
      <w:pPr>
        <w:jc w:val="both"/>
        <w:rPr>
          <w:i/>
          <w:sz w:val="22"/>
          <w:szCs w:val="22"/>
          <w:lang w:val="vi-VN"/>
        </w:rPr>
      </w:pPr>
      <w:r>
        <w:rPr>
          <w:b/>
          <w:sz w:val="22"/>
          <w:szCs w:val="22"/>
        </w:rPr>
        <w:tab/>
      </w:r>
      <w:r w:rsidR="00EC7E4A" w:rsidRPr="002C7C3E">
        <w:rPr>
          <w:b/>
          <w:sz w:val="22"/>
          <w:szCs w:val="22"/>
          <w:lang w:val="vi-VN"/>
        </w:rPr>
        <w:t>Nhận xét:</w:t>
      </w:r>
      <w:r w:rsidR="00EC7E4A" w:rsidRPr="002C7C3E">
        <w:rPr>
          <w:i/>
          <w:sz w:val="22"/>
          <w:szCs w:val="22"/>
          <w:lang w:val="vi-VN"/>
        </w:rPr>
        <w:t xml:space="preserve"> Căn cứ vào kết quả mô phỏng và bảng kết quả các tham số của UAV ở thời điểm cuối, nhận thấy khi vận tốc gió </w:t>
      </w:r>
      <w:r w:rsidR="004A317D" w:rsidRPr="004A317D">
        <w:rPr>
          <w:position w:val="-10"/>
        </w:rPr>
        <w:object w:dxaOrig="1180" w:dyaOrig="320">
          <v:shape id="_x0000_i1165" type="#_x0000_t75" style="width:59.5pt;height:16.3pt" o:ole="">
            <v:imagedata r:id="rId320" o:title=""/>
          </v:shape>
          <o:OLEObject Type="Embed" ProgID="Equation.DSMT4" ShapeID="_x0000_i1165" DrawAspect="Content" ObjectID="_1696092945" r:id="rId321"/>
        </w:object>
      </w:r>
      <w:r w:rsidR="00EC7E4A" w:rsidRPr="002C7C3E">
        <w:rPr>
          <w:i/>
          <w:sz w:val="22"/>
          <w:szCs w:val="22"/>
          <w:lang w:val="vi-VN"/>
        </w:rPr>
        <w:t xml:space="preserve"> thì </w:t>
      </w:r>
      <w:bookmarkStart w:id="2011" w:name="OLE_LINK182"/>
      <w:bookmarkStart w:id="2012" w:name="OLE_LINK183"/>
      <w:r w:rsidR="00EC7E4A" w:rsidRPr="002C7C3E">
        <w:rPr>
          <w:i/>
          <w:sz w:val="22"/>
          <w:szCs w:val="22"/>
          <w:lang w:val="vi-VN"/>
        </w:rPr>
        <w:t xml:space="preserve">sai số độ cao </w:t>
      </w:r>
      <w:bookmarkEnd w:id="2011"/>
      <w:bookmarkEnd w:id="2012"/>
      <w:r w:rsidR="004A317D" w:rsidRPr="004A317D">
        <w:rPr>
          <w:position w:val="-8"/>
        </w:rPr>
        <w:object w:dxaOrig="1359" w:dyaOrig="279">
          <v:shape id="_x0000_i1166" type="#_x0000_t75" style="width:67.6pt;height:13.75pt" o:ole="">
            <v:imagedata r:id="rId322" o:title=""/>
          </v:shape>
          <o:OLEObject Type="Embed" ProgID="Equation.DSMT4" ShapeID="_x0000_i1166" DrawAspect="Content" ObjectID="_1696092946" r:id="rId323"/>
        </w:object>
      </w:r>
      <w:r w:rsidR="00EC7E4A" w:rsidRPr="002C7C3E">
        <w:rPr>
          <w:i/>
          <w:sz w:val="22"/>
          <w:szCs w:val="22"/>
          <w:lang w:val="vi-VN"/>
        </w:rPr>
        <w:t xml:space="preserve"> vượt quá giá trị cho phép. Còn khi </w:t>
      </w:r>
      <w:r w:rsidR="004A317D" w:rsidRPr="004A317D">
        <w:rPr>
          <w:position w:val="-10"/>
        </w:rPr>
        <w:object w:dxaOrig="1200" w:dyaOrig="320">
          <v:shape id="_x0000_i1167" type="#_x0000_t75" style="width:60.1pt;height:16.3pt" o:ole="">
            <v:imagedata r:id="rId324" o:title=""/>
          </v:shape>
          <o:OLEObject Type="Embed" ProgID="Equation.DSMT4" ShapeID="_x0000_i1167" DrawAspect="Content" ObjectID="_1696092947" r:id="rId325"/>
        </w:object>
      </w:r>
      <w:r w:rsidR="00EC7E4A" w:rsidRPr="002C7C3E">
        <w:rPr>
          <w:i/>
          <w:sz w:val="22"/>
          <w:szCs w:val="22"/>
          <w:lang w:val="vi-VN"/>
        </w:rPr>
        <w:t xml:space="preserve"> thì sai số độ cao </w:t>
      </w:r>
      <w:r w:rsidR="004A317D" w:rsidRPr="004A317D">
        <w:rPr>
          <w:position w:val="-8"/>
        </w:rPr>
        <w:object w:dxaOrig="1240" w:dyaOrig="279">
          <v:shape id="_x0000_i1168" type="#_x0000_t75" style="width:62pt;height:13.75pt" o:ole="">
            <v:imagedata r:id="rId326" o:title=""/>
          </v:shape>
          <o:OLEObject Type="Embed" ProgID="Equation.DSMT4" ShapeID="_x0000_i1168" DrawAspect="Content" ObjectID="_1696092948" r:id="rId327"/>
        </w:object>
      </w:r>
      <w:r w:rsidR="00EC7E4A" w:rsidRPr="002C7C3E">
        <w:rPr>
          <w:i/>
          <w:sz w:val="22"/>
          <w:szCs w:val="22"/>
          <w:lang w:val="vi-VN"/>
        </w:rPr>
        <w:t xml:space="preserve"> vượt quá giá trị cho phép. Như vậy, trong phạm vi gió  (</w:t>
      </w:r>
      <w:r w:rsidR="004A317D" w:rsidRPr="004A317D">
        <w:rPr>
          <w:position w:val="-10"/>
        </w:rPr>
        <w:object w:dxaOrig="1480" w:dyaOrig="300">
          <v:shape id="_x0000_i1169" type="#_x0000_t75" style="width:74.5pt;height:15.05pt" o:ole="">
            <v:imagedata r:id="rId328" o:title=""/>
          </v:shape>
          <o:OLEObject Type="Embed" ProgID="Equation.DSMT4" ShapeID="_x0000_i1169" DrawAspect="Content" ObjectID="_1696092949" r:id="rId329"/>
        </w:object>
      </w:r>
      <w:r w:rsidR="00EC7E4A" w:rsidRPr="002C7C3E">
        <w:rPr>
          <w:i/>
          <w:sz w:val="22"/>
          <w:szCs w:val="22"/>
          <w:lang w:val="vi-VN"/>
        </w:rPr>
        <w:t>) thì tất cả các tham số sai số độ cao, sai số cự ly, vận tốc thẳng đứng, góc chúc ngóc, góc tấn, quá tải pháp tuyến vận tốc của UAV bảo đảm các yêu cầu.</w:t>
      </w:r>
    </w:p>
    <w:bookmarkEnd w:id="1818"/>
    <w:bookmarkEnd w:id="1819"/>
    <w:p w:rsidR="00EC7E4A" w:rsidRPr="002C7C3E" w:rsidRDefault="00EC7E4A" w:rsidP="00007898">
      <w:pPr>
        <w:jc w:val="both"/>
        <w:rPr>
          <w:sz w:val="22"/>
          <w:szCs w:val="22"/>
          <w:lang w:val="vi-VN"/>
        </w:rPr>
      </w:pPr>
      <w:r w:rsidRPr="002C7C3E">
        <w:rPr>
          <w:sz w:val="22"/>
          <w:szCs w:val="22"/>
          <w:lang w:val="vi-VN"/>
        </w:rPr>
        <w:lastRenderedPageBreak/>
        <w:t xml:space="preserve"> </w:t>
      </w:r>
      <w:r w:rsidR="00EF0A58" w:rsidRPr="00007898">
        <w:rPr>
          <w:sz w:val="22"/>
          <w:szCs w:val="22"/>
          <w:lang w:val="vi-VN"/>
        </w:rPr>
        <w:tab/>
      </w:r>
      <w:r w:rsidRPr="002C7C3E">
        <w:rPr>
          <w:sz w:val="22"/>
          <w:szCs w:val="22"/>
          <w:lang w:val="vi-VN"/>
        </w:rPr>
        <w:t xml:space="preserve">Để nâng cao khả năng hoạt động của hệ thống khi có gió, giải pháp đưa ra là bổ sung thêm </w:t>
      </w:r>
      <w:bookmarkStart w:id="2013" w:name="OLE_LINK29"/>
      <w:bookmarkStart w:id="2014" w:name="OLE_LINK32"/>
      <w:r w:rsidRPr="002C7C3E">
        <w:rPr>
          <w:sz w:val="22"/>
          <w:szCs w:val="22"/>
          <w:lang w:val="vi-VN"/>
        </w:rPr>
        <w:t>khâu quân bằng tín hiệu góc chúc ngóc</w:t>
      </w:r>
      <w:bookmarkEnd w:id="2013"/>
      <w:bookmarkEnd w:id="2014"/>
      <w:r w:rsidRPr="002C7C3E">
        <w:rPr>
          <w:sz w:val="22"/>
          <w:szCs w:val="22"/>
          <w:lang w:val="vi-VN"/>
        </w:rPr>
        <w:t>. Khi đó, quy</w:t>
      </w:r>
      <w:r w:rsidRPr="002C7C3E">
        <w:rPr>
          <w:bCs/>
          <w:sz w:val="22"/>
          <w:szCs w:val="22"/>
          <w:lang w:val="vi-VN"/>
        </w:rPr>
        <w:t xml:space="preserve"> luật điều khiển có dạng:</w:t>
      </w:r>
    </w:p>
    <w:tbl>
      <w:tblPr>
        <w:tblStyle w:val="TableGrid"/>
        <w:tblW w:w="609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567"/>
      </w:tblGrid>
      <w:tr w:rsidR="00EC7E4A" w:rsidRPr="002C7C3E" w:rsidTr="00BE1050">
        <w:trPr>
          <w:trHeight w:val="662"/>
        </w:trPr>
        <w:tc>
          <w:tcPr>
            <w:tcW w:w="5529" w:type="dxa"/>
            <w:hideMark/>
          </w:tcPr>
          <w:bookmarkStart w:id="2015" w:name="OLE_LINK41"/>
          <w:bookmarkStart w:id="2016" w:name="OLE_LINK42"/>
          <w:p w:rsidR="00EC7E4A" w:rsidRPr="002C7C3E" w:rsidRDefault="005F1A01" w:rsidP="004A317D">
            <w:pPr>
              <w:widowControl w:val="0"/>
              <w:tabs>
                <w:tab w:val="left" w:pos="0"/>
                <w:tab w:val="left" w:pos="1701"/>
              </w:tabs>
              <w:ind w:hanging="108"/>
              <w:jc w:val="both"/>
              <w:rPr>
                <w:sz w:val="22"/>
                <w:szCs w:val="22"/>
                <w:lang w:val="it-IT"/>
              </w:rPr>
            </w:pPr>
            <w:r w:rsidRPr="004A317D">
              <w:rPr>
                <w:position w:val="-30"/>
              </w:rPr>
              <w:object w:dxaOrig="7080" w:dyaOrig="700">
                <v:shape id="_x0000_i1170" type="#_x0000_t75" style="width:278pt;height:27.55pt" o:ole="">
                  <v:imagedata r:id="rId330" o:title=""/>
                </v:shape>
                <o:OLEObject Type="Embed" ProgID="Equation.DSMT4" ShapeID="_x0000_i1170" DrawAspect="Content" ObjectID="_1696092950" r:id="rId331"/>
              </w:object>
            </w:r>
          </w:p>
        </w:tc>
        <w:tc>
          <w:tcPr>
            <w:tcW w:w="567" w:type="dxa"/>
            <w:vAlign w:val="center"/>
          </w:tcPr>
          <w:p w:rsidR="00EC7E4A" w:rsidRPr="002C7C3E" w:rsidRDefault="006A26A1" w:rsidP="006A26A1">
            <w:pPr>
              <w:pStyle w:val="ListParagraph"/>
              <w:ind w:left="-137" w:right="-129"/>
              <w:jc w:val="right"/>
              <w:rPr>
                <w:sz w:val="22"/>
                <w:szCs w:val="22"/>
                <w:lang w:val="it-IT"/>
              </w:rPr>
            </w:pPr>
            <w:r>
              <w:rPr>
                <w:sz w:val="22"/>
                <w:szCs w:val="22"/>
              </w:rPr>
              <w:t>(4.2)</w:t>
            </w:r>
          </w:p>
        </w:tc>
      </w:tr>
    </w:tbl>
    <w:p w:rsidR="00EC7E4A" w:rsidRPr="002C7C3E" w:rsidRDefault="00EC7E4A" w:rsidP="00007898">
      <w:pPr>
        <w:pStyle w:val="Caption"/>
        <w:spacing w:line="240" w:lineRule="auto"/>
        <w:jc w:val="right"/>
        <w:rPr>
          <w:sz w:val="22"/>
          <w:szCs w:val="22"/>
        </w:rPr>
      </w:pPr>
      <w:bookmarkStart w:id="2017" w:name="_Ref51194457"/>
      <w:bookmarkStart w:id="2018" w:name="_Toc45138884"/>
      <w:bookmarkStart w:id="2019" w:name="_Toc45139275"/>
      <w:bookmarkStart w:id="2020" w:name="_Toc45139321"/>
      <w:bookmarkStart w:id="2021" w:name="_Toc45365709"/>
      <w:bookmarkStart w:id="2022" w:name="_Toc47648828"/>
      <w:bookmarkStart w:id="2023" w:name="_Toc48072970"/>
      <w:bookmarkStart w:id="2024" w:name="_Toc49200344"/>
      <w:bookmarkStart w:id="2025" w:name="_Toc57878815"/>
      <w:bookmarkStart w:id="2026" w:name="_Toc58015768"/>
      <w:bookmarkEnd w:id="2015"/>
      <w:bookmarkEnd w:id="2016"/>
      <w:r w:rsidRPr="002C7C3E">
        <w:rPr>
          <w:sz w:val="22"/>
          <w:szCs w:val="22"/>
        </w:rPr>
        <w:t xml:space="preserve">Bảng </w:t>
      </w:r>
      <w:bookmarkEnd w:id="2017"/>
      <w:r w:rsidR="00AC22A8">
        <w:rPr>
          <w:sz w:val="22"/>
          <w:szCs w:val="22"/>
        </w:rPr>
        <w:t>4.2.</w:t>
      </w:r>
      <w:r w:rsidRPr="002C7C3E">
        <w:rPr>
          <w:sz w:val="22"/>
          <w:szCs w:val="22"/>
        </w:rPr>
        <w:t xml:space="preserve"> Các tham số của UAV ở thời điểm cuối khi có gió dọc thực hiện theo luật điều khiển </w:t>
      </w:r>
      <w:bookmarkEnd w:id="2018"/>
      <w:bookmarkEnd w:id="2019"/>
      <w:bookmarkEnd w:id="2020"/>
      <w:bookmarkEnd w:id="2021"/>
      <w:bookmarkEnd w:id="2022"/>
      <w:bookmarkEnd w:id="2023"/>
      <w:bookmarkEnd w:id="2024"/>
      <w:bookmarkEnd w:id="2025"/>
      <w:bookmarkEnd w:id="2026"/>
      <w:r w:rsidR="006A26A1">
        <w:rPr>
          <w:sz w:val="22"/>
          <w:szCs w:val="22"/>
        </w:rPr>
        <w:t>(4.2)</w:t>
      </w:r>
    </w:p>
    <w:tbl>
      <w:tblPr>
        <w:tblStyle w:val="TableGrid"/>
        <w:tblW w:w="6237" w:type="dxa"/>
        <w:tblInd w:w="108" w:type="dxa"/>
        <w:tblLook w:val="04A0" w:firstRow="1" w:lastRow="0" w:firstColumn="1" w:lastColumn="0" w:noHBand="0" w:noVBand="1"/>
      </w:tblPr>
      <w:tblGrid>
        <w:gridCol w:w="1426"/>
        <w:gridCol w:w="801"/>
        <w:gridCol w:w="771"/>
        <w:gridCol w:w="795"/>
        <w:gridCol w:w="867"/>
        <w:gridCol w:w="839"/>
        <w:gridCol w:w="738"/>
      </w:tblGrid>
      <w:tr w:rsidR="00EC7E4A" w:rsidRPr="002C7C3E" w:rsidTr="005F1A01">
        <w:trPr>
          <w:trHeight w:val="25"/>
        </w:trPr>
        <w:tc>
          <w:tcPr>
            <w:tcW w:w="1426" w:type="dxa"/>
            <w:tcBorders>
              <w:tl2br w:val="single" w:sz="4" w:space="0" w:color="auto"/>
            </w:tcBorders>
          </w:tcPr>
          <w:p w:rsidR="00EC7E4A" w:rsidRPr="00EF50B2" w:rsidRDefault="00EC7E4A" w:rsidP="0059490E">
            <w:pPr>
              <w:jc w:val="right"/>
              <w:rPr>
                <w:b/>
                <w:noProof/>
                <w:sz w:val="18"/>
                <w:szCs w:val="18"/>
              </w:rPr>
            </w:pPr>
            <w:bookmarkStart w:id="2027" w:name="_Hlk49235974"/>
            <w:r w:rsidRPr="00EF50B2">
              <w:rPr>
                <w:b/>
                <w:noProof/>
                <w:sz w:val="18"/>
                <w:szCs w:val="18"/>
              </w:rPr>
              <w:t>Các tham số</w:t>
            </w:r>
          </w:p>
          <w:p w:rsidR="00EC7E4A" w:rsidRPr="00EF50B2" w:rsidRDefault="00EC7E4A" w:rsidP="00007898">
            <w:pPr>
              <w:ind w:hanging="142"/>
              <w:rPr>
                <w:b/>
                <w:noProof/>
                <w:sz w:val="18"/>
                <w:szCs w:val="18"/>
              </w:rPr>
            </w:pPr>
          </w:p>
          <w:p w:rsidR="00EC7E4A" w:rsidRPr="00EF50B2" w:rsidRDefault="00EC7E4A" w:rsidP="00007898">
            <w:pPr>
              <w:ind w:hanging="142"/>
              <w:rPr>
                <w:b/>
                <w:noProof/>
                <w:sz w:val="18"/>
                <w:szCs w:val="18"/>
              </w:rPr>
            </w:pPr>
          </w:p>
          <w:p w:rsidR="00EC7E4A" w:rsidRPr="00EF50B2" w:rsidRDefault="00EC7E4A" w:rsidP="00007898">
            <w:pPr>
              <w:ind w:hanging="142"/>
              <w:rPr>
                <w:noProof/>
                <w:sz w:val="18"/>
                <w:szCs w:val="18"/>
              </w:rPr>
            </w:pPr>
            <w:r w:rsidRPr="00EF50B2">
              <w:rPr>
                <w:b/>
                <w:noProof/>
                <w:sz w:val="18"/>
                <w:szCs w:val="18"/>
              </w:rPr>
              <w:t>Vận tốc gió</w:t>
            </w:r>
          </w:p>
        </w:tc>
        <w:tc>
          <w:tcPr>
            <w:tcW w:w="801" w:type="dxa"/>
            <w:vAlign w:val="center"/>
          </w:tcPr>
          <w:p w:rsidR="00EC7E4A" w:rsidRPr="00EF50B2" w:rsidRDefault="00EC7E4A" w:rsidP="00007898">
            <w:pPr>
              <w:ind w:hanging="27"/>
              <w:jc w:val="center"/>
              <w:rPr>
                <w:b/>
                <w:sz w:val="18"/>
                <w:szCs w:val="18"/>
              </w:rPr>
            </w:pPr>
            <w:r w:rsidRPr="00EF50B2">
              <w:rPr>
                <w:b/>
                <w:sz w:val="18"/>
                <w:szCs w:val="18"/>
              </w:rPr>
              <w:t>Sai số cự ly [m]</w:t>
            </w:r>
          </w:p>
        </w:tc>
        <w:tc>
          <w:tcPr>
            <w:tcW w:w="771" w:type="dxa"/>
            <w:vAlign w:val="center"/>
          </w:tcPr>
          <w:p w:rsidR="00EC7E4A" w:rsidRPr="00EF50B2" w:rsidRDefault="00EC7E4A" w:rsidP="00007898">
            <w:pPr>
              <w:ind w:hanging="55"/>
              <w:jc w:val="center"/>
              <w:rPr>
                <w:b/>
                <w:sz w:val="18"/>
                <w:szCs w:val="18"/>
              </w:rPr>
            </w:pPr>
            <w:r w:rsidRPr="00EF50B2">
              <w:rPr>
                <w:b/>
                <w:sz w:val="18"/>
                <w:szCs w:val="18"/>
              </w:rPr>
              <w:t>Sai số độ cao [m]</w:t>
            </w:r>
          </w:p>
        </w:tc>
        <w:tc>
          <w:tcPr>
            <w:tcW w:w="795" w:type="dxa"/>
            <w:vAlign w:val="center"/>
          </w:tcPr>
          <w:p w:rsidR="00EC7E4A" w:rsidRPr="00EF50B2" w:rsidRDefault="00EC7E4A" w:rsidP="00007898">
            <w:pPr>
              <w:jc w:val="center"/>
              <w:rPr>
                <w:b/>
                <w:sz w:val="18"/>
                <w:szCs w:val="18"/>
              </w:rPr>
            </w:pPr>
            <w:r w:rsidRPr="00EF50B2">
              <w:rPr>
                <w:b/>
                <w:sz w:val="18"/>
                <w:szCs w:val="18"/>
              </w:rPr>
              <w:t>Vận tốc thẳng đứng [m/s]</w:t>
            </w:r>
          </w:p>
        </w:tc>
        <w:tc>
          <w:tcPr>
            <w:tcW w:w="867" w:type="dxa"/>
            <w:vAlign w:val="center"/>
          </w:tcPr>
          <w:p w:rsidR="00EC7E4A" w:rsidRPr="00EF50B2" w:rsidRDefault="00EC7E4A" w:rsidP="00007898">
            <w:pPr>
              <w:ind w:hanging="45"/>
              <w:jc w:val="center"/>
              <w:rPr>
                <w:b/>
                <w:sz w:val="18"/>
                <w:szCs w:val="18"/>
              </w:rPr>
            </w:pPr>
            <w:r w:rsidRPr="00EF50B2">
              <w:rPr>
                <w:b/>
                <w:sz w:val="18"/>
                <w:szCs w:val="18"/>
              </w:rPr>
              <w:t>Góc nghiêng quỹ đạo [</w:t>
            </w:r>
            <w:r w:rsidRPr="00EF50B2">
              <w:rPr>
                <w:b/>
                <w:sz w:val="18"/>
                <w:szCs w:val="18"/>
                <w:vertAlign w:val="superscript"/>
              </w:rPr>
              <w:t>o</w:t>
            </w:r>
            <w:r w:rsidRPr="00EF50B2">
              <w:rPr>
                <w:b/>
                <w:sz w:val="18"/>
                <w:szCs w:val="18"/>
              </w:rPr>
              <w:t>]</w:t>
            </w:r>
          </w:p>
        </w:tc>
        <w:tc>
          <w:tcPr>
            <w:tcW w:w="839" w:type="dxa"/>
            <w:vAlign w:val="center"/>
          </w:tcPr>
          <w:p w:rsidR="00EC7E4A" w:rsidRPr="00EF50B2" w:rsidRDefault="00EC7E4A" w:rsidP="00007898">
            <w:pPr>
              <w:ind w:hanging="45"/>
              <w:jc w:val="center"/>
              <w:rPr>
                <w:b/>
                <w:sz w:val="18"/>
                <w:szCs w:val="18"/>
              </w:rPr>
            </w:pPr>
            <w:r w:rsidRPr="00EF50B2">
              <w:rPr>
                <w:b/>
                <w:sz w:val="18"/>
                <w:szCs w:val="18"/>
              </w:rPr>
              <w:t>Góc chúc ngóc [</w:t>
            </w:r>
            <w:r w:rsidRPr="00EF50B2">
              <w:rPr>
                <w:b/>
                <w:sz w:val="18"/>
                <w:szCs w:val="18"/>
                <w:vertAlign w:val="superscript"/>
              </w:rPr>
              <w:t>o</w:t>
            </w:r>
            <w:r w:rsidRPr="00EF50B2">
              <w:rPr>
                <w:b/>
                <w:sz w:val="18"/>
                <w:szCs w:val="18"/>
              </w:rPr>
              <w:t>]</w:t>
            </w:r>
          </w:p>
        </w:tc>
        <w:tc>
          <w:tcPr>
            <w:tcW w:w="738" w:type="dxa"/>
            <w:vAlign w:val="center"/>
          </w:tcPr>
          <w:p w:rsidR="00EC7E4A" w:rsidRPr="00EF50B2" w:rsidRDefault="00EC7E4A" w:rsidP="00007898">
            <w:pPr>
              <w:ind w:hanging="153"/>
              <w:jc w:val="center"/>
              <w:rPr>
                <w:b/>
                <w:sz w:val="18"/>
                <w:szCs w:val="18"/>
              </w:rPr>
            </w:pPr>
            <w:r w:rsidRPr="00EF50B2">
              <w:rPr>
                <w:b/>
                <w:sz w:val="18"/>
                <w:szCs w:val="18"/>
              </w:rPr>
              <w:t>Góc tấn [</w:t>
            </w:r>
            <w:r w:rsidRPr="00EF50B2">
              <w:rPr>
                <w:b/>
                <w:sz w:val="18"/>
                <w:szCs w:val="18"/>
                <w:vertAlign w:val="superscript"/>
              </w:rPr>
              <w:t>o</w:t>
            </w:r>
            <w:r w:rsidRPr="00EF50B2">
              <w:rPr>
                <w:b/>
                <w:sz w:val="18"/>
                <w:szCs w:val="18"/>
              </w:rPr>
              <w:t>]</w:t>
            </w:r>
          </w:p>
        </w:tc>
      </w:tr>
      <w:bookmarkEnd w:id="2027"/>
      <w:tr w:rsidR="00EC7E4A" w:rsidRPr="002C7C3E" w:rsidTr="005F1A01">
        <w:trPr>
          <w:trHeight w:val="101"/>
        </w:trPr>
        <w:tc>
          <w:tcPr>
            <w:tcW w:w="1426" w:type="dxa"/>
            <w:vAlign w:val="center"/>
          </w:tcPr>
          <w:p w:rsidR="00EC7E4A" w:rsidRPr="00EF50B2" w:rsidRDefault="004A317D" w:rsidP="0059490E">
            <w:pPr>
              <w:ind w:hanging="142"/>
              <w:jc w:val="center"/>
              <w:rPr>
                <w:position w:val="-12"/>
                <w:sz w:val="18"/>
                <w:szCs w:val="18"/>
              </w:rPr>
            </w:pPr>
            <w:r w:rsidRPr="004A317D">
              <w:rPr>
                <w:position w:val="-10"/>
              </w:rPr>
              <w:object w:dxaOrig="1240" w:dyaOrig="320">
                <v:shape id="_x0000_i1171" type="#_x0000_t75" style="width:62pt;height:16.3pt" o:ole="">
                  <v:imagedata r:id="rId332" o:title=""/>
                </v:shape>
                <o:OLEObject Type="Embed" ProgID="Equation.DSMT4" ShapeID="_x0000_i1171" DrawAspect="Content" ObjectID="_1696092951" r:id="rId333"/>
              </w:object>
            </w:r>
          </w:p>
        </w:tc>
        <w:tc>
          <w:tcPr>
            <w:tcW w:w="801" w:type="dxa"/>
            <w:vAlign w:val="center"/>
          </w:tcPr>
          <w:p w:rsidR="00EC7E4A" w:rsidRPr="00EF50B2" w:rsidRDefault="00EC7E4A" w:rsidP="005F1A01">
            <w:pPr>
              <w:ind w:hanging="27"/>
              <w:jc w:val="center"/>
              <w:rPr>
                <w:sz w:val="18"/>
                <w:szCs w:val="18"/>
              </w:rPr>
            </w:pPr>
            <w:r w:rsidRPr="00EF50B2">
              <w:rPr>
                <w:sz w:val="18"/>
                <w:szCs w:val="18"/>
              </w:rPr>
              <w:t>0,2265</w:t>
            </w:r>
          </w:p>
        </w:tc>
        <w:tc>
          <w:tcPr>
            <w:tcW w:w="771" w:type="dxa"/>
            <w:vAlign w:val="center"/>
          </w:tcPr>
          <w:p w:rsidR="00EC7E4A" w:rsidRPr="00EF50B2" w:rsidRDefault="00EC7E4A" w:rsidP="005F1A01">
            <w:pPr>
              <w:ind w:hanging="55"/>
              <w:jc w:val="center"/>
              <w:rPr>
                <w:sz w:val="18"/>
                <w:szCs w:val="18"/>
              </w:rPr>
            </w:pPr>
            <w:r w:rsidRPr="00EF50B2">
              <w:rPr>
                <w:sz w:val="18"/>
                <w:szCs w:val="18"/>
              </w:rPr>
              <w:t>-0,2389</w:t>
            </w:r>
          </w:p>
        </w:tc>
        <w:tc>
          <w:tcPr>
            <w:tcW w:w="795" w:type="dxa"/>
            <w:vAlign w:val="center"/>
          </w:tcPr>
          <w:p w:rsidR="00EC7E4A" w:rsidRPr="00EF50B2" w:rsidRDefault="00EC7E4A" w:rsidP="005F1A01">
            <w:pPr>
              <w:ind w:hanging="46"/>
              <w:jc w:val="center"/>
              <w:rPr>
                <w:sz w:val="18"/>
                <w:szCs w:val="18"/>
              </w:rPr>
            </w:pPr>
            <w:r w:rsidRPr="00EF50B2">
              <w:rPr>
                <w:sz w:val="18"/>
                <w:szCs w:val="18"/>
              </w:rPr>
              <w:t>0,0912</w:t>
            </w:r>
          </w:p>
        </w:tc>
        <w:tc>
          <w:tcPr>
            <w:tcW w:w="867" w:type="dxa"/>
            <w:vAlign w:val="center"/>
          </w:tcPr>
          <w:p w:rsidR="00EC7E4A" w:rsidRPr="00EF50B2" w:rsidRDefault="00EC7E4A" w:rsidP="005F1A01">
            <w:pPr>
              <w:ind w:hanging="45"/>
              <w:jc w:val="center"/>
              <w:rPr>
                <w:sz w:val="18"/>
                <w:szCs w:val="18"/>
              </w:rPr>
            </w:pPr>
            <w:r w:rsidRPr="00EF50B2">
              <w:rPr>
                <w:sz w:val="18"/>
                <w:szCs w:val="18"/>
              </w:rPr>
              <w:t>0,1684</w:t>
            </w:r>
          </w:p>
        </w:tc>
        <w:tc>
          <w:tcPr>
            <w:tcW w:w="839" w:type="dxa"/>
            <w:vAlign w:val="center"/>
          </w:tcPr>
          <w:p w:rsidR="00EC7E4A" w:rsidRPr="00EF50B2" w:rsidRDefault="00EC7E4A" w:rsidP="005F1A01">
            <w:pPr>
              <w:ind w:hanging="45"/>
              <w:jc w:val="center"/>
              <w:rPr>
                <w:sz w:val="18"/>
                <w:szCs w:val="18"/>
              </w:rPr>
            </w:pPr>
            <w:r w:rsidRPr="00EF50B2">
              <w:rPr>
                <w:sz w:val="18"/>
                <w:szCs w:val="18"/>
              </w:rPr>
              <w:t>14,0402</w:t>
            </w:r>
          </w:p>
        </w:tc>
        <w:tc>
          <w:tcPr>
            <w:tcW w:w="738" w:type="dxa"/>
            <w:vAlign w:val="center"/>
          </w:tcPr>
          <w:p w:rsidR="00EC7E4A" w:rsidRPr="00EF50B2" w:rsidRDefault="00EC7E4A" w:rsidP="005F1A01">
            <w:pPr>
              <w:ind w:hanging="153"/>
              <w:jc w:val="center"/>
              <w:rPr>
                <w:sz w:val="18"/>
                <w:szCs w:val="18"/>
              </w:rPr>
            </w:pPr>
            <w:r w:rsidRPr="00EF50B2">
              <w:rPr>
                <w:sz w:val="18"/>
                <w:szCs w:val="18"/>
              </w:rPr>
              <w:t>13,8447</w:t>
            </w:r>
          </w:p>
        </w:tc>
      </w:tr>
      <w:tr w:rsidR="00EC7E4A" w:rsidRPr="002C7C3E" w:rsidTr="005F1A01">
        <w:trPr>
          <w:trHeight w:val="99"/>
        </w:trPr>
        <w:tc>
          <w:tcPr>
            <w:tcW w:w="1426" w:type="dxa"/>
            <w:vAlign w:val="center"/>
          </w:tcPr>
          <w:p w:rsidR="00EC7E4A" w:rsidRPr="00EF50B2" w:rsidRDefault="004A317D" w:rsidP="0059490E">
            <w:pPr>
              <w:ind w:hanging="142"/>
              <w:jc w:val="center"/>
              <w:rPr>
                <w:sz w:val="18"/>
                <w:szCs w:val="18"/>
              </w:rPr>
            </w:pPr>
            <w:r w:rsidRPr="004A317D">
              <w:rPr>
                <w:position w:val="-10"/>
              </w:rPr>
              <w:object w:dxaOrig="1240" w:dyaOrig="320">
                <v:shape id="_x0000_i1172" type="#_x0000_t75" style="width:62pt;height:16.3pt" o:ole="">
                  <v:imagedata r:id="rId334" o:title=""/>
                </v:shape>
                <o:OLEObject Type="Embed" ProgID="Equation.DSMT4" ShapeID="_x0000_i1172" DrawAspect="Content" ObjectID="_1696092952" r:id="rId335"/>
              </w:object>
            </w:r>
          </w:p>
        </w:tc>
        <w:tc>
          <w:tcPr>
            <w:tcW w:w="801" w:type="dxa"/>
            <w:vAlign w:val="center"/>
          </w:tcPr>
          <w:p w:rsidR="00EC7E4A" w:rsidRPr="00EF50B2" w:rsidRDefault="00EC7E4A" w:rsidP="005F1A01">
            <w:pPr>
              <w:ind w:hanging="27"/>
              <w:jc w:val="center"/>
              <w:rPr>
                <w:color w:val="0070C0"/>
                <w:sz w:val="18"/>
                <w:szCs w:val="18"/>
              </w:rPr>
            </w:pPr>
            <w:r w:rsidRPr="00EF50B2">
              <w:rPr>
                <w:color w:val="0070C0"/>
                <w:sz w:val="18"/>
                <w:szCs w:val="18"/>
              </w:rPr>
              <w:t>0,1178</w:t>
            </w:r>
          </w:p>
        </w:tc>
        <w:tc>
          <w:tcPr>
            <w:tcW w:w="771" w:type="dxa"/>
            <w:vAlign w:val="center"/>
          </w:tcPr>
          <w:p w:rsidR="00EC7E4A" w:rsidRPr="00EF50B2" w:rsidRDefault="00EC7E4A" w:rsidP="005F1A01">
            <w:pPr>
              <w:ind w:hanging="55"/>
              <w:jc w:val="center"/>
              <w:rPr>
                <w:color w:val="0070C0"/>
                <w:sz w:val="18"/>
                <w:szCs w:val="18"/>
              </w:rPr>
            </w:pPr>
            <w:r w:rsidRPr="00EF50B2">
              <w:rPr>
                <w:color w:val="0070C0"/>
                <w:sz w:val="18"/>
                <w:szCs w:val="18"/>
              </w:rPr>
              <w:t>-0,0741</w:t>
            </w:r>
          </w:p>
        </w:tc>
        <w:tc>
          <w:tcPr>
            <w:tcW w:w="795" w:type="dxa"/>
            <w:vAlign w:val="center"/>
          </w:tcPr>
          <w:p w:rsidR="00EC7E4A" w:rsidRPr="00EF50B2" w:rsidRDefault="00EC7E4A" w:rsidP="005F1A01">
            <w:pPr>
              <w:ind w:hanging="46"/>
              <w:jc w:val="center"/>
              <w:rPr>
                <w:color w:val="0070C0"/>
                <w:sz w:val="18"/>
                <w:szCs w:val="18"/>
              </w:rPr>
            </w:pPr>
            <w:r w:rsidRPr="00EF50B2">
              <w:rPr>
                <w:color w:val="0070C0"/>
                <w:sz w:val="18"/>
                <w:szCs w:val="18"/>
              </w:rPr>
              <w:t>-0,1187</w:t>
            </w:r>
          </w:p>
        </w:tc>
        <w:tc>
          <w:tcPr>
            <w:tcW w:w="867" w:type="dxa"/>
            <w:vAlign w:val="center"/>
          </w:tcPr>
          <w:p w:rsidR="00EC7E4A" w:rsidRPr="00EF50B2" w:rsidRDefault="00EC7E4A" w:rsidP="005F1A01">
            <w:pPr>
              <w:ind w:hanging="45"/>
              <w:jc w:val="center"/>
              <w:rPr>
                <w:color w:val="0070C0"/>
                <w:sz w:val="18"/>
                <w:szCs w:val="18"/>
              </w:rPr>
            </w:pPr>
            <w:r w:rsidRPr="00EF50B2">
              <w:rPr>
                <w:color w:val="0070C0"/>
                <w:sz w:val="18"/>
                <w:szCs w:val="18"/>
              </w:rPr>
              <w:t>-0,2193</w:t>
            </w:r>
          </w:p>
        </w:tc>
        <w:tc>
          <w:tcPr>
            <w:tcW w:w="839" w:type="dxa"/>
            <w:vAlign w:val="center"/>
          </w:tcPr>
          <w:p w:rsidR="00EC7E4A" w:rsidRPr="00EF50B2" w:rsidRDefault="00EC7E4A" w:rsidP="005F1A01">
            <w:pPr>
              <w:ind w:hanging="45"/>
              <w:jc w:val="center"/>
              <w:rPr>
                <w:color w:val="0070C0"/>
                <w:sz w:val="18"/>
                <w:szCs w:val="18"/>
              </w:rPr>
            </w:pPr>
            <w:r w:rsidRPr="00EF50B2">
              <w:rPr>
                <w:color w:val="0070C0"/>
                <w:sz w:val="18"/>
                <w:szCs w:val="18"/>
              </w:rPr>
              <w:t>11,9785</w:t>
            </w:r>
          </w:p>
        </w:tc>
        <w:tc>
          <w:tcPr>
            <w:tcW w:w="738" w:type="dxa"/>
            <w:vAlign w:val="center"/>
          </w:tcPr>
          <w:p w:rsidR="00EC7E4A" w:rsidRPr="00EF50B2" w:rsidRDefault="00EC7E4A" w:rsidP="005F1A01">
            <w:pPr>
              <w:ind w:hanging="153"/>
              <w:jc w:val="center"/>
              <w:rPr>
                <w:color w:val="0070C0"/>
                <w:sz w:val="18"/>
                <w:szCs w:val="18"/>
              </w:rPr>
            </w:pPr>
            <w:r w:rsidRPr="00EF50B2">
              <w:rPr>
                <w:color w:val="0070C0"/>
                <w:sz w:val="18"/>
                <w:szCs w:val="18"/>
              </w:rPr>
              <w:t>12,2190</w:t>
            </w:r>
          </w:p>
        </w:tc>
      </w:tr>
      <w:tr w:rsidR="00EC7E4A" w:rsidRPr="002C7C3E" w:rsidTr="005F1A01">
        <w:trPr>
          <w:trHeight w:val="99"/>
        </w:trPr>
        <w:tc>
          <w:tcPr>
            <w:tcW w:w="1426" w:type="dxa"/>
            <w:vAlign w:val="center"/>
          </w:tcPr>
          <w:p w:rsidR="00EC7E4A" w:rsidRPr="00EF50B2" w:rsidRDefault="004A317D" w:rsidP="0059490E">
            <w:pPr>
              <w:ind w:hanging="142"/>
              <w:jc w:val="center"/>
              <w:rPr>
                <w:color w:val="00B050"/>
                <w:sz w:val="18"/>
                <w:szCs w:val="18"/>
              </w:rPr>
            </w:pPr>
            <w:r w:rsidRPr="004A317D">
              <w:rPr>
                <w:position w:val="-10"/>
              </w:rPr>
              <w:object w:dxaOrig="1120" w:dyaOrig="320">
                <v:shape id="_x0000_i1173" type="#_x0000_t75" style="width:55.7pt;height:16.3pt" o:ole="">
                  <v:imagedata r:id="rId336" o:title=""/>
                </v:shape>
                <o:OLEObject Type="Embed" ProgID="Equation.DSMT4" ShapeID="_x0000_i1173" DrawAspect="Content" ObjectID="_1696092953" r:id="rId337"/>
              </w:object>
            </w:r>
          </w:p>
        </w:tc>
        <w:tc>
          <w:tcPr>
            <w:tcW w:w="801" w:type="dxa"/>
            <w:vAlign w:val="center"/>
          </w:tcPr>
          <w:p w:rsidR="00EC7E4A" w:rsidRPr="00EF50B2" w:rsidRDefault="00EC7E4A" w:rsidP="005F1A01">
            <w:pPr>
              <w:ind w:hanging="27"/>
              <w:jc w:val="center"/>
              <w:rPr>
                <w:color w:val="0070C0"/>
                <w:sz w:val="18"/>
                <w:szCs w:val="18"/>
              </w:rPr>
            </w:pPr>
            <w:r w:rsidRPr="00EF50B2">
              <w:rPr>
                <w:color w:val="0070C0"/>
                <w:sz w:val="18"/>
                <w:szCs w:val="18"/>
              </w:rPr>
              <w:t>-0,0220</w:t>
            </w:r>
          </w:p>
        </w:tc>
        <w:tc>
          <w:tcPr>
            <w:tcW w:w="771" w:type="dxa"/>
            <w:vAlign w:val="center"/>
          </w:tcPr>
          <w:p w:rsidR="00EC7E4A" w:rsidRPr="00EF50B2" w:rsidRDefault="00EC7E4A" w:rsidP="005F1A01">
            <w:pPr>
              <w:ind w:hanging="55"/>
              <w:jc w:val="center"/>
              <w:rPr>
                <w:color w:val="0070C0"/>
                <w:sz w:val="18"/>
                <w:szCs w:val="18"/>
              </w:rPr>
            </w:pPr>
            <w:r w:rsidRPr="00EF50B2">
              <w:rPr>
                <w:color w:val="0070C0"/>
                <w:sz w:val="18"/>
                <w:szCs w:val="18"/>
              </w:rPr>
              <w:t>0,0514</w:t>
            </w:r>
          </w:p>
        </w:tc>
        <w:tc>
          <w:tcPr>
            <w:tcW w:w="795" w:type="dxa"/>
            <w:vAlign w:val="center"/>
          </w:tcPr>
          <w:p w:rsidR="00EC7E4A" w:rsidRPr="00EF50B2" w:rsidRDefault="00EC7E4A" w:rsidP="005F1A01">
            <w:pPr>
              <w:ind w:hanging="46"/>
              <w:jc w:val="center"/>
              <w:rPr>
                <w:color w:val="0070C0"/>
                <w:sz w:val="18"/>
                <w:szCs w:val="18"/>
              </w:rPr>
            </w:pPr>
            <w:r w:rsidRPr="00EF50B2">
              <w:rPr>
                <w:color w:val="0070C0"/>
                <w:sz w:val="18"/>
                <w:szCs w:val="18"/>
              </w:rPr>
              <w:t>-0,2569</w:t>
            </w:r>
          </w:p>
        </w:tc>
        <w:tc>
          <w:tcPr>
            <w:tcW w:w="867" w:type="dxa"/>
            <w:vAlign w:val="center"/>
          </w:tcPr>
          <w:p w:rsidR="00EC7E4A" w:rsidRPr="00EF50B2" w:rsidRDefault="00EC7E4A" w:rsidP="005F1A01">
            <w:pPr>
              <w:ind w:hanging="45"/>
              <w:jc w:val="center"/>
              <w:rPr>
                <w:color w:val="0070C0"/>
                <w:sz w:val="18"/>
                <w:szCs w:val="18"/>
              </w:rPr>
            </w:pPr>
            <w:r w:rsidRPr="00EF50B2">
              <w:rPr>
                <w:color w:val="0070C0"/>
                <w:sz w:val="18"/>
                <w:szCs w:val="18"/>
              </w:rPr>
              <w:t>-0,4748</w:t>
            </w:r>
          </w:p>
        </w:tc>
        <w:tc>
          <w:tcPr>
            <w:tcW w:w="839" w:type="dxa"/>
            <w:vAlign w:val="center"/>
          </w:tcPr>
          <w:p w:rsidR="00EC7E4A" w:rsidRPr="00EF50B2" w:rsidRDefault="00EC7E4A" w:rsidP="005F1A01">
            <w:pPr>
              <w:ind w:hanging="45"/>
              <w:jc w:val="center"/>
              <w:rPr>
                <w:color w:val="0070C0"/>
                <w:sz w:val="18"/>
                <w:szCs w:val="18"/>
              </w:rPr>
            </w:pPr>
            <w:r w:rsidRPr="00EF50B2">
              <w:rPr>
                <w:color w:val="0070C0"/>
                <w:sz w:val="18"/>
                <w:szCs w:val="18"/>
              </w:rPr>
              <w:t>9,8530</w:t>
            </w:r>
          </w:p>
        </w:tc>
        <w:tc>
          <w:tcPr>
            <w:tcW w:w="738" w:type="dxa"/>
            <w:vAlign w:val="center"/>
          </w:tcPr>
          <w:p w:rsidR="00EC7E4A" w:rsidRPr="00EF50B2" w:rsidRDefault="00EC7E4A" w:rsidP="005F1A01">
            <w:pPr>
              <w:ind w:hanging="153"/>
              <w:jc w:val="center"/>
              <w:rPr>
                <w:color w:val="0070C0"/>
                <w:sz w:val="18"/>
                <w:szCs w:val="18"/>
              </w:rPr>
            </w:pPr>
            <w:r w:rsidRPr="00EF50B2">
              <w:rPr>
                <w:color w:val="0070C0"/>
                <w:sz w:val="18"/>
                <w:szCs w:val="18"/>
              </w:rPr>
              <w:t>10,3278</w:t>
            </w:r>
          </w:p>
        </w:tc>
      </w:tr>
      <w:tr w:rsidR="00EC7E4A" w:rsidRPr="002C7C3E" w:rsidTr="005F1A01">
        <w:trPr>
          <w:trHeight w:val="99"/>
        </w:trPr>
        <w:tc>
          <w:tcPr>
            <w:tcW w:w="1426" w:type="dxa"/>
            <w:vAlign w:val="center"/>
          </w:tcPr>
          <w:p w:rsidR="00EC7E4A" w:rsidRPr="00EF50B2" w:rsidRDefault="004A317D" w:rsidP="0059490E">
            <w:pPr>
              <w:ind w:hanging="142"/>
              <w:jc w:val="center"/>
              <w:rPr>
                <w:color w:val="00B050"/>
                <w:sz w:val="18"/>
                <w:szCs w:val="18"/>
              </w:rPr>
            </w:pPr>
            <w:r w:rsidRPr="004A317D">
              <w:rPr>
                <w:position w:val="-10"/>
              </w:rPr>
              <w:object w:dxaOrig="1240" w:dyaOrig="320">
                <v:shape id="_x0000_i1174" type="#_x0000_t75" style="width:62pt;height:16.3pt" o:ole="">
                  <v:imagedata r:id="rId338" o:title=""/>
                </v:shape>
                <o:OLEObject Type="Embed" ProgID="Equation.DSMT4" ShapeID="_x0000_i1174" DrawAspect="Content" ObjectID="_1696092954" r:id="rId339"/>
              </w:object>
            </w:r>
          </w:p>
        </w:tc>
        <w:tc>
          <w:tcPr>
            <w:tcW w:w="801" w:type="dxa"/>
            <w:vAlign w:val="center"/>
          </w:tcPr>
          <w:p w:rsidR="00EC7E4A" w:rsidRPr="00EF50B2" w:rsidRDefault="00EC7E4A" w:rsidP="005F1A01">
            <w:pPr>
              <w:ind w:hanging="27"/>
              <w:jc w:val="center"/>
              <w:rPr>
                <w:color w:val="0070C0"/>
                <w:sz w:val="18"/>
                <w:szCs w:val="18"/>
              </w:rPr>
            </w:pPr>
            <w:r w:rsidRPr="00EF50B2">
              <w:rPr>
                <w:color w:val="0070C0"/>
                <w:sz w:val="18"/>
                <w:szCs w:val="18"/>
              </w:rPr>
              <w:t>-0,1351</w:t>
            </w:r>
          </w:p>
        </w:tc>
        <w:tc>
          <w:tcPr>
            <w:tcW w:w="771" w:type="dxa"/>
            <w:vAlign w:val="center"/>
          </w:tcPr>
          <w:p w:rsidR="00EC7E4A" w:rsidRPr="00EF50B2" w:rsidRDefault="00EC7E4A" w:rsidP="005F1A01">
            <w:pPr>
              <w:ind w:hanging="55"/>
              <w:jc w:val="center"/>
              <w:rPr>
                <w:color w:val="0070C0"/>
                <w:sz w:val="18"/>
                <w:szCs w:val="18"/>
              </w:rPr>
            </w:pPr>
            <w:r w:rsidRPr="00EF50B2">
              <w:rPr>
                <w:color w:val="0070C0"/>
                <w:sz w:val="18"/>
                <w:szCs w:val="18"/>
              </w:rPr>
              <w:t>0,1089</w:t>
            </w:r>
          </w:p>
        </w:tc>
        <w:tc>
          <w:tcPr>
            <w:tcW w:w="795" w:type="dxa"/>
            <w:vAlign w:val="center"/>
          </w:tcPr>
          <w:p w:rsidR="00EC7E4A" w:rsidRPr="00EF50B2" w:rsidRDefault="00EC7E4A" w:rsidP="005F1A01">
            <w:pPr>
              <w:ind w:hanging="46"/>
              <w:jc w:val="center"/>
              <w:rPr>
                <w:color w:val="0070C0"/>
                <w:sz w:val="18"/>
                <w:szCs w:val="18"/>
              </w:rPr>
            </w:pPr>
            <w:r w:rsidRPr="00EF50B2">
              <w:rPr>
                <w:color w:val="0070C0"/>
                <w:sz w:val="18"/>
                <w:szCs w:val="18"/>
              </w:rPr>
              <w:t>-0,2636</w:t>
            </w:r>
          </w:p>
        </w:tc>
        <w:tc>
          <w:tcPr>
            <w:tcW w:w="867" w:type="dxa"/>
            <w:vAlign w:val="center"/>
          </w:tcPr>
          <w:p w:rsidR="00EC7E4A" w:rsidRPr="00EF50B2" w:rsidRDefault="00EC7E4A" w:rsidP="005F1A01">
            <w:pPr>
              <w:ind w:hanging="45"/>
              <w:jc w:val="center"/>
              <w:rPr>
                <w:color w:val="0070C0"/>
                <w:sz w:val="18"/>
                <w:szCs w:val="18"/>
              </w:rPr>
            </w:pPr>
            <w:r w:rsidRPr="00EF50B2">
              <w:rPr>
                <w:color w:val="0070C0"/>
                <w:sz w:val="18"/>
                <w:szCs w:val="18"/>
              </w:rPr>
              <w:t>-0,4872</w:t>
            </w:r>
          </w:p>
        </w:tc>
        <w:tc>
          <w:tcPr>
            <w:tcW w:w="839" w:type="dxa"/>
            <w:vAlign w:val="center"/>
          </w:tcPr>
          <w:p w:rsidR="00EC7E4A" w:rsidRPr="00EF50B2" w:rsidRDefault="00EC7E4A" w:rsidP="005F1A01">
            <w:pPr>
              <w:ind w:hanging="45"/>
              <w:jc w:val="center"/>
              <w:rPr>
                <w:color w:val="0070C0"/>
                <w:sz w:val="18"/>
                <w:szCs w:val="18"/>
              </w:rPr>
            </w:pPr>
            <w:r w:rsidRPr="00EF50B2">
              <w:rPr>
                <w:color w:val="0070C0"/>
                <w:sz w:val="18"/>
                <w:szCs w:val="18"/>
              </w:rPr>
              <w:t>8,2968</w:t>
            </w:r>
          </w:p>
        </w:tc>
        <w:tc>
          <w:tcPr>
            <w:tcW w:w="738" w:type="dxa"/>
            <w:vAlign w:val="center"/>
          </w:tcPr>
          <w:p w:rsidR="00EC7E4A" w:rsidRPr="00EF50B2" w:rsidRDefault="00EC7E4A" w:rsidP="005F1A01">
            <w:pPr>
              <w:ind w:hanging="153"/>
              <w:jc w:val="center"/>
              <w:rPr>
                <w:color w:val="0070C0"/>
                <w:sz w:val="18"/>
                <w:szCs w:val="18"/>
              </w:rPr>
            </w:pPr>
            <w:r w:rsidRPr="00EF50B2">
              <w:rPr>
                <w:color w:val="0070C0"/>
                <w:sz w:val="18"/>
                <w:szCs w:val="18"/>
              </w:rPr>
              <w:t>8,7368</w:t>
            </w:r>
          </w:p>
        </w:tc>
      </w:tr>
      <w:tr w:rsidR="00EC7E4A" w:rsidRPr="002C7C3E" w:rsidTr="005F1A01">
        <w:trPr>
          <w:trHeight w:val="101"/>
        </w:trPr>
        <w:tc>
          <w:tcPr>
            <w:tcW w:w="1426" w:type="dxa"/>
            <w:vAlign w:val="center"/>
          </w:tcPr>
          <w:p w:rsidR="00EC7E4A" w:rsidRPr="00EF50B2" w:rsidRDefault="004A317D" w:rsidP="0059490E">
            <w:pPr>
              <w:ind w:hanging="142"/>
              <w:jc w:val="center"/>
              <w:rPr>
                <w:position w:val="-12"/>
                <w:sz w:val="18"/>
                <w:szCs w:val="18"/>
              </w:rPr>
            </w:pPr>
            <w:r w:rsidRPr="004A317D">
              <w:rPr>
                <w:position w:val="-10"/>
              </w:rPr>
              <w:object w:dxaOrig="1240" w:dyaOrig="320">
                <v:shape id="_x0000_i1175" type="#_x0000_t75" style="width:62pt;height:16.3pt" o:ole="">
                  <v:imagedata r:id="rId340" o:title=""/>
                </v:shape>
                <o:OLEObject Type="Embed" ProgID="Equation.DSMT4" ShapeID="_x0000_i1175" DrawAspect="Content" ObjectID="_1696092955" r:id="rId341"/>
              </w:object>
            </w:r>
          </w:p>
        </w:tc>
        <w:tc>
          <w:tcPr>
            <w:tcW w:w="801" w:type="dxa"/>
            <w:vAlign w:val="center"/>
          </w:tcPr>
          <w:p w:rsidR="00EC7E4A" w:rsidRPr="00EF50B2" w:rsidRDefault="00EC7E4A" w:rsidP="005F1A01">
            <w:pPr>
              <w:ind w:hanging="27"/>
              <w:jc w:val="center"/>
              <w:rPr>
                <w:color w:val="0070C0"/>
                <w:sz w:val="18"/>
                <w:szCs w:val="18"/>
              </w:rPr>
            </w:pPr>
            <w:r w:rsidRPr="00EF50B2">
              <w:rPr>
                <w:color w:val="0070C0"/>
                <w:sz w:val="18"/>
                <w:szCs w:val="18"/>
              </w:rPr>
              <w:t>-0,2336</w:t>
            </w:r>
          </w:p>
        </w:tc>
        <w:tc>
          <w:tcPr>
            <w:tcW w:w="771" w:type="dxa"/>
            <w:vAlign w:val="center"/>
          </w:tcPr>
          <w:p w:rsidR="00EC7E4A" w:rsidRPr="00EF50B2" w:rsidRDefault="00EC7E4A" w:rsidP="005F1A01">
            <w:pPr>
              <w:ind w:hanging="55"/>
              <w:jc w:val="center"/>
              <w:rPr>
                <w:color w:val="0070C0"/>
                <w:sz w:val="18"/>
                <w:szCs w:val="18"/>
              </w:rPr>
            </w:pPr>
            <w:r w:rsidRPr="00EF50B2">
              <w:rPr>
                <w:color w:val="0070C0"/>
                <w:sz w:val="18"/>
                <w:szCs w:val="18"/>
              </w:rPr>
              <w:t>0,1415</w:t>
            </w:r>
          </w:p>
        </w:tc>
        <w:tc>
          <w:tcPr>
            <w:tcW w:w="795" w:type="dxa"/>
            <w:vAlign w:val="center"/>
          </w:tcPr>
          <w:p w:rsidR="00EC7E4A" w:rsidRPr="00EF50B2" w:rsidRDefault="00EC7E4A" w:rsidP="005F1A01">
            <w:pPr>
              <w:ind w:hanging="46"/>
              <w:jc w:val="center"/>
              <w:rPr>
                <w:color w:val="0070C0"/>
                <w:sz w:val="18"/>
                <w:szCs w:val="18"/>
              </w:rPr>
            </w:pPr>
            <w:r w:rsidRPr="00EF50B2">
              <w:rPr>
                <w:color w:val="0070C0"/>
                <w:sz w:val="18"/>
                <w:szCs w:val="18"/>
              </w:rPr>
              <w:t>-0,2162</w:t>
            </w:r>
          </w:p>
        </w:tc>
        <w:tc>
          <w:tcPr>
            <w:tcW w:w="867" w:type="dxa"/>
            <w:vAlign w:val="center"/>
          </w:tcPr>
          <w:p w:rsidR="00EC7E4A" w:rsidRPr="00EF50B2" w:rsidRDefault="00EC7E4A" w:rsidP="005F1A01">
            <w:pPr>
              <w:ind w:hanging="45"/>
              <w:jc w:val="center"/>
              <w:rPr>
                <w:color w:val="0070C0"/>
                <w:sz w:val="18"/>
                <w:szCs w:val="18"/>
              </w:rPr>
            </w:pPr>
            <w:r w:rsidRPr="00EF50B2">
              <w:rPr>
                <w:color w:val="0070C0"/>
                <w:sz w:val="18"/>
                <w:szCs w:val="18"/>
              </w:rPr>
              <w:t>-0,3995</w:t>
            </w:r>
          </w:p>
        </w:tc>
        <w:tc>
          <w:tcPr>
            <w:tcW w:w="839" w:type="dxa"/>
            <w:vAlign w:val="center"/>
          </w:tcPr>
          <w:p w:rsidR="00EC7E4A" w:rsidRPr="00EF50B2" w:rsidRDefault="00EC7E4A" w:rsidP="005F1A01">
            <w:pPr>
              <w:ind w:hanging="45"/>
              <w:jc w:val="center"/>
              <w:rPr>
                <w:color w:val="0070C0"/>
                <w:sz w:val="18"/>
                <w:szCs w:val="18"/>
              </w:rPr>
            </w:pPr>
            <w:r w:rsidRPr="00EF50B2">
              <w:rPr>
                <w:color w:val="0070C0"/>
                <w:sz w:val="18"/>
                <w:szCs w:val="18"/>
              </w:rPr>
              <w:t>8,6074</w:t>
            </w:r>
          </w:p>
        </w:tc>
        <w:tc>
          <w:tcPr>
            <w:tcW w:w="738" w:type="dxa"/>
            <w:vAlign w:val="center"/>
          </w:tcPr>
          <w:p w:rsidR="00EC7E4A" w:rsidRPr="00EF50B2" w:rsidRDefault="00EC7E4A" w:rsidP="005F1A01">
            <w:pPr>
              <w:ind w:hanging="153"/>
              <w:jc w:val="center"/>
              <w:rPr>
                <w:color w:val="0070C0"/>
                <w:sz w:val="18"/>
                <w:szCs w:val="18"/>
              </w:rPr>
            </w:pPr>
            <w:r w:rsidRPr="00EF50B2">
              <w:rPr>
                <w:color w:val="0070C0"/>
                <w:sz w:val="18"/>
                <w:szCs w:val="18"/>
              </w:rPr>
              <w:t>8,9296</w:t>
            </w:r>
          </w:p>
        </w:tc>
      </w:tr>
      <w:tr w:rsidR="00EC7E4A" w:rsidRPr="002C7C3E" w:rsidTr="005F1A01">
        <w:trPr>
          <w:trHeight w:val="88"/>
        </w:trPr>
        <w:tc>
          <w:tcPr>
            <w:tcW w:w="1426" w:type="dxa"/>
            <w:vAlign w:val="center"/>
          </w:tcPr>
          <w:p w:rsidR="00EC7E4A" w:rsidRPr="00EF50B2" w:rsidRDefault="004A317D" w:rsidP="0059490E">
            <w:pPr>
              <w:ind w:hanging="142"/>
              <w:jc w:val="center"/>
              <w:rPr>
                <w:position w:val="-12"/>
                <w:sz w:val="18"/>
                <w:szCs w:val="18"/>
              </w:rPr>
            </w:pPr>
            <w:r w:rsidRPr="004A317D">
              <w:rPr>
                <w:position w:val="-10"/>
              </w:rPr>
              <w:object w:dxaOrig="1260" w:dyaOrig="320">
                <v:shape id="_x0000_i1176" type="#_x0000_t75" style="width:62.6pt;height:16.3pt" o:ole="">
                  <v:imagedata r:id="rId342" o:title=""/>
                </v:shape>
                <o:OLEObject Type="Embed" ProgID="Equation.DSMT4" ShapeID="_x0000_i1176" DrawAspect="Content" ObjectID="_1696092956" r:id="rId343"/>
              </w:object>
            </w:r>
          </w:p>
        </w:tc>
        <w:tc>
          <w:tcPr>
            <w:tcW w:w="801" w:type="dxa"/>
            <w:vAlign w:val="center"/>
          </w:tcPr>
          <w:p w:rsidR="00EC7E4A" w:rsidRPr="00EF50B2" w:rsidRDefault="00EC7E4A" w:rsidP="005F1A01">
            <w:pPr>
              <w:ind w:hanging="27"/>
              <w:jc w:val="center"/>
              <w:rPr>
                <w:color w:val="0070C0"/>
                <w:sz w:val="18"/>
                <w:szCs w:val="18"/>
              </w:rPr>
            </w:pPr>
            <w:r w:rsidRPr="00EF50B2">
              <w:rPr>
                <w:color w:val="0070C0"/>
                <w:sz w:val="18"/>
                <w:szCs w:val="18"/>
              </w:rPr>
              <w:t>-0,2676</w:t>
            </w:r>
          </w:p>
        </w:tc>
        <w:tc>
          <w:tcPr>
            <w:tcW w:w="771" w:type="dxa"/>
            <w:vAlign w:val="center"/>
          </w:tcPr>
          <w:p w:rsidR="00EC7E4A" w:rsidRPr="00EF50B2" w:rsidRDefault="00EC7E4A" w:rsidP="005F1A01">
            <w:pPr>
              <w:ind w:hanging="55"/>
              <w:jc w:val="center"/>
              <w:rPr>
                <w:color w:val="0070C0"/>
                <w:sz w:val="18"/>
                <w:szCs w:val="18"/>
              </w:rPr>
            </w:pPr>
            <w:r w:rsidRPr="00EF50B2">
              <w:rPr>
                <w:color w:val="0070C0"/>
                <w:sz w:val="18"/>
                <w:szCs w:val="18"/>
              </w:rPr>
              <w:t>0,1757</w:t>
            </w:r>
          </w:p>
        </w:tc>
        <w:tc>
          <w:tcPr>
            <w:tcW w:w="795" w:type="dxa"/>
            <w:vAlign w:val="center"/>
          </w:tcPr>
          <w:p w:rsidR="00EC7E4A" w:rsidRPr="00EF50B2" w:rsidRDefault="00EC7E4A" w:rsidP="005F1A01">
            <w:pPr>
              <w:ind w:hanging="46"/>
              <w:jc w:val="center"/>
              <w:rPr>
                <w:color w:val="0070C0"/>
                <w:sz w:val="18"/>
                <w:szCs w:val="18"/>
              </w:rPr>
            </w:pPr>
            <w:r w:rsidRPr="00EF50B2">
              <w:rPr>
                <w:color w:val="0070C0"/>
                <w:sz w:val="18"/>
                <w:szCs w:val="18"/>
              </w:rPr>
              <w:t>-0,4264</w:t>
            </w:r>
          </w:p>
        </w:tc>
        <w:tc>
          <w:tcPr>
            <w:tcW w:w="867" w:type="dxa"/>
            <w:vAlign w:val="center"/>
          </w:tcPr>
          <w:p w:rsidR="00EC7E4A" w:rsidRPr="00EF50B2" w:rsidRDefault="00EC7E4A" w:rsidP="005F1A01">
            <w:pPr>
              <w:ind w:hanging="45"/>
              <w:jc w:val="center"/>
              <w:rPr>
                <w:color w:val="0070C0"/>
                <w:sz w:val="18"/>
                <w:szCs w:val="18"/>
              </w:rPr>
            </w:pPr>
            <w:r w:rsidRPr="00EF50B2">
              <w:rPr>
                <w:color w:val="0070C0"/>
                <w:sz w:val="18"/>
                <w:szCs w:val="18"/>
              </w:rPr>
              <w:t>-0,7882</w:t>
            </w:r>
          </w:p>
        </w:tc>
        <w:tc>
          <w:tcPr>
            <w:tcW w:w="839" w:type="dxa"/>
            <w:vAlign w:val="center"/>
          </w:tcPr>
          <w:p w:rsidR="00EC7E4A" w:rsidRPr="00EF50B2" w:rsidRDefault="00EC7E4A" w:rsidP="005F1A01">
            <w:pPr>
              <w:ind w:hanging="45"/>
              <w:jc w:val="center"/>
              <w:rPr>
                <w:color w:val="0070C0"/>
                <w:sz w:val="18"/>
                <w:szCs w:val="18"/>
              </w:rPr>
            </w:pPr>
            <w:r w:rsidRPr="00EF50B2">
              <w:rPr>
                <w:color w:val="0070C0"/>
                <w:sz w:val="18"/>
                <w:szCs w:val="18"/>
              </w:rPr>
              <w:t>4,8716</w:t>
            </w:r>
          </w:p>
        </w:tc>
        <w:tc>
          <w:tcPr>
            <w:tcW w:w="738" w:type="dxa"/>
            <w:vAlign w:val="center"/>
          </w:tcPr>
          <w:p w:rsidR="00EC7E4A" w:rsidRPr="00EF50B2" w:rsidRDefault="00EC7E4A" w:rsidP="005F1A01">
            <w:pPr>
              <w:ind w:hanging="153"/>
              <w:jc w:val="center"/>
              <w:rPr>
                <w:color w:val="0070C0"/>
                <w:sz w:val="18"/>
                <w:szCs w:val="18"/>
              </w:rPr>
            </w:pPr>
            <w:r w:rsidRPr="00EF50B2">
              <w:rPr>
                <w:color w:val="0070C0"/>
                <w:sz w:val="18"/>
                <w:szCs w:val="18"/>
              </w:rPr>
              <w:t>5,4818</w:t>
            </w:r>
          </w:p>
        </w:tc>
      </w:tr>
    </w:tbl>
    <w:p w:rsidR="00EC7E4A" w:rsidRPr="002C7C3E" w:rsidRDefault="00AE298B" w:rsidP="00007898">
      <w:pPr>
        <w:jc w:val="both"/>
        <w:rPr>
          <w:i/>
          <w:sz w:val="22"/>
          <w:szCs w:val="22"/>
        </w:rPr>
      </w:pPr>
      <w:r>
        <w:rPr>
          <w:b/>
          <w:sz w:val="22"/>
          <w:szCs w:val="22"/>
        </w:rPr>
        <w:tab/>
      </w:r>
      <w:r w:rsidR="00EC7E4A" w:rsidRPr="002C7C3E">
        <w:rPr>
          <w:b/>
          <w:sz w:val="22"/>
          <w:szCs w:val="22"/>
        </w:rPr>
        <w:t>Nhận xét:</w:t>
      </w:r>
      <w:r w:rsidR="00EC7E4A" w:rsidRPr="002C7C3E">
        <w:rPr>
          <w:i/>
          <w:sz w:val="22"/>
          <w:szCs w:val="22"/>
        </w:rPr>
        <w:t xml:space="preserve"> Từ bảng kết quả các tham số của UAV ở thời điểm cuối khi sử dụng luật điều khiển có bổ sung khâu quân bằng </w:t>
      </w:r>
      <w:r w:rsidR="006A26A1">
        <w:rPr>
          <w:i/>
          <w:sz w:val="22"/>
          <w:szCs w:val="22"/>
        </w:rPr>
        <w:t>(4.2)</w:t>
      </w:r>
      <w:r w:rsidR="00EC7E4A" w:rsidRPr="002C7C3E">
        <w:rPr>
          <w:i/>
          <w:sz w:val="22"/>
          <w:szCs w:val="22"/>
        </w:rPr>
        <w:t xml:space="preserve"> nhận thấy: trong phạm vi gió (</w:t>
      </w:r>
      <w:r w:rsidR="004A317D" w:rsidRPr="004A317D">
        <w:rPr>
          <w:position w:val="-10"/>
        </w:rPr>
        <w:object w:dxaOrig="1600" w:dyaOrig="300">
          <v:shape id="_x0000_i1177" type="#_x0000_t75" style="width:80.15pt;height:15.05pt" o:ole="">
            <v:imagedata r:id="rId344" o:title=""/>
          </v:shape>
          <o:OLEObject Type="Embed" ProgID="Equation.DSMT4" ShapeID="_x0000_i1177" DrawAspect="Content" ObjectID="_1696092957" r:id="rId345"/>
        </w:object>
      </w:r>
      <w:r w:rsidR="00EC7E4A" w:rsidRPr="002C7C3E">
        <w:rPr>
          <w:i/>
          <w:sz w:val="22"/>
          <w:szCs w:val="22"/>
        </w:rPr>
        <w:t>) thì tất cả các tham số sai số độ cao, sai số cự ly, vận tốc thẳng đứng, góc chúc ngóc, góc tấn, quá tải đứng của UAV bảo đảm các yêu cầu. Như vậy, nhở việc sử dụng thêm khâu quân bằng trong mạch vòng bám góc chúc ngóc mà hệ thống đã có khả năng hoạt động trong phạm vi gió dọc lớn hơn mà vẫn bảo đảm UAV hạ cánh an toàn.</w:t>
      </w:r>
    </w:p>
    <w:p w:rsidR="00EC7E4A" w:rsidRPr="00751638" w:rsidRDefault="00EC7E4A" w:rsidP="00007898">
      <w:pPr>
        <w:pStyle w:val="Heading3"/>
        <w:tabs>
          <w:tab w:val="clear" w:pos="3106"/>
        </w:tabs>
        <w:jc w:val="both"/>
        <w:rPr>
          <w:rFonts w:ascii="Times New Roman" w:hAnsi="Times New Roman"/>
          <w:b/>
          <w:i/>
          <w:sz w:val="22"/>
          <w:szCs w:val="22"/>
        </w:rPr>
      </w:pPr>
      <w:bookmarkStart w:id="2028" w:name="_Toc57878648"/>
      <w:bookmarkStart w:id="2029" w:name="_Toc58015640"/>
      <w:r w:rsidRPr="00751638">
        <w:rPr>
          <w:rFonts w:ascii="Times New Roman" w:hAnsi="Times New Roman"/>
          <w:b/>
          <w:i/>
          <w:sz w:val="22"/>
          <w:szCs w:val="22"/>
        </w:rPr>
        <w:t>4.2.4. Kết quả mô phỏng trường hợp có gió đứng</w:t>
      </w:r>
      <w:bookmarkEnd w:id="2028"/>
      <w:bookmarkEnd w:id="2029"/>
    </w:p>
    <w:p w:rsidR="00EC7E4A" w:rsidRPr="002C7C3E" w:rsidRDefault="00EC7E4A" w:rsidP="00007898">
      <w:pPr>
        <w:pStyle w:val="Heading2LA"/>
        <w:spacing w:line="240" w:lineRule="auto"/>
        <w:rPr>
          <w:rFonts w:ascii="Times New Roman" w:hAnsi="Times New Roman" w:cs="Times New Roman"/>
          <w:sz w:val="22"/>
          <w:szCs w:val="22"/>
          <w:lang w:val="pt-BR"/>
        </w:rPr>
      </w:pPr>
      <w:bookmarkStart w:id="2030" w:name="_Toc16034102"/>
      <w:bookmarkStart w:id="2031" w:name="_Toc16034264"/>
      <w:bookmarkStart w:id="2032" w:name="_Toc16034469"/>
      <w:bookmarkStart w:id="2033" w:name="_Toc16034674"/>
      <w:bookmarkStart w:id="2034" w:name="_Toc16034749"/>
      <w:bookmarkStart w:id="2035" w:name="_Toc16034824"/>
      <w:bookmarkStart w:id="2036" w:name="_Toc16085378"/>
      <w:bookmarkStart w:id="2037" w:name="_Toc16085586"/>
      <w:bookmarkStart w:id="2038" w:name="_Toc16085666"/>
      <w:bookmarkStart w:id="2039" w:name="_Toc16086386"/>
      <w:bookmarkStart w:id="2040" w:name="_Toc16207025"/>
      <w:bookmarkStart w:id="2041" w:name="_Toc18564287"/>
      <w:bookmarkStart w:id="2042" w:name="_Toc18629838"/>
      <w:bookmarkStart w:id="2043" w:name="_Toc44398589"/>
      <w:bookmarkStart w:id="2044" w:name="_Toc44399077"/>
      <w:bookmarkStart w:id="2045" w:name="_Toc44399895"/>
      <w:bookmarkStart w:id="2046" w:name="_Toc44402077"/>
      <w:bookmarkStart w:id="2047" w:name="_Toc44884802"/>
      <w:bookmarkStart w:id="2048" w:name="_Toc45058892"/>
      <w:bookmarkStart w:id="2049" w:name="_Toc45092753"/>
      <w:bookmarkStart w:id="2050" w:name="_Toc45095501"/>
      <w:bookmarkStart w:id="2051" w:name="_Toc45138519"/>
      <w:bookmarkStart w:id="2052" w:name="_Toc45179976"/>
      <w:bookmarkStart w:id="2053" w:name="_Toc45288448"/>
      <w:bookmarkStart w:id="2054" w:name="_Toc45312777"/>
      <w:bookmarkStart w:id="2055" w:name="_Toc45359641"/>
      <w:bookmarkStart w:id="2056" w:name="_Toc47126264"/>
      <w:bookmarkStart w:id="2057" w:name="_Toc47130090"/>
      <w:bookmarkStart w:id="2058" w:name="_Toc47390492"/>
      <w:bookmarkStart w:id="2059" w:name="_Toc47390594"/>
      <w:bookmarkStart w:id="2060" w:name="_Toc47422056"/>
      <w:bookmarkStart w:id="2061" w:name="_Toc48055000"/>
      <w:bookmarkStart w:id="2062" w:name="_Toc48056373"/>
      <w:bookmarkStart w:id="2063" w:name="_Toc48859398"/>
      <w:bookmarkStart w:id="2064" w:name="_Toc49021697"/>
      <w:bookmarkStart w:id="2065" w:name="_Toc49061108"/>
      <w:bookmarkStart w:id="2066" w:name="_Toc49236156"/>
      <w:bookmarkStart w:id="2067" w:name="_Toc50499312"/>
      <w:bookmarkStart w:id="2068" w:name="_Toc50984667"/>
      <w:bookmarkStart w:id="2069" w:name="_Toc51098780"/>
      <w:bookmarkStart w:id="2070" w:name="_Toc51134752"/>
      <w:bookmarkStart w:id="2071" w:name="_Toc57878337"/>
      <w:bookmarkStart w:id="2072" w:name="_Toc57878406"/>
      <w:bookmarkStart w:id="2073" w:name="_Toc57878649"/>
      <w:bookmarkStart w:id="2074" w:name="_Toc58015641"/>
      <w:bookmarkEnd w:id="1678"/>
      <w:bookmarkEnd w:id="1679"/>
      <w:bookmarkEnd w:id="1680"/>
      <w:bookmarkEnd w:id="1681"/>
      <w:bookmarkEnd w:id="1682"/>
      <w:bookmarkEnd w:id="1683"/>
      <w:bookmarkEnd w:id="1684"/>
      <w:bookmarkEnd w:id="1685"/>
      <w:bookmarkEnd w:id="1686"/>
      <w:bookmarkEnd w:id="1820"/>
      <w:bookmarkEnd w:id="1821"/>
      <w:bookmarkEnd w:id="1822"/>
      <w:bookmarkEnd w:id="1823"/>
      <w:bookmarkEnd w:id="1824"/>
      <w:bookmarkEnd w:id="1825"/>
      <w:bookmarkEnd w:id="1826"/>
      <w:bookmarkEnd w:id="1827"/>
      <w:bookmarkEnd w:id="1828"/>
      <w:r w:rsidRPr="002C7C3E">
        <w:rPr>
          <w:rFonts w:ascii="Times New Roman" w:hAnsi="Times New Roman" w:cs="Times New Roman"/>
          <w:sz w:val="22"/>
          <w:szCs w:val="22"/>
          <w:lang w:val="pt-BR"/>
        </w:rPr>
        <w:t>4.3. Kết luận chương 4</w:t>
      </w:r>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p>
    <w:p w:rsidR="00EC7E4A" w:rsidRPr="002C7C3E" w:rsidRDefault="00EC7E4A" w:rsidP="00007898">
      <w:pPr>
        <w:jc w:val="both"/>
        <w:rPr>
          <w:sz w:val="22"/>
          <w:szCs w:val="22"/>
          <w:lang w:val="nl-NL"/>
        </w:rPr>
      </w:pPr>
      <w:bookmarkStart w:id="2075" w:name="_Hlk527560025"/>
      <w:r w:rsidRPr="002C7C3E">
        <w:rPr>
          <w:sz w:val="22"/>
          <w:szCs w:val="22"/>
          <w:lang w:val="pt-BR"/>
        </w:rPr>
        <w:tab/>
        <w:t>- Mô phỏng thuật toán tối ưu quỹ đạo hạ cánh của UAV khi thay đổi các điều kiện ban đầu và điều kiện cuối. Kết quả mô phỏng cho thấy, chương trình vẫn đưa ra quỹ đạo hạ cánh tối ưu đáp ứng các yêu cầu đặt ra về vị trí tiếp đất mong muốn, về vận tốc, góc nghiêng quỹ đạo, góc chúc ngóc của UAV khi tiếp đất. Đặc biệt, chương trình tối ưu quỹ đạo có khả năng đáp ứng nhu cầu hạ cánh của UAV xuống đường băng ngắn, đường băng di động.</w:t>
      </w:r>
    </w:p>
    <w:p w:rsidR="00EC7E4A" w:rsidRPr="002C7C3E" w:rsidRDefault="00EF0A58" w:rsidP="00007898">
      <w:pPr>
        <w:jc w:val="both"/>
        <w:rPr>
          <w:sz w:val="22"/>
          <w:szCs w:val="22"/>
          <w:lang w:val="nl-NL"/>
        </w:rPr>
      </w:pPr>
      <w:r>
        <w:rPr>
          <w:sz w:val="22"/>
          <w:szCs w:val="22"/>
          <w:lang w:val="nl-NL"/>
        </w:rPr>
        <w:lastRenderedPageBreak/>
        <w:tab/>
      </w:r>
      <w:r w:rsidR="00EC7E4A" w:rsidRPr="002C7C3E">
        <w:rPr>
          <w:sz w:val="22"/>
          <w:szCs w:val="22"/>
          <w:lang w:val="nl-NL"/>
        </w:rPr>
        <w:t>- Các kết quả khảo sát thông qua phần mềm Matlab Simulink cho thấy, mô hình động lực học và thuật toán điều khiển bám theo quỹ đạo tối ưu trong điều kiện có gió như đã xây dựng và lựa chọn là phù hợp. Sử dụng luật điều khiển theo mô hình động lực học và các thuật toán điều khiển đã đề xuất hoàn toàn có thể điều khiển UAV bám theo quỹ đạo tối ưu, bảo đảm cho UAV hạ cánh an toàn trong điều kiện có nhiễu động gió.</w:t>
      </w:r>
    </w:p>
    <w:p w:rsidR="00EC7E4A" w:rsidRPr="002C7C3E" w:rsidRDefault="00EF0A58" w:rsidP="00007898">
      <w:pPr>
        <w:jc w:val="both"/>
        <w:rPr>
          <w:sz w:val="22"/>
          <w:szCs w:val="22"/>
          <w:lang w:val="pt-BR"/>
        </w:rPr>
      </w:pPr>
      <w:r>
        <w:rPr>
          <w:sz w:val="22"/>
          <w:szCs w:val="22"/>
          <w:lang w:val="nl-NL"/>
        </w:rPr>
        <w:tab/>
      </w:r>
      <w:r w:rsidR="00EC7E4A" w:rsidRPr="002C7C3E">
        <w:rPr>
          <w:sz w:val="22"/>
          <w:szCs w:val="22"/>
          <w:lang w:val="nl-NL"/>
        </w:rPr>
        <w:t>- Từ các kết quả nhận thấy, khi hạ cánh xuôi gió thì khó khăn hơn khi hạ cánh ngược gió. Vì vậy, khi thiết kế đường băng cất hạ cánh cần tính toán thích hợp</w:t>
      </w:r>
      <w:r w:rsidR="0059490E">
        <w:rPr>
          <w:sz w:val="22"/>
          <w:szCs w:val="22"/>
          <w:lang w:val="nl-NL"/>
        </w:rPr>
        <w:t>.</w:t>
      </w:r>
      <w:bookmarkEnd w:id="2075"/>
    </w:p>
    <w:p w:rsidR="00EE40C0" w:rsidRPr="002C7C3E" w:rsidRDefault="00A06242" w:rsidP="00AE298B">
      <w:pPr>
        <w:widowControl w:val="0"/>
        <w:tabs>
          <w:tab w:val="left" w:pos="284"/>
        </w:tabs>
        <w:spacing w:before="120"/>
        <w:jc w:val="center"/>
        <w:rPr>
          <w:b/>
          <w:sz w:val="22"/>
          <w:szCs w:val="22"/>
          <w:lang w:val="pl-PL"/>
        </w:rPr>
      </w:pPr>
      <w:r w:rsidRPr="002C7C3E">
        <w:rPr>
          <w:b/>
          <w:sz w:val="22"/>
          <w:szCs w:val="22"/>
          <w:lang w:val="pl-PL"/>
        </w:rPr>
        <w:t>KẾT LUẬN VÀ KIẾN NGHỊ</w:t>
      </w:r>
    </w:p>
    <w:p w:rsidR="00A06242" w:rsidRPr="002C7C3E" w:rsidRDefault="00A06242" w:rsidP="00AE298B">
      <w:pPr>
        <w:tabs>
          <w:tab w:val="left" w:pos="284"/>
        </w:tabs>
        <w:jc w:val="both"/>
        <w:rPr>
          <w:b/>
          <w:sz w:val="22"/>
          <w:szCs w:val="22"/>
          <w:lang w:val="pt-BR"/>
        </w:rPr>
      </w:pPr>
      <w:r w:rsidRPr="002C7C3E">
        <w:rPr>
          <w:b/>
          <w:sz w:val="22"/>
          <w:szCs w:val="22"/>
          <w:lang w:val="pt-BR"/>
        </w:rPr>
        <w:t>1. Kết luận chung</w:t>
      </w:r>
    </w:p>
    <w:p w:rsidR="00EC7E4A" w:rsidRPr="002C7C3E" w:rsidRDefault="00B07EB6" w:rsidP="00007898">
      <w:pPr>
        <w:jc w:val="both"/>
        <w:rPr>
          <w:sz w:val="22"/>
          <w:szCs w:val="22"/>
          <w:lang w:val="nl-NL"/>
        </w:rPr>
      </w:pPr>
      <w:r>
        <w:rPr>
          <w:sz w:val="22"/>
          <w:szCs w:val="22"/>
          <w:lang w:val="nl-NL"/>
        </w:rPr>
        <w:tab/>
      </w:r>
      <w:r w:rsidR="00EC7E4A" w:rsidRPr="002C7C3E">
        <w:rPr>
          <w:sz w:val="22"/>
          <w:szCs w:val="22"/>
          <w:lang w:val="nl-NL"/>
        </w:rPr>
        <w:t>Luận án đã nghiên cứu, giải quyết các nội dung cốt lõi sau:</w:t>
      </w:r>
    </w:p>
    <w:p w:rsidR="00EC7E4A" w:rsidRPr="002C7C3E" w:rsidRDefault="00B07EB6" w:rsidP="00007898">
      <w:pPr>
        <w:jc w:val="both"/>
        <w:rPr>
          <w:sz w:val="22"/>
          <w:szCs w:val="22"/>
          <w:lang w:val="pt-BR"/>
        </w:rPr>
      </w:pPr>
      <w:r>
        <w:rPr>
          <w:sz w:val="22"/>
          <w:szCs w:val="22"/>
          <w:lang w:val="nl-NL"/>
        </w:rPr>
        <w:tab/>
      </w:r>
      <w:r w:rsidR="00EC7E4A" w:rsidRPr="002C7C3E">
        <w:rPr>
          <w:sz w:val="22"/>
          <w:szCs w:val="22"/>
          <w:lang w:val="nl-NL"/>
        </w:rPr>
        <w:t xml:space="preserve">- Đã nghiên cứu các phương pháp giải bài toán tối ưu quỹ đạo hạ cánh của UAV. Từ đó, đề xuất phương pháp hạn chế quá tải đứng để hạn chế góc tấn của UAV khi hạ cánh. Nghĩa là, đã xây dựng được </w:t>
      </w:r>
      <w:r w:rsidR="00EC7E4A" w:rsidRPr="002C7C3E">
        <w:rPr>
          <w:sz w:val="22"/>
          <w:szCs w:val="22"/>
          <w:lang w:val="pt-BR"/>
        </w:rPr>
        <w:t>chương trình quỹ đạo hạ cánh tối ưu của UAV.</w:t>
      </w:r>
    </w:p>
    <w:p w:rsidR="00EC7E4A" w:rsidRPr="002C7C3E" w:rsidRDefault="00B07EB6" w:rsidP="00007898">
      <w:pPr>
        <w:jc w:val="both"/>
        <w:rPr>
          <w:sz w:val="22"/>
          <w:szCs w:val="22"/>
          <w:lang w:val="vi-VN"/>
        </w:rPr>
      </w:pPr>
      <w:r>
        <w:rPr>
          <w:sz w:val="22"/>
          <w:szCs w:val="22"/>
          <w:lang w:val="pt-BR"/>
        </w:rPr>
        <w:tab/>
      </w:r>
      <w:r w:rsidR="00EC7E4A" w:rsidRPr="002C7C3E">
        <w:rPr>
          <w:sz w:val="22"/>
          <w:szCs w:val="22"/>
          <w:lang w:val="pt-BR"/>
        </w:rPr>
        <w:t>- Đã xây dựng được mô hình động học của UAV, từ đó xây dựng hệ các phương trình mô tả chuyển động của UAV. Việc xây dựng thuật toán, đưa ra các hệ phương trình mô tả chuyển động của UAV cho phép xác định đầy đủ các tham số liên quan đến bài toán tối ưu quỹ đạo hạ cánh của UAV. Trên cơ sở đó, có thể lựa chọn hợp lý các tham số cần tối ưu.</w:t>
      </w:r>
    </w:p>
    <w:p w:rsidR="00EC7E4A" w:rsidRPr="002C7C3E" w:rsidRDefault="00B07EB6" w:rsidP="00007898">
      <w:pPr>
        <w:jc w:val="both"/>
        <w:rPr>
          <w:sz w:val="22"/>
          <w:szCs w:val="22"/>
          <w:lang w:val="nl-NL"/>
        </w:rPr>
      </w:pPr>
      <w:r w:rsidRPr="00751638">
        <w:rPr>
          <w:sz w:val="22"/>
          <w:szCs w:val="22"/>
          <w:lang w:val="pt-BR"/>
        </w:rPr>
        <w:tab/>
      </w:r>
      <w:r w:rsidR="00EC7E4A" w:rsidRPr="002C7C3E">
        <w:rPr>
          <w:sz w:val="22"/>
          <w:szCs w:val="22"/>
          <w:lang w:val="vi-VN"/>
        </w:rPr>
        <w:t xml:space="preserve">- Đã phân tích các thuật toán bám quỹ đạo hạ cánh của UAV, trên cơ sở đó, đề xuất giải pháp sử dụng </w:t>
      </w:r>
      <w:r w:rsidR="00EC7E4A" w:rsidRPr="002C7C3E">
        <w:rPr>
          <w:sz w:val="22"/>
          <w:szCs w:val="22"/>
          <w:lang w:val="nl-NL"/>
        </w:rPr>
        <w:t>bộ điều khiển bám PI nhằm giúp quá trình điều khiển UAV bám chính xác theo quỹ đạo hạ cánh tối ưu đã được xây dựng.</w:t>
      </w:r>
    </w:p>
    <w:p w:rsidR="00EC7E4A" w:rsidRPr="002C7C3E" w:rsidRDefault="00B07EB6" w:rsidP="00007898">
      <w:pPr>
        <w:jc w:val="both"/>
        <w:rPr>
          <w:sz w:val="22"/>
          <w:szCs w:val="22"/>
          <w:lang w:val="vi-VN"/>
        </w:rPr>
      </w:pPr>
      <w:r>
        <w:rPr>
          <w:sz w:val="22"/>
          <w:szCs w:val="22"/>
          <w:lang w:val="nl-NL"/>
        </w:rPr>
        <w:tab/>
      </w:r>
      <w:r w:rsidR="00EC7E4A" w:rsidRPr="002C7C3E">
        <w:rPr>
          <w:sz w:val="22"/>
          <w:szCs w:val="22"/>
          <w:lang w:val="nl-NL"/>
        </w:rPr>
        <w:t>- Đã xây dựng được thuật toán tối ưu quỹ đạo hạ cánh và thực hiện điều khiển UAV hạ cánh theo chương trình hạ cánh tối ưu. Kết quả kiểm nghiệm bằng mô phỏng đối với một lớp UAV cụ thể (UAV-70V) đã cho thấy khả năng vận dụng những kết quả nghiên cứu của Luận án trong thực tiễn.</w:t>
      </w:r>
    </w:p>
    <w:p w:rsidR="00EC7E4A" w:rsidRPr="002C7C3E" w:rsidRDefault="00B07EB6" w:rsidP="00007898">
      <w:pPr>
        <w:jc w:val="both"/>
        <w:rPr>
          <w:sz w:val="22"/>
          <w:szCs w:val="22"/>
          <w:lang w:val="vi-VN"/>
        </w:rPr>
      </w:pPr>
      <w:r w:rsidRPr="00751638">
        <w:rPr>
          <w:sz w:val="22"/>
          <w:szCs w:val="22"/>
          <w:lang w:val="nl-NL"/>
        </w:rPr>
        <w:tab/>
      </w:r>
      <w:r w:rsidR="00EC7E4A" w:rsidRPr="002C7C3E">
        <w:rPr>
          <w:sz w:val="22"/>
          <w:szCs w:val="22"/>
          <w:lang w:val="vi-VN"/>
        </w:rPr>
        <w:t>- Luận án cơ bản đã hoàn thành mục tiêu, nhiệm vụ trong phạm vi  nghiên cứu của mình. Nội dung nghiên cứu của luận án cơ bản phù hợp với hướng nghiên cứu, phát triển công nghệ UAV của Việt Nam hiện nay. Kết quả nghiên cứu đã góp phần bổ sung,</w:t>
      </w:r>
      <w:r w:rsidR="00B646BC">
        <w:rPr>
          <w:sz w:val="22"/>
          <w:szCs w:val="22"/>
          <w:lang w:val="vi-VN"/>
        </w:rPr>
        <w:t xml:space="preserve"> phát triển lý thuyết, đồng </w:t>
      </w:r>
      <w:r w:rsidR="00B646BC" w:rsidRPr="00B646BC">
        <w:rPr>
          <w:sz w:val="22"/>
          <w:szCs w:val="22"/>
          <w:lang w:val="vi-VN"/>
        </w:rPr>
        <w:t>thời</w:t>
      </w:r>
      <w:r w:rsidR="00EC7E4A" w:rsidRPr="002C7C3E">
        <w:rPr>
          <w:sz w:val="22"/>
          <w:szCs w:val="22"/>
          <w:lang w:val="vi-VN"/>
        </w:rPr>
        <w:t xml:space="preserve"> có thể vận dụng trong quá trình nghiên cứu, chế tạo </w:t>
      </w:r>
      <w:r w:rsidR="00EC7E4A" w:rsidRPr="002C7C3E">
        <w:rPr>
          <w:sz w:val="22"/>
          <w:szCs w:val="22"/>
          <w:lang w:val="vi-VN"/>
        </w:rPr>
        <w:lastRenderedPageBreak/>
        <w:t>UAV cũng như các thiết bị điều khiển UAV ở Việt Nam. Tuy nhiên, tối ưu quỹ đạo hạ cánh của các thiết bị bay nói chung và của UAV nói riêng là vấn đề phức tạp và bị ràng buộc bởi nhiều yếu tố, trong điều kiện khoa học, công nghệ không ngừng phát triển, vấn đề tối ưu quỹ đạo hạ cánh của UAV đã được trình bày trong luận án cần được tiếp tục nghiên cứu, bổ sung và hoàn thiện.</w:t>
      </w:r>
    </w:p>
    <w:p w:rsidR="00A06242" w:rsidRPr="002C7C3E" w:rsidRDefault="00A06242" w:rsidP="00007898">
      <w:pPr>
        <w:tabs>
          <w:tab w:val="left" w:pos="284"/>
        </w:tabs>
        <w:ind w:firstLine="284"/>
        <w:jc w:val="both"/>
        <w:rPr>
          <w:b/>
          <w:sz w:val="22"/>
          <w:szCs w:val="22"/>
          <w:lang w:val="vi-VN"/>
        </w:rPr>
      </w:pPr>
      <w:r w:rsidRPr="002C7C3E">
        <w:rPr>
          <w:b/>
          <w:sz w:val="22"/>
          <w:szCs w:val="22"/>
          <w:lang w:val="vi-VN"/>
        </w:rPr>
        <w:t>2. Những đóng góp mới về khoa học</w:t>
      </w:r>
    </w:p>
    <w:p w:rsidR="00EC7E4A" w:rsidRPr="002C7C3E" w:rsidRDefault="00EC7E4A" w:rsidP="00007898">
      <w:pPr>
        <w:jc w:val="both"/>
        <w:rPr>
          <w:iCs/>
          <w:sz w:val="22"/>
          <w:szCs w:val="22"/>
          <w:lang w:val="pt-BR"/>
        </w:rPr>
      </w:pPr>
      <w:r w:rsidRPr="002C7C3E">
        <w:rPr>
          <w:iCs/>
          <w:sz w:val="22"/>
          <w:szCs w:val="22"/>
          <w:lang w:val="nl-NL"/>
        </w:rPr>
        <w:tab/>
        <w:t>-</w:t>
      </w:r>
      <w:r w:rsidRPr="002C7C3E">
        <w:rPr>
          <w:iCs/>
          <w:sz w:val="22"/>
          <w:szCs w:val="22"/>
          <w:lang w:val="pt-BR"/>
        </w:rPr>
        <w:t xml:space="preserve"> Đã tổng hợp được thuật toán tìm quỹ đạo tối ưu hạ cánh UAV;</w:t>
      </w:r>
    </w:p>
    <w:p w:rsidR="00EC7E4A" w:rsidRPr="002C7C3E" w:rsidRDefault="00EC7E4A" w:rsidP="00007898">
      <w:pPr>
        <w:jc w:val="both"/>
        <w:rPr>
          <w:iCs/>
          <w:sz w:val="22"/>
          <w:szCs w:val="22"/>
          <w:lang w:val="pt-BR"/>
        </w:rPr>
      </w:pPr>
      <w:r w:rsidRPr="002C7C3E">
        <w:rPr>
          <w:iCs/>
          <w:sz w:val="22"/>
          <w:szCs w:val="22"/>
          <w:lang w:val="pt-BR"/>
        </w:rPr>
        <w:tab/>
        <w:t>- Đã tổng hợp được bộ điều khiển bám quỹ đạo hạ cánh cho UAV cỡ nhỏ trong điều kiện có gió.</w:t>
      </w:r>
    </w:p>
    <w:p w:rsidR="00A06242" w:rsidRPr="002C7C3E" w:rsidRDefault="00A06242" w:rsidP="00007898">
      <w:pPr>
        <w:tabs>
          <w:tab w:val="left" w:pos="284"/>
        </w:tabs>
        <w:ind w:firstLine="284"/>
        <w:jc w:val="both"/>
        <w:rPr>
          <w:b/>
          <w:sz w:val="22"/>
          <w:szCs w:val="22"/>
          <w:lang w:val="pt-BR"/>
        </w:rPr>
      </w:pPr>
      <w:r w:rsidRPr="002C7C3E">
        <w:rPr>
          <w:b/>
          <w:sz w:val="22"/>
          <w:szCs w:val="22"/>
          <w:lang w:val="pt-BR"/>
        </w:rPr>
        <w:t>3. Kiến nghị và hướng phát triển của luận án</w:t>
      </w:r>
    </w:p>
    <w:p w:rsidR="00EC7E4A" w:rsidRPr="002C7C3E" w:rsidRDefault="008447DF" w:rsidP="00007898">
      <w:pPr>
        <w:jc w:val="both"/>
        <w:rPr>
          <w:sz w:val="22"/>
          <w:szCs w:val="22"/>
          <w:lang w:val="pt-BR"/>
        </w:rPr>
      </w:pPr>
      <w:r>
        <w:rPr>
          <w:sz w:val="22"/>
          <w:szCs w:val="22"/>
          <w:lang w:val="pt-BR"/>
        </w:rPr>
        <w:tab/>
      </w:r>
      <w:r w:rsidR="00EC7E4A" w:rsidRPr="002C7C3E">
        <w:rPr>
          <w:sz w:val="22"/>
          <w:szCs w:val="22"/>
          <w:lang w:val="pt-BR"/>
        </w:rPr>
        <w:t>Để có thể giải quyết mâu thuẫn cơ bản trong tối ưu quỹ đạo hạ cánh của UAV và góp phần vào quá trình nghiên cứu, phát triển công nghệ UAV ở Việt Nam, xin kiến nghị một số vấn đề sau:</w:t>
      </w:r>
    </w:p>
    <w:p w:rsidR="00EC7E4A" w:rsidRPr="002C7C3E" w:rsidRDefault="008447DF" w:rsidP="00007898">
      <w:pPr>
        <w:jc w:val="both"/>
        <w:rPr>
          <w:sz w:val="22"/>
          <w:szCs w:val="22"/>
          <w:lang w:val="pt-BR"/>
        </w:rPr>
      </w:pPr>
      <w:r>
        <w:rPr>
          <w:sz w:val="22"/>
          <w:szCs w:val="22"/>
          <w:lang w:val="pt-BR"/>
        </w:rPr>
        <w:tab/>
      </w:r>
      <w:r w:rsidR="00EC7E4A" w:rsidRPr="002C7C3E">
        <w:rPr>
          <w:sz w:val="22"/>
          <w:szCs w:val="22"/>
          <w:lang w:val="pt-BR"/>
        </w:rPr>
        <w:t>1. Trong tương lai, UAV có thể được sử dụng rộng rãi để thực hiện các chức năng, nhiệm vụ khác nhau, cả trong lĩnh vực quân sự cũng như các lĩnh vực khác của đời sống xã hội. Do đó, vấn đề nghiên cứu, phát triển công nghệ UAV ở Việt Nam là vấn đề cần phải được quan tâm, đầu tư đúng mức;</w:t>
      </w:r>
    </w:p>
    <w:p w:rsidR="00EC7E4A" w:rsidRPr="002C7C3E" w:rsidRDefault="008447DF" w:rsidP="00007898">
      <w:pPr>
        <w:jc w:val="both"/>
        <w:rPr>
          <w:sz w:val="22"/>
          <w:szCs w:val="22"/>
          <w:lang w:val="pt-BR"/>
        </w:rPr>
      </w:pPr>
      <w:r>
        <w:rPr>
          <w:sz w:val="22"/>
          <w:szCs w:val="22"/>
          <w:lang w:val="pt-BR"/>
        </w:rPr>
        <w:tab/>
      </w:r>
      <w:r w:rsidR="00EC7E4A" w:rsidRPr="002C7C3E">
        <w:rPr>
          <w:sz w:val="22"/>
          <w:szCs w:val="22"/>
          <w:lang w:val="pt-BR"/>
        </w:rPr>
        <w:t>2. Từ kết quả nghiên cứu của Luận án, thấy rằng, hướng phát triển tiếp theo là nghiên cứu, sử dụng các thuật toán tối ưu quỹ đạo hạ cánh của UAV trong các trường hợp phức tạp và sát gần thực tế. Ví như trong trường hợp có gió ngẫu nhiên hoặc khi xét đến hạ cánh UAV xuống tàu sân bay có tính đến dao động của tàu sân bay trong mặt phẳng thẳng đứng;</w:t>
      </w:r>
    </w:p>
    <w:p w:rsidR="00EC7E4A" w:rsidRPr="002C7C3E" w:rsidRDefault="008447DF" w:rsidP="00007898">
      <w:pPr>
        <w:jc w:val="both"/>
        <w:rPr>
          <w:sz w:val="22"/>
          <w:szCs w:val="22"/>
          <w:lang w:val="pt-BR"/>
        </w:rPr>
      </w:pPr>
      <w:r>
        <w:rPr>
          <w:sz w:val="22"/>
          <w:szCs w:val="22"/>
          <w:lang w:val="pt-BR"/>
        </w:rPr>
        <w:tab/>
      </w:r>
      <w:r w:rsidR="00EC7E4A" w:rsidRPr="002C7C3E">
        <w:rPr>
          <w:sz w:val="22"/>
          <w:szCs w:val="22"/>
          <w:lang w:val="pt-BR"/>
        </w:rPr>
        <w:t xml:space="preserve">3. Trên cơ sở kết quả nghiên cứu đã được kiểm nghiệm thông qua mô phỏng, các cơ quan, đơn vị và các tổ chức liên quan có thể nghiên cứu, xem xét, từng bước vận dụng trong thực tiễn thiết kế, chế tạo UAV cũng như thiết bị tự động điều khiển hạ cánh UAV ở Việt Nam. Trước hết là vận dụng đối với các loại UAV cỡ nhỏ. </w:t>
      </w:r>
    </w:p>
    <w:p w:rsidR="00EE40C0" w:rsidRPr="002C7C3E" w:rsidRDefault="00D31739" w:rsidP="00007898">
      <w:pPr>
        <w:tabs>
          <w:tab w:val="left" w:pos="284"/>
        </w:tabs>
        <w:ind w:firstLine="284"/>
        <w:jc w:val="both"/>
        <w:rPr>
          <w:sz w:val="22"/>
          <w:szCs w:val="22"/>
          <w:lang w:val="pl-PL"/>
        </w:rPr>
      </w:pPr>
      <w:r w:rsidRPr="002C7C3E">
        <w:rPr>
          <w:sz w:val="22"/>
          <w:szCs w:val="22"/>
          <w:lang w:val="pt-BR"/>
        </w:rPr>
        <w:t>Tác giả xin chân thành cảm ơn</w:t>
      </w:r>
      <w:r w:rsidR="001A6694" w:rsidRPr="002C7C3E">
        <w:rPr>
          <w:sz w:val="22"/>
          <w:szCs w:val="22"/>
          <w:lang w:val="pt-BR"/>
        </w:rPr>
        <w:t>!</w:t>
      </w:r>
    </w:p>
    <w:sectPr w:rsidR="00EE40C0" w:rsidRPr="002C7C3E" w:rsidSect="00732A82">
      <w:headerReference w:type="default" r:id="rId346"/>
      <w:footerReference w:type="default" r:id="rId347"/>
      <w:pgSz w:w="8392" w:h="11907" w:code="11"/>
      <w:pgMar w:top="1134" w:right="1134" w:bottom="1134" w:left="1134" w:header="567" w:footer="567" w:gutter="0"/>
      <w:pgNumType w:start="1"/>
      <w:cols w:sep="1" w:space="226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8EF" w:rsidRDefault="00C778EF">
      <w:r>
        <w:separator/>
      </w:r>
    </w:p>
  </w:endnote>
  <w:endnote w:type="continuationSeparator" w:id="0">
    <w:p w:rsidR="00C778EF" w:rsidRDefault="00C77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A3"/>
    <w:family w:val="swiss"/>
    <w:pitch w:val="variable"/>
    <w:sig w:usb0="20000287" w:usb1="00000000" w:usb2="00000000" w:usb3="00000000" w:csb0="0000019F" w:csb1="00000000"/>
  </w:font>
  <w:font w:name="Arial">
    <w:panose1 w:val="020B0604020202020204"/>
    <w:charset w:val="A3"/>
    <w:family w:val="swiss"/>
    <w:pitch w:val="variable"/>
    <w:sig w:usb0="E0002AFF" w:usb1="C0007843" w:usb2="00000009" w:usb3="00000000" w:csb0="000001FF" w:csb1="00000000"/>
  </w:font>
  <w:font w:name="Calibri">
    <w:panose1 w:val="020F0502020204030204"/>
    <w:charset w:val="A3"/>
    <w:family w:val="swiss"/>
    <w:pitch w:val="variable"/>
    <w:sig w:usb0="E10002FF" w:usb1="4000ACFF" w:usb2="00000009" w:usb3="00000000" w:csb0="0000019F" w:csb1="00000000"/>
  </w:font>
  <w:font w:name=".VnTimeH">
    <w:panose1 w:val="020B7200000000000000"/>
    <w:charset w:val="00"/>
    <w:family w:val="swiss"/>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A3"/>
    <w:family w:val="swiss"/>
    <w:pitch w:val="variable"/>
    <w:sig w:usb0="A00002EF" w:usb1="4000207B" w:usb2="00000000" w:usb3="00000000" w:csb0="0000019F" w:csb1="00000000"/>
  </w:font>
  <w:font w:name="Times">
    <w:panose1 w:val="02020603050405020304"/>
    <w:charset w:val="A3"/>
    <w:family w:val="roman"/>
    <w:pitch w:val="variable"/>
    <w:sig w:usb0="E0002AFF" w:usb1="C0007841" w:usb2="00000009" w:usb3="00000000" w:csb0="000001FF" w:csb1="00000000"/>
  </w:font>
  <w:font w:name="Cambria">
    <w:panose1 w:val="02040503050406030204"/>
    <w:charset w:val="A3"/>
    <w:family w:val="roman"/>
    <w:pitch w:val="variable"/>
    <w:sig w:usb0="E00002FF" w:usb1="400004FF" w:usb2="00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PS-ItalicMT">
    <w:altName w:val="MS Gothic"/>
    <w:panose1 w:val="00000000000000000000"/>
    <w:charset w:val="80"/>
    <w:family w:val="auto"/>
    <w:notTrueType/>
    <w:pitch w:val="default"/>
    <w:sig w:usb0="00000000" w:usb1="08070000" w:usb2="00000010" w:usb3="00000000" w:csb0="00020000" w:csb1="00000000"/>
  </w:font>
  <w:font w:name="Yu Mincho">
    <w:altName w:val="MS Mincho"/>
    <w:charset w:val="80"/>
    <w:family w:val="roman"/>
    <w:pitch w:val="variable"/>
    <w:sig w:usb0="00000000"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07C" w:rsidRDefault="00DF207C" w:rsidP="00515BC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DF207C" w:rsidRDefault="00DF207C" w:rsidP="00A1358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07C" w:rsidRDefault="00DF207C" w:rsidP="00515BC6">
    <w:pPr>
      <w:pStyle w:val="Footer"/>
      <w:framePr w:wrap="around" w:vAnchor="text" w:hAnchor="margin" w:xAlign="center" w:y="1"/>
      <w:rPr>
        <w:rStyle w:val="PageNumber"/>
      </w:rPr>
    </w:pPr>
  </w:p>
  <w:p w:rsidR="00DF207C" w:rsidRDefault="00DF207C" w:rsidP="00CC4444">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07C" w:rsidRDefault="00DF207C" w:rsidP="00515BC6">
    <w:pPr>
      <w:pStyle w:val="Footer"/>
      <w:framePr w:wrap="around" w:vAnchor="text" w:hAnchor="margin" w:xAlign="center" w:y="1"/>
      <w:rPr>
        <w:rStyle w:val="PageNumber"/>
      </w:rPr>
    </w:pPr>
  </w:p>
  <w:p w:rsidR="00DF207C" w:rsidRDefault="00DF207C" w:rsidP="00CC444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8EF" w:rsidRDefault="00C778EF">
      <w:r>
        <w:separator/>
      </w:r>
    </w:p>
  </w:footnote>
  <w:footnote w:type="continuationSeparator" w:id="0">
    <w:p w:rsidR="00C778EF" w:rsidRDefault="00C778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8945214"/>
      <w:docPartObj>
        <w:docPartGallery w:val="Page Numbers (Top of Page)"/>
        <w:docPartUnique/>
      </w:docPartObj>
    </w:sdtPr>
    <w:sdtEndPr>
      <w:rPr>
        <w:noProof/>
      </w:rPr>
    </w:sdtEndPr>
    <w:sdtContent>
      <w:p w:rsidR="00DF207C" w:rsidRDefault="00DF207C">
        <w:pPr>
          <w:pStyle w:val="Header"/>
          <w:jc w:val="center"/>
        </w:pPr>
        <w:r>
          <w:fldChar w:fldCharType="begin"/>
        </w:r>
        <w:r>
          <w:instrText xml:space="preserve"> PAGE   \* MERGEFORMAT </w:instrText>
        </w:r>
        <w:r>
          <w:fldChar w:fldCharType="separate"/>
        </w:r>
        <w:r w:rsidR="00227405">
          <w:rPr>
            <w:noProof/>
          </w:rPr>
          <w:t>3</w:t>
        </w:r>
        <w:r>
          <w:rPr>
            <w:noProof/>
          </w:rPr>
          <w:fldChar w:fldCharType="end"/>
        </w:r>
      </w:p>
    </w:sdtContent>
  </w:sdt>
  <w:p w:rsidR="00DF207C" w:rsidRDefault="00DF20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682C30"/>
    <w:multiLevelType w:val="singleLevel"/>
    <w:tmpl w:val="AC682C30"/>
    <w:lvl w:ilvl="0">
      <w:start w:val="1"/>
      <w:numFmt w:val="decimal"/>
      <w:suff w:val="space"/>
      <w:lvlText w:val="%1."/>
      <w:lvlJc w:val="left"/>
      <w:pPr>
        <w:ind w:left="0" w:firstLine="0"/>
      </w:pPr>
    </w:lvl>
  </w:abstractNum>
  <w:abstractNum w:abstractNumId="1">
    <w:nsid w:val="FFFFFF83"/>
    <w:multiLevelType w:val="singleLevel"/>
    <w:tmpl w:val="DE96D4A2"/>
    <w:lvl w:ilvl="0">
      <w:start w:val="1"/>
      <w:numFmt w:val="bullet"/>
      <w:lvlText w:val=""/>
      <w:lvlJc w:val="left"/>
      <w:pPr>
        <w:tabs>
          <w:tab w:val="num" w:pos="643"/>
        </w:tabs>
        <w:ind w:left="643" w:hanging="360"/>
      </w:pPr>
      <w:rPr>
        <w:rFonts w:ascii="Symbol" w:hAnsi="Symbol" w:hint="default"/>
      </w:rPr>
    </w:lvl>
  </w:abstractNum>
  <w:abstractNum w:abstractNumId="2">
    <w:nsid w:val="FFFFFF89"/>
    <w:multiLevelType w:val="singleLevel"/>
    <w:tmpl w:val="FD0A1FC0"/>
    <w:lvl w:ilvl="0">
      <w:start w:val="1"/>
      <w:numFmt w:val="bullet"/>
      <w:lvlText w:val=""/>
      <w:lvlJc w:val="left"/>
      <w:pPr>
        <w:tabs>
          <w:tab w:val="num" w:pos="360"/>
        </w:tabs>
        <w:ind w:left="360" w:hanging="360"/>
      </w:pPr>
      <w:rPr>
        <w:rFonts w:ascii="Symbol" w:hAnsi="Symbol" w:hint="default"/>
      </w:rPr>
    </w:lvl>
  </w:abstractNum>
  <w:abstractNum w:abstractNumId="3">
    <w:nsid w:val="060061F6"/>
    <w:multiLevelType w:val="multilevel"/>
    <w:tmpl w:val="7A7E9B68"/>
    <w:lvl w:ilvl="0">
      <w:start w:val="1"/>
      <w:numFmt w:val="decimal"/>
      <w:suff w:val="nothing"/>
      <w:lvlText w:val="Chương %1 "/>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0"/>
      </w:pPr>
      <w:rPr>
        <w:rFonts w:ascii="Times New Roman" w:hAnsi="Times New Roman" w:hint="default"/>
        <w:b/>
        <w:i w:val="0"/>
        <w:sz w:val="22"/>
        <w:szCs w:val="22"/>
      </w:rPr>
    </w:lvl>
    <w:lvl w:ilvl="2">
      <w:start w:val="1"/>
      <w:numFmt w:val="decimal"/>
      <w:suff w:val="space"/>
      <w:lvlText w:val="%1.%2.%3."/>
      <w:lvlJc w:val="left"/>
      <w:pPr>
        <w:ind w:left="0" w:firstLine="0"/>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0"/>
      </w:pPr>
      <w:rPr>
        <w:rFonts w:ascii="Times New Roman" w:hAnsi="Times New Roman" w:hint="default"/>
        <w:b w:val="0"/>
        <w:i w:val="0"/>
        <w:sz w:val="26"/>
        <w:szCs w:val="26"/>
      </w:rPr>
    </w:lvl>
    <w:lvl w:ilvl="4">
      <w:start w:val="1"/>
      <w:numFmt w:val="lowerLetter"/>
      <w:lvlText w:val="%5) "/>
      <w:lvlJc w:val="left"/>
      <w:pPr>
        <w:tabs>
          <w:tab w:val="num" w:pos="360"/>
        </w:tabs>
        <w:ind w:left="0" w:firstLine="0"/>
      </w:pPr>
      <w:rPr>
        <w:rFonts w:hint="default"/>
      </w:rPr>
    </w:lvl>
    <w:lvl w:ilvl="5">
      <w:start w:val="1"/>
      <w:numFmt w:val="decimal"/>
      <w:lvlText w:val="%1.%2.%3.%4.%5.%6"/>
      <w:lvlJc w:val="left"/>
      <w:pPr>
        <w:tabs>
          <w:tab w:val="num" w:pos="1152"/>
        </w:tabs>
        <w:ind w:left="1152" w:hanging="1152"/>
      </w:pPr>
      <w:rPr>
        <w:rFonts w:hint="default"/>
      </w:rPr>
    </w:lvl>
    <w:lvl w:ilvl="6">
      <w:numFmt w:val="none"/>
      <w:lvlText w:val=""/>
      <w:lvlJc w:val="left"/>
      <w:pPr>
        <w:tabs>
          <w:tab w:val="num" w:pos="360"/>
        </w:tabs>
        <w:ind w:left="0" w:firstLine="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0ECF44AF"/>
    <w:multiLevelType w:val="hybridMultilevel"/>
    <w:tmpl w:val="77BE4A5C"/>
    <w:lvl w:ilvl="0" w:tplc="AF7A8E22">
      <w:start w:val="1"/>
      <w:numFmt w:val="decimal"/>
      <w:lvlText w:val="[%1]"/>
      <w:lvlJc w:val="left"/>
      <w:pPr>
        <w:ind w:left="788" w:hanging="360"/>
      </w:pPr>
      <w:rPr>
        <w:rFonts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5">
    <w:nsid w:val="1175656B"/>
    <w:multiLevelType w:val="hybridMultilevel"/>
    <w:tmpl w:val="59207FAA"/>
    <w:lvl w:ilvl="0" w:tplc="1320F9D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4B30CF"/>
    <w:multiLevelType w:val="hybridMultilevel"/>
    <w:tmpl w:val="ACEEACF4"/>
    <w:lvl w:ilvl="0" w:tplc="99A4A1AC">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7">
    <w:nsid w:val="208A02D8"/>
    <w:multiLevelType w:val="multilevel"/>
    <w:tmpl w:val="87289A32"/>
    <w:lvl w:ilvl="0">
      <w:start w:val="1"/>
      <w:numFmt w:val="none"/>
      <w:suff w:val="space"/>
      <w:lvlText w:val=""/>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nsid w:val="26EA0F1B"/>
    <w:multiLevelType w:val="hybridMultilevel"/>
    <w:tmpl w:val="1F18281A"/>
    <w:lvl w:ilvl="0" w:tplc="42144882">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nsid w:val="2D3A5306"/>
    <w:multiLevelType w:val="hybridMultilevel"/>
    <w:tmpl w:val="D19A7FC8"/>
    <w:lvl w:ilvl="0" w:tplc="4E0ED3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E290FAC"/>
    <w:multiLevelType w:val="hybridMultilevel"/>
    <w:tmpl w:val="8C66AB18"/>
    <w:lvl w:ilvl="0" w:tplc="ADECA1A4">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1">
    <w:nsid w:val="30FF704B"/>
    <w:multiLevelType w:val="hybridMultilevel"/>
    <w:tmpl w:val="7D3CF15C"/>
    <w:lvl w:ilvl="0" w:tplc="F962A904">
      <w:start w:val="1"/>
      <w:numFmt w:val="decimal"/>
      <w:lvlText w:val="%1."/>
      <w:lvlJc w:val="left"/>
      <w:pPr>
        <w:ind w:left="854" w:hanging="360"/>
      </w:pPr>
      <w:rPr>
        <w:rFonts w:hint="default"/>
      </w:r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12">
    <w:nsid w:val="34474FF7"/>
    <w:multiLevelType w:val="hybridMultilevel"/>
    <w:tmpl w:val="F7065422"/>
    <w:lvl w:ilvl="0" w:tplc="28FCC18C">
      <w:numFmt w:val="bullet"/>
      <w:lvlText w:val="-"/>
      <w:lvlJc w:val="left"/>
      <w:pPr>
        <w:tabs>
          <w:tab w:val="num" w:pos="644"/>
        </w:tabs>
        <w:ind w:left="644" w:hanging="360"/>
      </w:pPr>
      <w:rPr>
        <w:rFonts w:ascii=".VnTime" w:eastAsia="Times New Roman" w:hAnsi=".VnTime" w:cs="Times New Roman" w:hint="default"/>
      </w:rPr>
    </w:lvl>
    <w:lvl w:ilvl="1" w:tplc="9966441C" w:tentative="1">
      <w:start w:val="1"/>
      <w:numFmt w:val="bullet"/>
      <w:lvlText w:val="o"/>
      <w:lvlJc w:val="left"/>
      <w:pPr>
        <w:tabs>
          <w:tab w:val="num" w:pos="1364"/>
        </w:tabs>
        <w:ind w:left="1364" w:hanging="360"/>
      </w:pPr>
      <w:rPr>
        <w:rFonts w:ascii="Courier New" w:hAnsi="Courier New" w:cs="Courier New" w:hint="default"/>
      </w:rPr>
    </w:lvl>
    <w:lvl w:ilvl="2" w:tplc="6E9CD7AC" w:tentative="1">
      <w:start w:val="1"/>
      <w:numFmt w:val="bullet"/>
      <w:lvlText w:val=""/>
      <w:lvlJc w:val="left"/>
      <w:pPr>
        <w:tabs>
          <w:tab w:val="num" w:pos="2084"/>
        </w:tabs>
        <w:ind w:left="2084" w:hanging="360"/>
      </w:pPr>
      <w:rPr>
        <w:rFonts w:ascii="Wingdings" w:hAnsi="Wingdings" w:hint="default"/>
      </w:rPr>
    </w:lvl>
    <w:lvl w:ilvl="3" w:tplc="70D4DA26" w:tentative="1">
      <w:start w:val="1"/>
      <w:numFmt w:val="bullet"/>
      <w:lvlText w:val=""/>
      <w:lvlJc w:val="left"/>
      <w:pPr>
        <w:tabs>
          <w:tab w:val="num" w:pos="2804"/>
        </w:tabs>
        <w:ind w:left="2804" w:hanging="360"/>
      </w:pPr>
      <w:rPr>
        <w:rFonts w:ascii="Symbol" w:hAnsi="Symbol" w:hint="default"/>
      </w:rPr>
    </w:lvl>
    <w:lvl w:ilvl="4" w:tplc="A0F8C012" w:tentative="1">
      <w:start w:val="1"/>
      <w:numFmt w:val="bullet"/>
      <w:lvlText w:val="o"/>
      <w:lvlJc w:val="left"/>
      <w:pPr>
        <w:tabs>
          <w:tab w:val="num" w:pos="3524"/>
        </w:tabs>
        <w:ind w:left="3524" w:hanging="360"/>
      </w:pPr>
      <w:rPr>
        <w:rFonts w:ascii="Courier New" w:hAnsi="Courier New" w:cs="Courier New" w:hint="default"/>
      </w:rPr>
    </w:lvl>
    <w:lvl w:ilvl="5" w:tplc="1F14AEE4" w:tentative="1">
      <w:start w:val="1"/>
      <w:numFmt w:val="bullet"/>
      <w:lvlText w:val=""/>
      <w:lvlJc w:val="left"/>
      <w:pPr>
        <w:tabs>
          <w:tab w:val="num" w:pos="4244"/>
        </w:tabs>
        <w:ind w:left="4244" w:hanging="360"/>
      </w:pPr>
      <w:rPr>
        <w:rFonts w:ascii="Wingdings" w:hAnsi="Wingdings" w:hint="default"/>
      </w:rPr>
    </w:lvl>
    <w:lvl w:ilvl="6" w:tplc="040A5E70" w:tentative="1">
      <w:start w:val="1"/>
      <w:numFmt w:val="bullet"/>
      <w:lvlText w:val=""/>
      <w:lvlJc w:val="left"/>
      <w:pPr>
        <w:tabs>
          <w:tab w:val="num" w:pos="4964"/>
        </w:tabs>
        <w:ind w:left="4964" w:hanging="360"/>
      </w:pPr>
      <w:rPr>
        <w:rFonts w:ascii="Symbol" w:hAnsi="Symbol" w:hint="default"/>
      </w:rPr>
    </w:lvl>
    <w:lvl w:ilvl="7" w:tplc="7576C49A" w:tentative="1">
      <w:start w:val="1"/>
      <w:numFmt w:val="bullet"/>
      <w:lvlText w:val="o"/>
      <w:lvlJc w:val="left"/>
      <w:pPr>
        <w:tabs>
          <w:tab w:val="num" w:pos="5684"/>
        </w:tabs>
        <w:ind w:left="5684" w:hanging="360"/>
      </w:pPr>
      <w:rPr>
        <w:rFonts w:ascii="Courier New" w:hAnsi="Courier New" w:cs="Courier New" w:hint="default"/>
      </w:rPr>
    </w:lvl>
    <w:lvl w:ilvl="8" w:tplc="F694253A" w:tentative="1">
      <w:start w:val="1"/>
      <w:numFmt w:val="bullet"/>
      <w:lvlText w:val=""/>
      <w:lvlJc w:val="left"/>
      <w:pPr>
        <w:tabs>
          <w:tab w:val="num" w:pos="6404"/>
        </w:tabs>
        <w:ind w:left="6404" w:hanging="360"/>
      </w:pPr>
      <w:rPr>
        <w:rFonts w:ascii="Wingdings" w:hAnsi="Wingdings" w:hint="default"/>
      </w:rPr>
    </w:lvl>
  </w:abstractNum>
  <w:abstractNum w:abstractNumId="13">
    <w:nsid w:val="38205A12"/>
    <w:multiLevelType w:val="hybridMultilevel"/>
    <w:tmpl w:val="50868AF0"/>
    <w:lvl w:ilvl="0" w:tplc="50D8CB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0F41D7"/>
    <w:multiLevelType w:val="hybridMultilevel"/>
    <w:tmpl w:val="F6D043A6"/>
    <w:lvl w:ilvl="0" w:tplc="7D824E08">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5">
    <w:nsid w:val="3A284739"/>
    <w:multiLevelType w:val="multilevel"/>
    <w:tmpl w:val="CDD287F8"/>
    <w:lvl w:ilvl="0">
      <w:start w:val="1"/>
      <w:numFmt w:val="decimal"/>
      <w:suff w:val="nothing"/>
      <w:lvlText w:val="Chương %1 "/>
      <w:lvlJc w:val="left"/>
      <w:pPr>
        <w:ind w:left="0" w:firstLine="0"/>
      </w:pPr>
      <w:rPr>
        <w:rFonts w:ascii="Times New Roman" w:hAnsi="Times New Roman" w:hint="default"/>
        <w:b/>
        <w:i w:val="0"/>
        <w:sz w:val="28"/>
        <w:szCs w:val="28"/>
      </w:rPr>
    </w:lvl>
    <w:lvl w:ilvl="1">
      <w:start w:val="1"/>
      <w:numFmt w:val="decimal"/>
      <w:suff w:val="space"/>
      <w:lvlText w:val="%1.%2"/>
      <w:lvlJc w:val="left"/>
      <w:pPr>
        <w:ind w:left="0" w:firstLine="0"/>
      </w:pPr>
      <w:rPr>
        <w:rFonts w:ascii="Times New Roman" w:hAnsi="Times New Roman" w:hint="default"/>
        <w:b/>
        <w:i w:val="0"/>
        <w:sz w:val="28"/>
        <w:szCs w:val="28"/>
      </w:rPr>
    </w:lvl>
    <w:lvl w:ilvl="2">
      <w:start w:val="1"/>
      <w:numFmt w:val="decimal"/>
      <w:suff w:val="space"/>
      <w:lvlText w:val="%1.%2.%3"/>
      <w:lvlJc w:val="left"/>
      <w:pPr>
        <w:ind w:left="0" w:firstLine="0"/>
      </w:pPr>
      <w:rPr>
        <w:rFonts w:ascii="Times New Roman" w:hAnsi="Times New Roman" w:hint="default"/>
        <w:b/>
        <w:i w:val="0"/>
        <w:sz w:val="28"/>
        <w:szCs w:val="28"/>
      </w:rPr>
    </w:lvl>
    <w:lvl w:ilvl="3">
      <w:start w:val="1"/>
      <w:numFmt w:val="decimal"/>
      <w:suff w:val="space"/>
      <w:lvlText w:val="%1.%2.%3.%4."/>
      <w:lvlJc w:val="left"/>
      <w:pPr>
        <w:ind w:left="0" w:firstLine="0"/>
      </w:pPr>
      <w:rPr>
        <w:rFonts w:ascii="Times New Roman" w:hAnsi="Times New Roman" w:hint="default"/>
        <w:b/>
        <w:i w:val="0"/>
        <w:sz w:val="26"/>
        <w:szCs w:val="26"/>
      </w:rPr>
    </w:lvl>
    <w:lvl w:ilvl="4">
      <w:start w:val="1"/>
      <w:numFmt w:val="lowerLetter"/>
      <w:lvlText w:val="%5) "/>
      <w:lvlJc w:val="left"/>
      <w:pPr>
        <w:tabs>
          <w:tab w:val="num" w:pos="360"/>
        </w:tabs>
        <w:ind w:left="0" w:firstLine="0"/>
      </w:pPr>
      <w:rPr>
        <w:rFonts w:hint="default"/>
      </w:rPr>
    </w:lvl>
    <w:lvl w:ilvl="5">
      <w:start w:val="1"/>
      <w:numFmt w:val="decimal"/>
      <w:lvlText w:val="%1.%2.%3.%4.%5.%6"/>
      <w:lvlJc w:val="left"/>
      <w:pPr>
        <w:tabs>
          <w:tab w:val="num" w:pos="1152"/>
        </w:tabs>
        <w:ind w:left="1152" w:hanging="1152"/>
      </w:pPr>
      <w:rPr>
        <w:rFonts w:hint="default"/>
      </w:rPr>
    </w:lvl>
    <w:lvl w:ilvl="6">
      <w:numFmt w:val="none"/>
      <w:lvlText w:val=""/>
      <w:lvlJc w:val="left"/>
      <w:pPr>
        <w:tabs>
          <w:tab w:val="num" w:pos="360"/>
        </w:tabs>
        <w:ind w:left="0" w:firstLine="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3B0C0077"/>
    <w:multiLevelType w:val="hybridMultilevel"/>
    <w:tmpl w:val="F2B48214"/>
    <w:lvl w:ilvl="0" w:tplc="C1AECECE">
      <w:numFmt w:val="bullet"/>
      <w:lvlText w:val="-"/>
      <w:lvlJc w:val="left"/>
      <w:pPr>
        <w:ind w:left="927" w:hanging="360"/>
      </w:pPr>
      <w:rPr>
        <w:rFonts w:ascii="Times New Roman" w:eastAsia="Times New Roman" w:hAnsi="Times New Roman" w:cs="Times New Roman" w:hint="default"/>
        <w:color w:val="auto"/>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17">
    <w:nsid w:val="4A845BB5"/>
    <w:multiLevelType w:val="multilevel"/>
    <w:tmpl w:val="8AFEB45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numFmt w:val="none"/>
      <w:lvlText w:val=""/>
      <w:lvlJc w:val="left"/>
      <w:pPr>
        <w:tabs>
          <w:tab w:val="num" w:pos="360"/>
        </w:tabs>
      </w:p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4BD86022"/>
    <w:multiLevelType w:val="hybridMultilevel"/>
    <w:tmpl w:val="377877CA"/>
    <w:lvl w:ilvl="0" w:tplc="E0DAB5BA">
      <w:start w:val="1"/>
      <w:numFmt w:val="decimal"/>
      <w:lvlText w:val="%1."/>
      <w:lvlJc w:val="left"/>
      <w:pPr>
        <w:ind w:left="720" w:hanging="360"/>
      </w:pPr>
      <w:rPr>
        <w:rFonts w:hint="default"/>
        <w:b w:val="0"/>
        <w:i w:val="0"/>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05855D"/>
    <w:multiLevelType w:val="multilevel"/>
    <w:tmpl w:val="3602469C"/>
    <w:lvl w:ilvl="0">
      <w:start w:val="2"/>
      <w:numFmt w:val="decimal"/>
      <w:suff w:val="space"/>
      <w:lvlText w:val="%1."/>
      <w:lvlJc w:val="left"/>
    </w:lvl>
    <w:lvl w:ilvl="1">
      <w:start w:val="4"/>
      <w:numFmt w:val="decimal"/>
      <w:isLgl/>
      <w:lvlText w:val="%1.%2."/>
      <w:lvlJc w:val="left"/>
      <w:pPr>
        <w:ind w:left="1287"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781" w:hanging="108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4275" w:hanging="1440"/>
      </w:pPr>
      <w:rPr>
        <w:rFonts w:hint="default"/>
      </w:rPr>
    </w:lvl>
    <w:lvl w:ilvl="6">
      <w:start w:val="1"/>
      <w:numFmt w:val="decimal"/>
      <w:isLgl/>
      <w:lvlText w:val="%1.%2.%3.%4.%5.%6.%7."/>
      <w:lvlJc w:val="left"/>
      <w:pPr>
        <w:ind w:left="5202" w:hanging="1800"/>
      </w:pPr>
      <w:rPr>
        <w:rFonts w:hint="default"/>
      </w:rPr>
    </w:lvl>
    <w:lvl w:ilvl="7">
      <w:start w:val="1"/>
      <w:numFmt w:val="decimal"/>
      <w:isLgl/>
      <w:lvlText w:val="%1.%2.%3.%4.%5.%6.%7.%8."/>
      <w:lvlJc w:val="left"/>
      <w:pPr>
        <w:ind w:left="5769" w:hanging="1800"/>
      </w:pPr>
      <w:rPr>
        <w:rFonts w:hint="default"/>
      </w:rPr>
    </w:lvl>
    <w:lvl w:ilvl="8">
      <w:start w:val="1"/>
      <w:numFmt w:val="decimal"/>
      <w:isLgl/>
      <w:lvlText w:val="%1.%2.%3.%4.%5.%6.%7.%8.%9."/>
      <w:lvlJc w:val="left"/>
      <w:pPr>
        <w:ind w:left="6696" w:hanging="2160"/>
      </w:pPr>
      <w:rPr>
        <w:rFonts w:hint="default"/>
      </w:rPr>
    </w:lvl>
  </w:abstractNum>
  <w:abstractNum w:abstractNumId="20">
    <w:nsid w:val="535D680E"/>
    <w:multiLevelType w:val="hybridMultilevel"/>
    <w:tmpl w:val="699CE4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8F3E29"/>
    <w:multiLevelType w:val="hybridMultilevel"/>
    <w:tmpl w:val="69902336"/>
    <w:lvl w:ilvl="0" w:tplc="8812970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5A9F3EEC"/>
    <w:multiLevelType w:val="multilevel"/>
    <w:tmpl w:val="6CE4E1F8"/>
    <w:lvl w:ilvl="0">
      <w:start w:val="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numFmt w:val="none"/>
      <w:lvlText w:val=""/>
      <w:lvlJc w:val="left"/>
      <w:pPr>
        <w:tabs>
          <w:tab w:val="num" w:pos="360"/>
        </w:tabs>
      </w:pPr>
    </w:lvl>
    <w:lvl w:ilvl="5">
      <w:start w:val="1"/>
      <w:numFmt w:val="decimal"/>
      <w:lvlText w:val="%1.%2.%3.%4.%5.%6"/>
      <w:lvlJc w:val="left"/>
      <w:pPr>
        <w:tabs>
          <w:tab w:val="num" w:pos="1080"/>
        </w:tabs>
        <w:ind w:left="1080" w:hanging="1080"/>
      </w:pPr>
      <w:rPr>
        <w:rFonts w:cs="Times New Roman" w:hint="default"/>
      </w:rPr>
    </w:lvl>
    <w:lvl w:ilvl="6">
      <w:numFmt w:val="none"/>
      <w:lvlText w:val=""/>
      <w:lvlJc w:val="left"/>
      <w:pPr>
        <w:tabs>
          <w:tab w:val="num" w:pos="360"/>
        </w:tabs>
      </w:p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3">
    <w:nsid w:val="651361DD"/>
    <w:multiLevelType w:val="hybridMultilevel"/>
    <w:tmpl w:val="0D6EA562"/>
    <w:lvl w:ilvl="0" w:tplc="BC5242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0F1CB6"/>
    <w:multiLevelType w:val="multilevel"/>
    <w:tmpl w:val="BF3C04A0"/>
    <w:lvl w:ilvl="0">
      <w:start w:val="1"/>
      <w:numFmt w:val="decimal"/>
      <w:suff w:val="nothing"/>
      <w:lvlText w:val="CHƯƠNG %1: "/>
      <w:lvlJc w:val="left"/>
      <w:pPr>
        <w:ind w:left="0" w:firstLine="0"/>
      </w:pPr>
      <w:rPr>
        <w:rFonts w:ascii="Times New Roman" w:hAnsi="Times New Roman" w:hint="default"/>
        <w:b/>
        <w:i w:val="0"/>
        <w:sz w:val="28"/>
        <w:szCs w:val="28"/>
      </w:rPr>
    </w:lvl>
    <w:lvl w:ilvl="1">
      <w:start w:val="1"/>
      <w:numFmt w:val="decimal"/>
      <w:lvlText w:val="%1.%2."/>
      <w:lvlJc w:val="left"/>
      <w:pPr>
        <w:tabs>
          <w:tab w:val="num" w:pos="0"/>
        </w:tabs>
        <w:ind w:left="0" w:firstLine="0"/>
      </w:pPr>
      <w:rPr>
        <w:rFonts w:ascii="Times New Roman" w:hAnsi="Times New Roman" w:hint="default"/>
        <w:b/>
        <w:i w:val="0"/>
        <w:sz w:val="24"/>
        <w:szCs w:val="24"/>
      </w:rPr>
    </w:lvl>
    <w:lvl w:ilvl="2">
      <w:start w:val="1"/>
      <w:numFmt w:val="decimal"/>
      <w:lvlText w:val="%1.%2.%3."/>
      <w:lvlJc w:val="left"/>
      <w:pPr>
        <w:tabs>
          <w:tab w:val="num" w:pos="720"/>
        </w:tabs>
        <w:ind w:left="720" w:hanging="720"/>
      </w:pPr>
      <w:rPr>
        <w:rFonts w:ascii="Times New Roman" w:hAnsi="Times New Roman" w:hint="default"/>
        <w:b/>
        <w:i w:val="0"/>
        <w:sz w:val="26"/>
        <w:szCs w:val="26"/>
      </w:rPr>
    </w:lvl>
    <w:lvl w:ilvl="3">
      <w:start w:val="1"/>
      <w:numFmt w:val="decimal"/>
      <w:lvlText w:val="%1.%2.%3.%4."/>
      <w:lvlJc w:val="left"/>
      <w:pPr>
        <w:tabs>
          <w:tab w:val="num" w:pos="864"/>
        </w:tabs>
        <w:ind w:left="864" w:hanging="864"/>
      </w:pPr>
      <w:rPr>
        <w:rFonts w:ascii="Times New Roman" w:hAnsi="Times New Roman" w:hint="default"/>
        <w:b/>
        <w:i/>
        <w:sz w:val="26"/>
        <w:szCs w:val="26"/>
      </w:rPr>
    </w:lvl>
    <w:lvl w:ilvl="4">
      <w:start w:val="1"/>
      <w:numFmt w:val="lowerLetter"/>
      <w:lvlText w:val="%5) "/>
      <w:lvlJc w:val="left"/>
      <w:pPr>
        <w:tabs>
          <w:tab w:val="num" w:pos="360"/>
        </w:tabs>
        <w:ind w:left="0" w:firstLine="0"/>
      </w:pPr>
      <w:rPr>
        <w:rFonts w:hint="default"/>
      </w:rPr>
    </w:lvl>
    <w:lvl w:ilvl="5">
      <w:start w:val="1"/>
      <w:numFmt w:val="decimal"/>
      <w:lvlText w:val="%6"/>
      <w:lvlJc w:val="left"/>
      <w:pPr>
        <w:tabs>
          <w:tab w:val="num" w:pos="1152"/>
        </w:tabs>
        <w:ind w:left="1152" w:hanging="1152"/>
      </w:pPr>
      <w:rPr>
        <w:rFonts w:ascii="Verdana" w:hAnsi="Verdana" w:hint="default"/>
        <w:b/>
        <w:i/>
        <w:sz w:val="20"/>
        <w:szCs w:val="20"/>
      </w:rPr>
    </w:lvl>
    <w:lvl w:ilvl="6">
      <w:numFmt w:val="none"/>
      <w:lvlText w:val=""/>
      <w:lvlJc w:val="left"/>
      <w:pPr>
        <w:tabs>
          <w:tab w:val="num" w:pos="360"/>
        </w:tabs>
        <w:ind w:left="0" w:firstLine="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678774C2"/>
    <w:multiLevelType w:val="hybridMultilevel"/>
    <w:tmpl w:val="DB5E62A8"/>
    <w:lvl w:ilvl="0" w:tplc="ED72C48C">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26">
    <w:nsid w:val="6AA92E30"/>
    <w:multiLevelType w:val="hybridMultilevel"/>
    <w:tmpl w:val="EEF4D0F2"/>
    <w:lvl w:ilvl="0" w:tplc="4A04DB26">
      <w:start w:val="1"/>
      <w:numFmt w:val="decimal"/>
      <w:lvlText w:val="%1."/>
      <w:lvlJc w:val="left"/>
      <w:pPr>
        <w:ind w:left="720" w:hanging="360"/>
      </w:pPr>
      <w:rPr>
        <w:rFonts w:hint="default"/>
        <w:b w:val="0"/>
        <w:i w:val="0"/>
        <w:caps w:val="0"/>
        <w:spacing w:val="0"/>
        <w:w w:val="100"/>
        <w:position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C2B0B92"/>
    <w:multiLevelType w:val="multilevel"/>
    <w:tmpl w:val="3F642960"/>
    <w:lvl w:ilvl="0">
      <w:start w:val="1"/>
      <w:numFmt w:val="decimal"/>
      <w:lvlText w:val="CHƯƠNG %1"/>
      <w:lvlJc w:val="left"/>
      <w:pPr>
        <w:ind w:left="4827"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lang w:val="fr-FR"/>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72F61CF6"/>
    <w:multiLevelType w:val="hybridMultilevel"/>
    <w:tmpl w:val="3300DAC0"/>
    <w:lvl w:ilvl="0" w:tplc="C0C040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5BA3E1E"/>
    <w:multiLevelType w:val="hybridMultilevel"/>
    <w:tmpl w:val="FF18F6B8"/>
    <w:lvl w:ilvl="0" w:tplc="A8E03D2A">
      <w:start w:val="1"/>
      <w:numFmt w:val="lowerLetter"/>
      <w:lvlText w:val="%1)"/>
      <w:lvlJc w:val="left"/>
      <w:pPr>
        <w:ind w:left="360"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nsid w:val="76A85E64"/>
    <w:multiLevelType w:val="hybridMultilevel"/>
    <w:tmpl w:val="2A960E7C"/>
    <w:lvl w:ilvl="0" w:tplc="04090001">
      <w:start w:val="1"/>
      <w:numFmt w:val="bullet"/>
      <w:lvlText w:val="-"/>
      <w:lvlJc w:val="left"/>
      <w:pPr>
        <w:tabs>
          <w:tab w:val="num" w:pos="734"/>
        </w:tabs>
        <w:ind w:left="734" w:hanging="450"/>
      </w:pPr>
      <w:rPr>
        <w:rFonts w:ascii=".VnTime" w:eastAsia="Times New Roman" w:hAnsi=".VnTime"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1">
    <w:nsid w:val="76DA5015"/>
    <w:multiLevelType w:val="hybridMultilevel"/>
    <w:tmpl w:val="FECA545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2"/>
  </w:num>
  <w:num w:numId="2">
    <w:abstractNumId w:val="30"/>
  </w:num>
  <w:num w:numId="3">
    <w:abstractNumId w:val="3"/>
  </w:num>
  <w:num w:numId="4">
    <w:abstractNumId w:val="18"/>
  </w:num>
  <w:num w:numId="5">
    <w:abstractNumId w:val="19"/>
  </w:num>
  <w:num w:numId="6">
    <w:abstractNumId w:val="0"/>
    <w:lvlOverride w:ilvl="0">
      <w:startOverride w:val="1"/>
    </w:lvlOverride>
  </w:num>
  <w:num w:numId="7">
    <w:abstractNumId w:val="11"/>
  </w:num>
  <w:num w:numId="8">
    <w:abstractNumId w:val="16"/>
  </w:num>
  <w:num w:numId="9">
    <w:abstractNumId w:val="24"/>
  </w:num>
  <w:num w:numId="10">
    <w:abstractNumId w:val="26"/>
  </w:num>
  <w:num w:numId="11">
    <w:abstractNumId w:val="13"/>
  </w:num>
  <w:num w:numId="12">
    <w:abstractNumId w:val="29"/>
  </w:num>
  <w:num w:numId="13">
    <w:abstractNumId w:val="8"/>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1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17">
    <w:abstractNumId w:val="2"/>
  </w:num>
  <w:num w:numId="18">
    <w:abstractNumId w:val="1"/>
  </w:num>
  <w:num w:numId="19">
    <w:abstractNumId w:val="28"/>
  </w:num>
  <w:num w:numId="20">
    <w:abstractNumId w:val="20"/>
  </w:num>
  <w:num w:numId="21">
    <w:abstractNumId w:val="23"/>
  </w:num>
  <w:num w:numId="22">
    <w:abstractNumId w:val="21"/>
  </w:num>
  <w:num w:numId="23">
    <w:abstractNumId w:val="31"/>
  </w:num>
  <w:num w:numId="24">
    <w:abstractNumId w:val="27"/>
  </w:num>
  <w:num w:numId="25">
    <w:abstractNumId w:val="5"/>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27">
    <w:abstractNumId w:val="7"/>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29">
    <w:abstractNumId w:val="15"/>
  </w:num>
  <w:num w:numId="30">
    <w:abstractNumId w:val="4"/>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6"/>
  </w:num>
  <w:num w:numId="34">
    <w:abstractNumId w:val="10"/>
  </w:num>
  <w:num w:numId="35">
    <w:abstractNumId w:val="22"/>
  </w:num>
  <w:num w:numId="36">
    <w:abstractNumId w:val="9"/>
  </w:num>
  <w:num w:numId="37">
    <w:abstractNumId w:val="25"/>
  </w:num>
  <w:num w:numId="38">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09F"/>
    <w:rsid w:val="00000A2D"/>
    <w:rsid w:val="00007898"/>
    <w:rsid w:val="000118BA"/>
    <w:rsid w:val="00015A3A"/>
    <w:rsid w:val="00020F9F"/>
    <w:rsid w:val="00024BA2"/>
    <w:rsid w:val="00027875"/>
    <w:rsid w:val="000313C7"/>
    <w:rsid w:val="00035754"/>
    <w:rsid w:val="000405DB"/>
    <w:rsid w:val="00041FA6"/>
    <w:rsid w:val="000451D8"/>
    <w:rsid w:val="00046CF6"/>
    <w:rsid w:val="00050BE5"/>
    <w:rsid w:val="00053C3C"/>
    <w:rsid w:val="000541E9"/>
    <w:rsid w:val="000602F6"/>
    <w:rsid w:val="000621B2"/>
    <w:rsid w:val="000648FD"/>
    <w:rsid w:val="00066B0F"/>
    <w:rsid w:val="000679CB"/>
    <w:rsid w:val="00071B00"/>
    <w:rsid w:val="00073498"/>
    <w:rsid w:val="00075F10"/>
    <w:rsid w:val="000800D6"/>
    <w:rsid w:val="00082AAA"/>
    <w:rsid w:val="00087B8D"/>
    <w:rsid w:val="00092AF7"/>
    <w:rsid w:val="00092D18"/>
    <w:rsid w:val="0009547C"/>
    <w:rsid w:val="00095FB8"/>
    <w:rsid w:val="00096629"/>
    <w:rsid w:val="000A08F2"/>
    <w:rsid w:val="000A232E"/>
    <w:rsid w:val="000A32DA"/>
    <w:rsid w:val="000B297A"/>
    <w:rsid w:val="000B2D3E"/>
    <w:rsid w:val="000B35B0"/>
    <w:rsid w:val="000B381E"/>
    <w:rsid w:val="000B4894"/>
    <w:rsid w:val="000C003D"/>
    <w:rsid w:val="000C0467"/>
    <w:rsid w:val="000C2099"/>
    <w:rsid w:val="000C3570"/>
    <w:rsid w:val="000C61EA"/>
    <w:rsid w:val="000D0DC3"/>
    <w:rsid w:val="000D0ED2"/>
    <w:rsid w:val="000E0338"/>
    <w:rsid w:val="000E1BF0"/>
    <w:rsid w:val="000E27E2"/>
    <w:rsid w:val="000E3177"/>
    <w:rsid w:val="000E372E"/>
    <w:rsid w:val="000E4C7D"/>
    <w:rsid w:val="000E560E"/>
    <w:rsid w:val="000E6BE0"/>
    <w:rsid w:val="000E72F5"/>
    <w:rsid w:val="000F116B"/>
    <w:rsid w:val="000F4587"/>
    <w:rsid w:val="000F47F9"/>
    <w:rsid w:val="000F64F9"/>
    <w:rsid w:val="00104E4C"/>
    <w:rsid w:val="00105848"/>
    <w:rsid w:val="00107D48"/>
    <w:rsid w:val="00110BE6"/>
    <w:rsid w:val="00113072"/>
    <w:rsid w:val="00115A4D"/>
    <w:rsid w:val="001177BA"/>
    <w:rsid w:val="00120778"/>
    <w:rsid w:val="00120CDF"/>
    <w:rsid w:val="00121964"/>
    <w:rsid w:val="00122437"/>
    <w:rsid w:val="00124CEA"/>
    <w:rsid w:val="0013162D"/>
    <w:rsid w:val="00131677"/>
    <w:rsid w:val="00133140"/>
    <w:rsid w:val="0013314A"/>
    <w:rsid w:val="0013559B"/>
    <w:rsid w:val="001368ED"/>
    <w:rsid w:val="00136BF4"/>
    <w:rsid w:val="00137378"/>
    <w:rsid w:val="00137E0B"/>
    <w:rsid w:val="0014458B"/>
    <w:rsid w:val="00146CFC"/>
    <w:rsid w:val="00152370"/>
    <w:rsid w:val="001529BB"/>
    <w:rsid w:val="00156073"/>
    <w:rsid w:val="00160A26"/>
    <w:rsid w:val="0016235F"/>
    <w:rsid w:val="00172470"/>
    <w:rsid w:val="00173316"/>
    <w:rsid w:val="00173F1E"/>
    <w:rsid w:val="00175515"/>
    <w:rsid w:val="00183A71"/>
    <w:rsid w:val="00183C3E"/>
    <w:rsid w:val="00183CC5"/>
    <w:rsid w:val="00184C38"/>
    <w:rsid w:val="00186F6B"/>
    <w:rsid w:val="00187E8D"/>
    <w:rsid w:val="0019024C"/>
    <w:rsid w:val="00190483"/>
    <w:rsid w:val="00190624"/>
    <w:rsid w:val="001925BD"/>
    <w:rsid w:val="00193743"/>
    <w:rsid w:val="00194A09"/>
    <w:rsid w:val="00194A8A"/>
    <w:rsid w:val="00195FEB"/>
    <w:rsid w:val="001A1A8E"/>
    <w:rsid w:val="001A1ED7"/>
    <w:rsid w:val="001A2483"/>
    <w:rsid w:val="001A2B9B"/>
    <w:rsid w:val="001A33C1"/>
    <w:rsid w:val="001A6218"/>
    <w:rsid w:val="001A6694"/>
    <w:rsid w:val="001A7225"/>
    <w:rsid w:val="001B1999"/>
    <w:rsid w:val="001B2D10"/>
    <w:rsid w:val="001B37A1"/>
    <w:rsid w:val="001B63D9"/>
    <w:rsid w:val="001C2FF1"/>
    <w:rsid w:val="001C45B3"/>
    <w:rsid w:val="001C5091"/>
    <w:rsid w:val="001C781B"/>
    <w:rsid w:val="001D3A65"/>
    <w:rsid w:val="001D7125"/>
    <w:rsid w:val="001E1249"/>
    <w:rsid w:val="001E64C4"/>
    <w:rsid w:val="001F159E"/>
    <w:rsid w:val="001F7632"/>
    <w:rsid w:val="001F7F37"/>
    <w:rsid w:val="00210265"/>
    <w:rsid w:val="00212D6C"/>
    <w:rsid w:val="00214CDC"/>
    <w:rsid w:val="00215821"/>
    <w:rsid w:val="00217800"/>
    <w:rsid w:val="00222202"/>
    <w:rsid w:val="002271F5"/>
    <w:rsid w:val="00227405"/>
    <w:rsid w:val="00231ADF"/>
    <w:rsid w:val="00233244"/>
    <w:rsid w:val="002358FA"/>
    <w:rsid w:val="002362A9"/>
    <w:rsid w:val="00242A59"/>
    <w:rsid w:val="00242D95"/>
    <w:rsid w:val="00243B65"/>
    <w:rsid w:val="00244A4D"/>
    <w:rsid w:val="00246ACB"/>
    <w:rsid w:val="002525EC"/>
    <w:rsid w:val="002553DE"/>
    <w:rsid w:val="00255FF1"/>
    <w:rsid w:val="002627A9"/>
    <w:rsid w:val="00262FC6"/>
    <w:rsid w:val="00263C14"/>
    <w:rsid w:val="00264984"/>
    <w:rsid w:val="00272C95"/>
    <w:rsid w:val="002765BE"/>
    <w:rsid w:val="00277AF6"/>
    <w:rsid w:val="00282A42"/>
    <w:rsid w:val="002834DA"/>
    <w:rsid w:val="00284A84"/>
    <w:rsid w:val="00285F0F"/>
    <w:rsid w:val="00286A91"/>
    <w:rsid w:val="00291950"/>
    <w:rsid w:val="00292A4F"/>
    <w:rsid w:val="00292FC4"/>
    <w:rsid w:val="00294135"/>
    <w:rsid w:val="002A0622"/>
    <w:rsid w:val="002A442C"/>
    <w:rsid w:val="002A53FF"/>
    <w:rsid w:val="002A57C5"/>
    <w:rsid w:val="002A5C8D"/>
    <w:rsid w:val="002A6E3D"/>
    <w:rsid w:val="002A710E"/>
    <w:rsid w:val="002B3FFA"/>
    <w:rsid w:val="002B5C40"/>
    <w:rsid w:val="002B6435"/>
    <w:rsid w:val="002C0EE9"/>
    <w:rsid w:val="002C2AD1"/>
    <w:rsid w:val="002C35B1"/>
    <w:rsid w:val="002C50C6"/>
    <w:rsid w:val="002C649C"/>
    <w:rsid w:val="002C7809"/>
    <w:rsid w:val="002C7C3E"/>
    <w:rsid w:val="002D2331"/>
    <w:rsid w:val="002D2782"/>
    <w:rsid w:val="002D397B"/>
    <w:rsid w:val="002D51F4"/>
    <w:rsid w:val="002E2039"/>
    <w:rsid w:val="002E4492"/>
    <w:rsid w:val="002F1B40"/>
    <w:rsid w:val="002F21FB"/>
    <w:rsid w:val="002F2222"/>
    <w:rsid w:val="002F32FA"/>
    <w:rsid w:val="002F345C"/>
    <w:rsid w:val="002F586A"/>
    <w:rsid w:val="002F7237"/>
    <w:rsid w:val="003009F1"/>
    <w:rsid w:val="00301F4F"/>
    <w:rsid w:val="0030238E"/>
    <w:rsid w:val="0030613B"/>
    <w:rsid w:val="00306F6A"/>
    <w:rsid w:val="003120A7"/>
    <w:rsid w:val="00314E09"/>
    <w:rsid w:val="0031549C"/>
    <w:rsid w:val="00315A7C"/>
    <w:rsid w:val="0031635C"/>
    <w:rsid w:val="0031647F"/>
    <w:rsid w:val="00317C0E"/>
    <w:rsid w:val="00320084"/>
    <w:rsid w:val="00321C12"/>
    <w:rsid w:val="00321D7B"/>
    <w:rsid w:val="00326226"/>
    <w:rsid w:val="00330D37"/>
    <w:rsid w:val="00333F64"/>
    <w:rsid w:val="003360F9"/>
    <w:rsid w:val="00344118"/>
    <w:rsid w:val="00344D6C"/>
    <w:rsid w:val="00345339"/>
    <w:rsid w:val="00345511"/>
    <w:rsid w:val="003463E6"/>
    <w:rsid w:val="003478A3"/>
    <w:rsid w:val="00347E40"/>
    <w:rsid w:val="00353F63"/>
    <w:rsid w:val="00354263"/>
    <w:rsid w:val="003563CA"/>
    <w:rsid w:val="00356758"/>
    <w:rsid w:val="0036014E"/>
    <w:rsid w:val="00360427"/>
    <w:rsid w:val="00362C0C"/>
    <w:rsid w:val="003646F6"/>
    <w:rsid w:val="00367CD1"/>
    <w:rsid w:val="00372004"/>
    <w:rsid w:val="0037365A"/>
    <w:rsid w:val="0037405C"/>
    <w:rsid w:val="00375B94"/>
    <w:rsid w:val="003766C2"/>
    <w:rsid w:val="00376BA6"/>
    <w:rsid w:val="0038187A"/>
    <w:rsid w:val="0038431E"/>
    <w:rsid w:val="00385FFF"/>
    <w:rsid w:val="003869C5"/>
    <w:rsid w:val="003918F0"/>
    <w:rsid w:val="00393DF3"/>
    <w:rsid w:val="003A0ADF"/>
    <w:rsid w:val="003A25DB"/>
    <w:rsid w:val="003A4480"/>
    <w:rsid w:val="003A5A21"/>
    <w:rsid w:val="003B019D"/>
    <w:rsid w:val="003B5A8D"/>
    <w:rsid w:val="003B5B00"/>
    <w:rsid w:val="003B5E72"/>
    <w:rsid w:val="003B5FC1"/>
    <w:rsid w:val="003C435D"/>
    <w:rsid w:val="003D0037"/>
    <w:rsid w:val="003D0D68"/>
    <w:rsid w:val="003D0DA3"/>
    <w:rsid w:val="003D1BF2"/>
    <w:rsid w:val="003D6494"/>
    <w:rsid w:val="003E1339"/>
    <w:rsid w:val="003E2467"/>
    <w:rsid w:val="003E4053"/>
    <w:rsid w:val="003E5D24"/>
    <w:rsid w:val="003E6C2B"/>
    <w:rsid w:val="003F3FD6"/>
    <w:rsid w:val="003F5AEF"/>
    <w:rsid w:val="003F6CDF"/>
    <w:rsid w:val="004002A4"/>
    <w:rsid w:val="00411227"/>
    <w:rsid w:val="00411D4A"/>
    <w:rsid w:val="004169FC"/>
    <w:rsid w:val="0041784A"/>
    <w:rsid w:val="00422FA9"/>
    <w:rsid w:val="004243D5"/>
    <w:rsid w:val="00430312"/>
    <w:rsid w:val="004325DE"/>
    <w:rsid w:val="00435099"/>
    <w:rsid w:val="00435B7A"/>
    <w:rsid w:val="00436430"/>
    <w:rsid w:val="00437863"/>
    <w:rsid w:val="00441809"/>
    <w:rsid w:val="00441952"/>
    <w:rsid w:val="004451C2"/>
    <w:rsid w:val="00445467"/>
    <w:rsid w:val="004463DC"/>
    <w:rsid w:val="00452F64"/>
    <w:rsid w:val="00455C62"/>
    <w:rsid w:val="0046042F"/>
    <w:rsid w:val="00461471"/>
    <w:rsid w:val="004630C5"/>
    <w:rsid w:val="00465636"/>
    <w:rsid w:val="0047054E"/>
    <w:rsid w:val="004707FC"/>
    <w:rsid w:val="00472841"/>
    <w:rsid w:val="0047571A"/>
    <w:rsid w:val="00476918"/>
    <w:rsid w:val="004816F5"/>
    <w:rsid w:val="004862A7"/>
    <w:rsid w:val="00487366"/>
    <w:rsid w:val="004913ED"/>
    <w:rsid w:val="00491FBA"/>
    <w:rsid w:val="00492C40"/>
    <w:rsid w:val="00493AA4"/>
    <w:rsid w:val="00494CF0"/>
    <w:rsid w:val="00495326"/>
    <w:rsid w:val="00495B1E"/>
    <w:rsid w:val="004975A6"/>
    <w:rsid w:val="004A17DE"/>
    <w:rsid w:val="004A2596"/>
    <w:rsid w:val="004A317D"/>
    <w:rsid w:val="004A50A6"/>
    <w:rsid w:val="004A7866"/>
    <w:rsid w:val="004B2A3B"/>
    <w:rsid w:val="004B6090"/>
    <w:rsid w:val="004C03EA"/>
    <w:rsid w:val="004C17B3"/>
    <w:rsid w:val="004C3A18"/>
    <w:rsid w:val="004C51C5"/>
    <w:rsid w:val="004C60E2"/>
    <w:rsid w:val="004D0197"/>
    <w:rsid w:val="004D5B87"/>
    <w:rsid w:val="004D7D6D"/>
    <w:rsid w:val="004E534D"/>
    <w:rsid w:val="004E5355"/>
    <w:rsid w:val="004E60C6"/>
    <w:rsid w:val="004E7443"/>
    <w:rsid w:val="004E7C89"/>
    <w:rsid w:val="004F03F7"/>
    <w:rsid w:val="004F1C34"/>
    <w:rsid w:val="004F2376"/>
    <w:rsid w:val="004F44DE"/>
    <w:rsid w:val="004F552A"/>
    <w:rsid w:val="00503ED9"/>
    <w:rsid w:val="00511D0E"/>
    <w:rsid w:val="00512EEF"/>
    <w:rsid w:val="00515BC6"/>
    <w:rsid w:val="005177BC"/>
    <w:rsid w:val="00520676"/>
    <w:rsid w:val="00527A98"/>
    <w:rsid w:val="00530B29"/>
    <w:rsid w:val="00530D6D"/>
    <w:rsid w:val="005324F7"/>
    <w:rsid w:val="00533549"/>
    <w:rsid w:val="005335A4"/>
    <w:rsid w:val="00533FC5"/>
    <w:rsid w:val="00534342"/>
    <w:rsid w:val="00535B30"/>
    <w:rsid w:val="00536C64"/>
    <w:rsid w:val="005372A8"/>
    <w:rsid w:val="0054058C"/>
    <w:rsid w:val="0054169C"/>
    <w:rsid w:val="00542E7C"/>
    <w:rsid w:val="0054669E"/>
    <w:rsid w:val="00554FA4"/>
    <w:rsid w:val="005551EC"/>
    <w:rsid w:val="00556284"/>
    <w:rsid w:val="00560D10"/>
    <w:rsid w:val="0056459F"/>
    <w:rsid w:val="005705B5"/>
    <w:rsid w:val="00572A45"/>
    <w:rsid w:val="005767A4"/>
    <w:rsid w:val="00577D92"/>
    <w:rsid w:val="0058138D"/>
    <w:rsid w:val="00582B06"/>
    <w:rsid w:val="00582B3D"/>
    <w:rsid w:val="005846EF"/>
    <w:rsid w:val="00590517"/>
    <w:rsid w:val="0059115C"/>
    <w:rsid w:val="005917AE"/>
    <w:rsid w:val="0059490E"/>
    <w:rsid w:val="005A5B39"/>
    <w:rsid w:val="005B3063"/>
    <w:rsid w:val="005B542C"/>
    <w:rsid w:val="005C1081"/>
    <w:rsid w:val="005C1444"/>
    <w:rsid w:val="005C31FB"/>
    <w:rsid w:val="005C3212"/>
    <w:rsid w:val="005C7C1E"/>
    <w:rsid w:val="005D1720"/>
    <w:rsid w:val="005D722C"/>
    <w:rsid w:val="005E4502"/>
    <w:rsid w:val="005F0103"/>
    <w:rsid w:val="005F027A"/>
    <w:rsid w:val="005F1A01"/>
    <w:rsid w:val="005F29A0"/>
    <w:rsid w:val="005F40C7"/>
    <w:rsid w:val="005F4510"/>
    <w:rsid w:val="005F752B"/>
    <w:rsid w:val="00601401"/>
    <w:rsid w:val="00603018"/>
    <w:rsid w:val="006055CD"/>
    <w:rsid w:val="00607060"/>
    <w:rsid w:val="00610E60"/>
    <w:rsid w:val="006133A9"/>
    <w:rsid w:val="006139B0"/>
    <w:rsid w:val="00613DB0"/>
    <w:rsid w:val="00614B15"/>
    <w:rsid w:val="00615ABA"/>
    <w:rsid w:val="00616A88"/>
    <w:rsid w:val="006209BF"/>
    <w:rsid w:val="006257A0"/>
    <w:rsid w:val="006311C7"/>
    <w:rsid w:val="00641251"/>
    <w:rsid w:val="006415D3"/>
    <w:rsid w:val="0064181D"/>
    <w:rsid w:val="00642C90"/>
    <w:rsid w:val="00644865"/>
    <w:rsid w:val="00644BBD"/>
    <w:rsid w:val="00644EE2"/>
    <w:rsid w:val="00647472"/>
    <w:rsid w:val="00651241"/>
    <w:rsid w:val="006522A1"/>
    <w:rsid w:val="00653B4D"/>
    <w:rsid w:val="006545F4"/>
    <w:rsid w:val="00660B0F"/>
    <w:rsid w:val="00660D58"/>
    <w:rsid w:val="006610D3"/>
    <w:rsid w:val="00663252"/>
    <w:rsid w:val="006668F8"/>
    <w:rsid w:val="0066698E"/>
    <w:rsid w:val="006671C6"/>
    <w:rsid w:val="0067089A"/>
    <w:rsid w:val="006715FE"/>
    <w:rsid w:val="00676419"/>
    <w:rsid w:val="0067672A"/>
    <w:rsid w:val="00680A12"/>
    <w:rsid w:val="00683B7E"/>
    <w:rsid w:val="00683DB6"/>
    <w:rsid w:val="0069087A"/>
    <w:rsid w:val="00692B8D"/>
    <w:rsid w:val="00692E50"/>
    <w:rsid w:val="00695E12"/>
    <w:rsid w:val="00697CDE"/>
    <w:rsid w:val="006A26A1"/>
    <w:rsid w:val="006A2818"/>
    <w:rsid w:val="006A2EA7"/>
    <w:rsid w:val="006A3CAE"/>
    <w:rsid w:val="006A6121"/>
    <w:rsid w:val="006A77C7"/>
    <w:rsid w:val="006B0610"/>
    <w:rsid w:val="006B2757"/>
    <w:rsid w:val="006B2947"/>
    <w:rsid w:val="006B3743"/>
    <w:rsid w:val="006B6606"/>
    <w:rsid w:val="006B72EC"/>
    <w:rsid w:val="006B7C94"/>
    <w:rsid w:val="006C1555"/>
    <w:rsid w:val="006C16B9"/>
    <w:rsid w:val="006C1C53"/>
    <w:rsid w:val="006C22C9"/>
    <w:rsid w:val="006C2818"/>
    <w:rsid w:val="006C52C7"/>
    <w:rsid w:val="006C7818"/>
    <w:rsid w:val="006D0CE2"/>
    <w:rsid w:val="006D2BE8"/>
    <w:rsid w:val="006D6BFE"/>
    <w:rsid w:val="006F3178"/>
    <w:rsid w:val="006F59B8"/>
    <w:rsid w:val="00701B4B"/>
    <w:rsid w:val="00701DA8"/>
    <w:rsid w:val="007058BB"/>
    <w:rsid w:val="00707363"/>
    <w:rsid w:val="007113BB"/>
    <w:rsid w:val="00713AC5"/>
    <w:rsid w:val="007147BA"/>
    <w:rsid w:val="007149DD"/>
    <w:rsid w:val="00715830"/>
    <w:rsid w:val="0071654D"/>
    <w:rsid w:val="00716F22"/>
    <w:rsid w:val="00721FB5"/>
    <w:rsid w:val="007231AA"/>
    <w:rsid w:val="00727EFE"/>
    <w:rsid w:val="007312AF"/>
    <w:rsid w:val="007315A4"/>
    <w:rsid w:val="00732695"/>
    <w:rsid w:val="00732A82"/>
    <w:rsid w:val="00733515"/>
    <w:rsid w:val="00736504"/>
    <w:rsid w:val="007411C3"/>
    <w:rsid w:val="0074130D"/>
    <w:rsid w:val="00744461"/>
    <w:rsid w:val="00747724"/>
    <w:rsid w:val="00751638"/>
    <w:rsid w:val="00752413"/>
    <w:rsid w:val="0075565A"/>
    <w:rsid w:val="00756361"/>
    <w:rsid w:val="00761C03"/>
    <w:rsid w:val="0076608C"/>
    <w:rsid w:val="00770413"/>
    <w:rsid w:val="007811A0"/>
    <w:rsid w:val="00783FA5"/>
    <w:rsid w:val="007848A0"/>
    <w:rsid w:val="00790112"/>
    <w:rsid w:val="007901E8"/>
    <w:rsid w:val="0079084D"/>
    <w:rsid w:val="00793DBD"/>
    <w:rsid w:val="00794C71"/>
    <w:rsid w:val="00796603"/>
    <w:rsid w:val="007A282F"/>
    <w:rsid w:val="007A30E5"/>
    <w:rsid w:val="007A345B"/>
    <w:rsid w:val="007B04E0"/>
    <w:rsid w:val="007B0979"/>
    <w:rsid w:val="007B623A"/>
    <w:rsid w:val="007B68EF"/>
    <w:rsid w:val="007B7614"/>
    <w:rsid w:val="007B762B"/>
    <w:rsid w:val="007C1566"/>
    <w:rsid w:val="007C5383"/>
    <w:rsid w:val="007C6949"/>
    <w:rsid w:val="007D0C6D"/>
    <w:rsid w:val="007D3CD3"/>
    <w:rsid w:val="007D4E6C"/>
    <w:rsid w:val="007D5839"/>
    <w:rsid w:val="007D5FF9"/>
    <w:rsid w:val="007D6207"/>
    <w:rsid w:val="007E2397"/>
    <w:rsid w:val="007E2CEF"/>
    <w:rsid w:val="007E7F5B"/>
    <w:rsid w:val="007F4B41"/>
    <w:rsid w:val="007F51F2"/>
    <w:rsid w:val="007F52D7"/>
    <w:rsid w:val="00800B76"/>
    <w:rsid w:val="00802918"/>
    <w:rsid w:val="00802A59"/>
    <w:rsid w:val="00802B4F"/>
    <w:rsid w:val="008050B2"/>
    <w:rsid w:val="00807678"/>
    <w:rsid w:val="00824FC6"/>
    <w:rsid w:val="00825F03"/>
    <w:rsid w:val="0082630B"/>
    <w:rsid w:val="00827D7C"/>
    <w:rsid w:val="00830ADE"/>
    <w:rsid w:val="00831491"/>
    <w:rsid w:val="008317F4"/>
    <w:rsid w:val="0083471E"/>
    <w:rsid w:val="00844568"/>
    <w:rsid w:val="008447DF"/>
    <w:rsid w:val="00845F9A"/>
    <w:rsid w:val="008464E6"/>
    <w:rsid w:val="0085168B"/>
    <w:rsid w:val="008520C2"/>
    <w:rsid w:val="008521F5"/>
    <w:rsid w:val="0086037E"/>
    <w:rsid w:val="008657A8"/>
    <w:rsid w:val="0086636F"/>
    <w:rsid w:val="00866427"/>
    <w:rsid w:val="0087098A"/>
    <w:rsid w:val="00870DAD"/>
    <w:rsid w:val="0087257E"/>
    <w:rsid w:val="00874E00"/>
    <w:rsid w:val="00875BFF"/>
    <w:rsid w:val="00880BCD"/>
    <w:rsid w:val="008816C2"/>
    <w:rsid w:val="00885B82"/>
    <w:rsid w:val="00886615"/>
    <w:rsid w:val="00894B30"/>
    <w:rsid w:val="008A06D0"/>
    <w:rsid w:val="008A0DF2"/>
    <w:rsid w:val="008A15F9"/>
    <w:rsid w:val="008A2B16"/>
    <w:rsid w:val="008A333E"/>
    <w:rsid w:val="008B324E"/>
    <w:rsid w:val="008B3FB7"/>
    <w:rsid w:val="008B4850"/>
    <w:rsid w:val="008B4AD7"/>
    <w:rsid w:val="008B4CAB"/>
    <w:rsid w:val="008B7E94"/>
    <w:rsid w:val="008C0027"/>
    <w:rsid w:val="008C3017"/>
    <w:rsid w:val="008C31B7"/>
    <w:rsid w:val="008C3B01"/>
    <w:rsid w:val="008C3EB9"/>
    <w:rsid w:val="008C43B5"/>
    <w:rsid w:val="008C60E9"/>
    <w:rsid w:val="008C6B29"/>
    <w:rsid w:val="008D139F"/>
    <w:rsid w:val="008D52E5"/>
    <w:rsid w:val="008D53BC"/>
    <w:rsid w:val="008D6DCB"/>
    <w:rsid w:val="008D6E18"/>
    <w:rsid w:val="008D6FD9"/>
    <w:rsid w:val="008D70BE"/>
    <w:rsid w:val="008E00F7"/>
    <w:rsid w:val="008E112F"/>
    <w:rsid w:val="008E2922"/>
    <w:rsid w:val="008E2AAE"/>
    <w:rsid w:val="008E4A0A"/>
    <w:rsid w:val="008E631F"/>
    <w:rsid w:val="008E6BB3"/>
    <w:rsid w:val="008E6F31"/>
    <w:rsid w:val="008E7B38"/>
    <w:rsid w:val="008F4E3B"/>
    <w:rsid w:val="008F524A"/>
    <w:rsid w:val="008F6009"/>
    <w:rsid w:val="009023CD"/>
    <w:rsid w:val="009037E8"/>
    <w:rsid w:val="00912159"/>
    <w:rsid w:val="00915238"/>
    <w:rsid w:val="00915B6E"/>
    <w:rsid w:val="00916A3D"/>
    <w:rsid w:val="00921B17"/>
    <w:rsid w:val="00923D5D"/>
    <w:rsid w:val="009250F2"/>
    <w:rsid w:val="0093077A"/>
    <w:rsid w:val="00931B19"/>
    <w:rsid w:val="00934704"/>
    <w:rsid w:val="00937AD7"/>
    <w:rsid w:val="00940777"/>
    <w:rsid w:val="0094130A"/>
    <w:rsid w:val="00941EE7"/>
    <w:rsid w:val="009438F1"/>
    <w:rsid w:val="00945F53"/>
    <w:rsid w:val="009549CC"/>
    <w:rsid w:val="00956431"/>
    <w:rsid w:val="0096202C"/>
    <w:rsid w:val="00963851"/>
    <w:rsid w:val="00964DDA"/>
    <w:rsid w:val="00966814"/>
    <w:rsid w:val="00971A9D"/>
    <w:rsid w:val="009754E9"/>
    <w:rsid w:val="00975F5A"/>
    <w:rsid w:val="009814A0"/>
    <w:rsid w:val="00981867"/>
    <w:rsid w:val="0098222D"/>
    <w:rsid w:val="00984FB6"/>
    <w:rsid w:val="00992246"/>
    <w:rsid w:val="0099284E"/>
    <w:rsid w:val="0099383A"/>
    <w:rsid w:val="00996CDA"/>
    <w:rsid w:val="00997E01"/>
    <w:rsid w:val="009A2D72"/>
    <w:rsid w:val="009A5382"/>
    <w:rsid w:val="009A6CF3"/>
    <w:rsid w:val="009A6FC2"/>
    <w:rsid w:val="009B0C1F"/>
    <w:rsid w:val="009B1580"/>
    <w:rsid w:val="009B7962"/>
    <w:rsid w:val="009B7B70"/>
    <w:rsid w:val="009C3CFE"/>
    <w:rsid w:val="009C788A"/>
    <w:rsid w:val="009D008E"/>
    <w:rsid w:val="009D0222"/>
    <w:rsid w:val="009D0E46"/>
    <w:rsid w:val="009D0E94"/>
    <w:rsid w:val="009D434F"/>
    <w:rsid w:val="009D4A59"/>
    <w:rsid w:val="009E27B8"/>
    <w:rsid w:val="009E7F86"/>
    <w:rsid w:val="009F0DF8"/>
    <w:rsid w:val="009F546C"/>
    <w:rsid w:val="00A0017F"/>
    <w:rsid w:val="00A0084B"/>
    <w:rsid w:val="00A02BC3"/>
    <w:rsid w:val="00A039F3"/>
    <w:rsid w:val="00A06242"/>
    <w:rsid w:val="00A12F57"/>
    <w:rsid w:val="00A12FD8"/>
    <w:rsid w:val="00A13581"/>
    <w:rsid w:val="00A14747"/>
    <w:rsid w:val="00A14B7E"/>
    <w:rsid w:val="00A15BD6"/>
    <w:rsid w:val="00A223CA"/>
    <w:rsid w:val="00A22F11"/>
    <w:rsid w:val="00A23DCC"/>
    <w:rsid w:val="00A254A7"/>
    <w:rsid w:val="00A260BC"/>
    <w:rsid w:val="00A27381"/>
    <w:rsid w:val="00A40D63"/>
    <w:rsid w:val="00A411FB"/>
    <w:rsid w:val="00A41473"/>
    <w:rsid w:val="00A4152F"/>
    <w:rsid w:val="00A41559"/>
    <w:rsid w:val="00A446BB"/>
    <w:rsid w:val="00A45076"/>
    <w:rsid w:val="00A5191A"/>
    <w:rsid w:val="00A52B28"/>
    <w:rsid w:val="00A53AD9"/>
    <w:rsid w:val="00A56343"/>
    <w:rsid w:val="00A60A5C"/>
    <w:rsid w:val="00A62402"/>
    <w:rsid w:val="00A63817"/>
    <w:rsid w:val="00A64BFA"/>
    <w:rsid w:val="00A64E49"/>
    <w:rsid w:val="00A64E6C"/>
    <w:rsid w:val="00A75AB1"/>
    <w:rsid w:val="00A775BC"/>
    <w:rsid w:val="00A80B85"/>
    <w:rsid w:val="00A851FD"/>
    <w:rsid w:val="00A8731F"/>
    <w:rsid w:val="00A91992"/>
    <w:rsid w:val="00A93D20"/>
    <w:rsid w:val="00A95B16"/>
    <w:rsid w:val="00A96039"/>
    <w:rsid w:val="00A97C83"/>
    <w:rsid w:val="00AA1FF0"/>
    <w:rsid w:val="00AA33AA"/>
    <w:rsid w:val="00AA486F"/>
    <w:rsid w:val="00AA5162"/>
    <w:rsid w:val="00AA7859"/>
    <w:rsid w:val="00AB3371"/>
    <w:rsid w:val="00AC13B0"/>
    <w:rsid w:val="00AC22A8"/>
    <w:rsid w:val="00AC3803"/>
    <w:rsid w:val="00AC3C7B"/>
    <w:rsid w:val="00AC6FC8"/>
    <w:rsid w:val="00AD0DCD"/>
    <w:rsid w:val="00AD18C9"/>
    <w:rsid w:val="00AD2F14"/>
    <w:rsid w:val="00AD3862"/>
    <w:rsid w:val="00AE0E3E"/>
    <w:rsid w:val="00AE0E7E"/>
    <w:rsid w:val="00AE14B0"/>
    <w:rsid w:val="00AE1E2A"/>
    <w:rsid w:val="00AE298B"/>
    <w:rsid w:val="00AE2A0D"/>
    <w:rsid w:val="00AE2B4C"/>
    <w:rsid w:val="00AE3283"/>
    <w:rsid w:val="00AE3D2F"/>
    <w:rsid w:val="00AE5899"/>
    <w:rsid w:val="00AE5D17"/>
    <w:rsid w:val="00B07EB6"/>
    <w:rsid w:val="00B12DF4"/>
    <w:rsid w:val="00B1427A"/>
    <w:rsid w:val="00B16CCF"/>
    <w:rsid w:val="00B16CE7"/>
    <w:rsid w:val="00B17005"/>
    <w:rsid w:val="00B17800"/>
    <w:rsid w:val="00B22AAD"/>
    <w:rsid w:val="00B22E12"/>
    <w:rsid w:val="00B22FD4"/>
    <w:rsid w:val="00B26FAC"/>
    <w:rsid w:val="00B32A80"/>
    <w:rsid w:val="00B338D0"/>
    <w:rsid w:val="00B35111"/>
    <w:rsid w:val="00B405B8"/>
    <w:rsid w:val="00B4082A"/>
    <w:rsid w:val="00B44989"/>
    <w:rsid w:val="00B44B46"/>
    <w:rsid w:val="00B460F0"/>
    <w:rsid w:val="00B47807"/>
    <w:rsid w:val="00B5002E"/>
    <w:rsid w:val="00B56320"/>
    <w:rsid w:val="00B566CF"/>
    <w:rsid w:val="00B608EA"/>
    <w:rsid w:val="00B61A3C"/>
    <w:rsid w:val="00B63682"/>
    <w:rsid w:val="00B646BC"/>
    <w:rsid w:val="00B648A1"/>
    <w:rsid w:val="00B702AF"/>
    <w:rsid w:val="00B7461A"/>
    <w:rsid w:val="00B74B04"/>
    <w:rsid w:val="00B75250"/>
    <w:rsid w:val="00B752AE"/>
    <w:rsid w:val="00B753A9"/>
    <w:rsid w:val="00B75B46"/>
    <w:rsid w:val="00B81113"/>
    <w:rsid w:val="00B819D0"/>
    <w:rsid w:val="00B83A54"/>
    <w:rsid w:val="00B83C00"/>
    <w:rsid w:val="00B84F04"/>
    <w:rsid w:val="00B87B43"/>
    <w:rsid w:val="00B90A5D"/>
    <w:rsid w:val="00B9151F"/>
    <w:rsid w:val="00B921D9"/>
    <w:rsid w:val="00B954D7"/>
    <w:rsid w:val="00BA016E"/>
    <w:rsid w:val="00BA33FE"/>
    <w:rsid w:val="00BA409A"/>
    <w:rsid w:val="00BA5EFE"/>
    <w:rsid w:val="00BA5FDF"/>
    <w:rsid w:val="00BA765C"/>
    <w:rsid w:val="00BA7EB3"/>
    <w:rsid w:val="00BB329E"/>
    <w:rsid w:val="00BB3490"/>
    <w:rsid w:val="00BB509F"/>
    <w:rsid w:val="00BB7C58"/>
    <w:rsid w:val="00BC1994"/>
    <w:rsid w:val="00BD1741"/>
    <w:rsid w:val="00BD2717"/>
    <w:rsid w:val="00BE1050"/>
    <w:rsid w:val="00BE4A27"/>
    <w:rsid w:val="00BE5216"/>
    <w:rsid w:val="00BE600A"/>
    <w:rsid w:val="00BF16BE"/>
    <w:rsid w:val="00BF1953"/>
    <w:rsid w:val="00BF636F"/>
    <w:rsid w:val="00C03A85"/>
    <w:rsid w:val="00C03D84"/>
    <w:rsid w:val="00C06DE2"/>
    <w:rsid w:val="00C12ABE"/>
    <w:rsid w:val="00C13A99"/>
    <w:rsid w:val="00C148D9"/>
    <w:rsid w:val="00C15993"/>
    <w:rsid w:val="00C15D8E"/>
    <w:rsid w:val="00C22F36"/>
    <w:rsid w:val="00C247A2"/>
    <w:rsid w:val="00C27D51"/>
    <w:rsid w:val="00C31BA8"/>
    <w:rsid w:val="00C330F1"/>
    <w:rsid w:val="00C3381D"/>
    <w:rsid w:val="00C35BDE"/>
    <w:rsid w:val="00C413D8"/>
    <w:rsid w:val="00C42428"/>
    <w:rsid w:val="00C4306D"/>
    <w:rsid w:val="00C434D8"/>
    <w:rsid w:val="00C45D77"/>
    <w:rsid w:val="00C50545"/>
    <w:rsid w:val="00C50931"/>
    <w:rsid w:val="00C53EBA"/>
    <w:rsid w:val="00C57F1A"/>
    <w:rsid w:val="00C60531"/>
    <w:rsid w:val="00C63716"/>
    <w:rsid w:val="00C66ED0"/>
    <w:rsid w:val="00C67A23"/>
    <w:rsid w:val="00C67FE2"/>
    <w:rsid w:val="00C7000C"/>
    <w:rsid w:val="00C70A8F"/>
    <w:rsid w:val="00C71AD9"/>
    <w:rsid w:val="00C72319"/>
    <w:rsid w:val="00C725B2"/>
    <w:rsid w:val="00C7446C"/>
    <w:rsid w:val="00C74F42"/>
    <w:rsid w:val="00C778EF"/>
    <w:rsid w:val="00C8101F"/>
    <w:rsid w:val="00C84498"/>
    <w:rsid w:val="00C857E4"/>
    <w:rsid w:val="00C861C4"/>
    <w:rsid w:val="00C87960"/>
    <w:rsid w:val="00C87FCF"/>
    <w:rsid w:val="00C900C3"/>
    <w:rsid w:val="00C91130"/>
    <w:rsid w:val="00C92DB2"/>
    <w:rsid w:val="00C95938"/>
    <w:rsid w:val="00C96808"/>
    <w:rsid w:val="00C96DAA"/>
    <w:rsid w:val="00C97A65"/>
    <w:rsid w:val="00CA00DA"/>
    <w:rsid w:val="00CA044C"/>
    <w:rsid w:val="00CA0519"/>
    <w:rsid w:val="00CA1D92"/>
    <w:rsid w:val="00CA30F8"/>
    <w:rsid w:val="00CA6332"/>
    <w:rsid w:val="00CB535D"/>
    <w:rsid w:val="00CB6CBD"/>
    <w:rsid w:val="00CC321F"/>
    <w:rsid w:val="00CC4444"/>
    <w:rsid w:val="00CC4874"/>
    <w:rsid w:val="00CC4A14"/>
    <w:rsid w:val="00CC5170"/>
    <w:rsid w:val="00CD3A28"/>
    <w:rsid w:val="00CD3E57"/>
    <w:rsid w:val="00CD417E"/>
    <w:rsid w:val="00CD4D8C"/>
    <w:rsid w:val="00CD5BA6"/>
    <w:rsid w:val="00CD63D9"/>
    <w:rsid w:val="00CD75CA"/>
    <w:rsid w:val="00CE07E3"/>
    <w:rsid w:val="00CE3125"/>
    <w:rsid w:val="00CE55CB"/>
    <w:rsid w:val="00CE6E1E"/>
    <w:rsid w:val="00CF195B"/>
    <w:rsid w:val="00CF1D8A"/>
    <w:rsid w:val="00CF40E9"/>
    <w:rsid w:val="00D00F90"/>
    <w:rsid w:val="00D02104"/>
    <w:rsid w:val="00D028EA"/>
    <w:rsid w:val="00D050DA"/>
    <w:rsid w:val="00D06073"/>
    <w:rsid w:val="00D131BB"/>
    <w:rsid w:val="00D15280"/>
    <w:rsid w:val="00D15DB8"/>
    <w:rsid w:val="00D22F4C"/>
    <w:rsid w:val="00D23816"/>
    <w:rsid w:val="00D24F05"/>
    <w:rsid w:val="00D262E4"/>
    <w:rsid w:val="00D31739"/>
    <w:rsid w:val="00D3216A"/>
    <w:rsid w:val="00D34141"/>
    <w:rsid w:val="00D34EE9"/>
    <w:rsid w:val="00D36747"/>
    <w:rsid w:val="00D37F2B"/>
    <w:rsid w:val="00D4127D"/>
    <w:rsid w:val="00D5768E"/>
    <w:rsid w:val="00D57F4A"/>
    <w:rsid w:val="00D60A38"/>
    <w:rsid w:val="00D61C2C"/>
    <w:rsid w:val="00D64E10"/>
    <w:rsid w:val="00D67442"/>
    <w:rsid w:val="00D70510"/>
    <w:rsid w:val="00D71B9C"/>
    <w:rsid w:val="00D72913"/>
    <w:rsid w:val="00D90770"/>
    <w:rsid w:val="00D90E16"/>
    <w:rsid w:val="00D90FE6"/>
    <w:rsid w:val="00D92CF5"/>
    <w:rsid w:val="00D93CC1"/>
    <w:rsid w:val="00D9413C"/>
    <w:rsid w:val="00D94B11"/>
    <w:rsid w:val="00D96462"/>
    <w:rsid w:val="00D976FD"/>
    <w:rsid w:val="00D97D2C"/>
    <w:rsid w:val="00DA2CBF"/>
    <w:rsid w:val="00DA46ED"/>
    <w:rsid w:val="00DA67C3"/>
    <w:rsid w:val="00DA7230"/>
    <w:rsid w:val="00DB3187"/>
    <w:rsid w:val="00DB413F"/>
    <w:rsid w:val="00DB45D1"/>
    <w:rsid w:val="00DB4E8B"/>
    <w:rsid w:val="00DC073B"/>
    <w:rsid w:val="00DC1EDE"/>
    <w:rsid w:val="00DC7135"/>
    <w:rsid w:val="00DD14AE"/>
    <w:rsid w:val="00DD64BA"/>
    <w:rsid w:val="00DF04E6"/>
    <w:rsid w:val="00DF207C"/>
    <w:rsid w:val="00DF283A"/>
    <w:rsid w:val="00E0295C"/>
    <w:rsid w:val="00E0318C"/>
    <w:rsid w:val="00E03F89"/>
    <w:rsid w:val="00E071D2"/>
    <w:rsid w:val="00E100CB"/>
    <w:rsid w:val="00E23B32"/>
    <w:rsid w:val="00E30B85"/>
    <w:rsid w:val="00E31BB2"/>
    <w:rsid w:val="00E341F8"/>
    <w:rsid w:val="00E357E1"/>
    <w:rsid w:val="00E37B67"/>
    <w:rsid w:val="00E43909"/>
    <w:rsid w:val="00E464C6"/>
    <w:rsid w:val="00E504E8"/>
    <w:rsid w:val="00E50561"/>
    <w:rsid w:val="00E519F0"/>
    <w:rsid w:val="00E52D12"/>
    <w:rsid w:val="00E53C0B"/>
    <w:rsid w:val="00E57DB1"/>
    <w:rsid w:val="00E61040"/>
    <w:rsid w:val="00E63894"/>
    <w:rsid w:val="00E65F3F"/>
    <w:rsid w:val="00E66C42"/>
    <w:rsid w:val="00E70E31"/>
    <w:rsid w:val="00E72FC4"/>
    <w:rsid w:val="00E747D5"/>
    <w:rsid w:val="00E7528F"/>
    <w:rsid w:val="00E832C7"/>
    <w:rsid w:val="00E84280"/>
    <w:rsid w:val="00E84D3A"/>
    <w:rsid w:val="00E93B88"/>
    <w:rsid w:val="00EA0E8D"/>
    <w:rsid w:val="00EA14BA"/>
    <w:rsid w:val="00EA18DB"/>
    <w:rsid w:val="00EA1919"/>
    <w:rsid w:val="00EA341C"/>
    <w:rsid w:val="00EB1874"/>
    <w:rsid w:val="00EB4DF0"/>
    <w:rsid w:val="00EB4F09"/>
    <w:rsid w:val="00EB6B58"/>
    <w:rsid w:val="00EB7E50"/>
    <w:rsid w:val="00EC0C98"/>
    <w:rsid w:val="00EC5B7F"/>
    <w:rsid w:val="00EC6332"/>
    <w:rsid w:val="00EC6E4F"/>
    <w:rsid w:val="00EC7E4A"/>
    <w:rsid w:val="00ED5847"/>
    <w:rsid w:val="00EE1494"/>
    <w:rsid w:val="00EE40C0"/>
    <w:rsid w:val="00EE44F3"/>
    <w:rsid w:val="00EE77B6"/>
    <w:rsid w:val="00EF0A58"/>
    <w:rsid w:val="00EF1C98"/>
    <w:rsid w:val="00EF22C8"/>
    <w:rsid w:val="00EF50B2"/>
    <w:rsid w:val="00F000E6"/>
    <w:rsid w:val="00F04B78"/>
    <w:rsid w:val="00F05F8E"/>
    <w:rsid w:val="00F13BA0"/>
    <w:rsid w:val="00F14153"/>
    <w:rsid w:val="00F20FB8"/>
    <w:rsid w:val="00F225C9"/>
    <w:rsid w:val="00F22DEC"/>
    <w:rsid w:val="00F24FBF"/>
    <w:rsid w:val="00F26908"/>
    <w:rsid w:val="00F2798F"/>
    <w:rsid w:val="00F33A22"/>
    <w:rsid w:val="00F42412"/>
    <w:rsid w:val="00F432EC"/>
    <w:rsid w:val="00F46F66"/>
    <w:rsid w:val="00F47333"/>
    <w:rsid w:val="00F47EAC"/>
    <w:rsid w:val="00F50CEE"/>
    <w:rsid w:val="00F52B40"/>
    <w:rsid w:val="00F54B2C"/>
    <w:rsid w:val="00F60AA3"/>
    <w:rsid w:val="00F62503"/>
    <w:rsid w:val="00F6450C"/>
    <w:rsid w:val="00F64F76"/>
    <w:rsid w:val="00F661C4"/>
    <w:rsid w:val="00F7020F"/>
    <w:rsid w:val="00F72667"/>
    <w:rsid w:val="00F72FD3"/>
    <w:rsid w:val="00F74F72"/>
    <w:rsid w:val="00F75E74"/>
    <w:rsid w:val="00F77313"/>
    <w:rsid w:val="00F84771"/>
    <w:rsid w:val="00F861AA"/>
    <w:rsid w:val="00F87CD6"/>
    <w:rsid w:val="00F93AEA"/>
    <w:rsid w:val="00F94591"/>
    <w:rsid w:val="00F945E5"/>
    <w:rsid w:val="00FA2A73"/>
    <w:rsid w:val="00FA2D01"/>
    <w:rsid w:val="00FA4203"/>
    <w:rsid w:val="00FA6598"/>
    <w:rsid w:val="00FA6A28"/>
    <w:rsid w:val="00FA6CB0"/>
    <w:rsid w:val="00FB2EB6"/>
    <w:rsid w:val="00FB3377"/>
    <w:rsid w:val="00FB48C0"/>
    <w:rsid w:val="00FB72C5"/>
    <w:rsid w:val="00FB764F"/>
    <w:rsid w:val="00FB768A"/>
    <w:rsid w:val="00FC41A5"/>
    <w:rsid w:val="00FC45A6"/>
    <w:rsid w:val="00FC4BDA"/>
    <w:rsid w:val="00FC4FEF"/>
    <w:rsid w:val="00FC6F97"/>
    <w:rsid w:val="00FD32AD"/>
    <w:rsid w:val="00FE0327"/>
    <w:rsid w:val="00FE0F6B"/>
    <w:rsid w:val="00FE17AF"/>
    <w:rsid w:val="00FE4FFD"/>
    <w:rsid w:val="00FE58DC"/>
    <w:rsid w:val="00FF0EFE"/>
    <w:rsid w:val="00FF1075"/>
    <w:rsid w:val="00FF14BA"/>
    <w:rsid w:val="00FF253F"/>
    <w:rsid w:val="00FF3463"/>
    <w:rsid w:val="00FF4449"/>
    <w:rsid w:val="00FF6C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uiPriority="9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endnote text" w:uiPriority="99"/>
    <w:lsdException w:name="toa heading" w:uiPriority="99"/>
    <w:lsdException w:name="List Bullet" w:uiPriority="99"/>
    <w:lsdException w:name="List Number" w:semiHidden="0" w:unhideWhenUsed="0"/>
    <w:lsdException w:name="List 4" w:semiHidden="0" w:unhideWhenUsed="0"/>
    <w:lsdException w:name="List 5" w:semiHidden="0" w:unhideWhenUsed="0"/>
    <w:lsdException w:name="List Bullet 2" w:uiPriority="99"/>
    <w:lsdException w:name="Title" w:semiHidden="0" w:uiPriority="99" w:unhideWhenUsed="0" w:qFormat="1"/>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Heading 1+ LA"/>
    <w:basedOn w:val="Normal"/>
    <w:next w:val="Normal"/>
    <w:link w:val="Heading1Char"/>
    <w:qFormat/>
    <w:rsid w:val="000E4C7D"/>
    <w:pPr>
      <w:keepNext/>
      <w:tabs>
        <w:tab w:val="left" w:pos="2396"/>
        <w:tab w:val="left" w:pos="8280"/>
      </w:tabs>
      <w:ind w:firstLine="540"/>
      <w:jc w:val="both"/>
      <w:outlineLvl w:val="0"/>
    </w:pPr>
    <w:rPr>
      <w:rFonts w:ascii=".VnTime" w:hAnsi=".VnTime"/>
      <w:i/>
      <w:iCs/>
      <w:sz w:val="28"/>
    </w:rPr>
  </w:style>
  <w:style w:type="paragraph" w:styleId="Heading2">
    <w:name w:val="heading 2"/>
    <w:basedOn w:val="Normal"/>
    <w:next w:val="Normal"/>
    <w:link w:val="Heading2Char"/>
    <w:qFormat/>
    <w:rsid w:val="000E4C7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83A71"/>
    <w:pPr>
      <w:keepNext/>
      <w:tabs>
        <w:tab w:val="left" w:pos="3106"/>
      </w:tabs>
      <w:jc w:val="center"/>
      <w:outlineLvl w:val="2"/>
    </w:pPr>
    <w:rPr>
      <w:rFonts w:ascii=".VnTime" w:hAnsi=".VnTime"/>
      <w:sz w:val="28"/>
    </w:rPr>
  </w:style>
  <w:style w:type="paragraph" w:styleId="Heading4">
    <w:name w:val="heading 4"/>
    <w:basedOn w:val="Normal"/>
    <w:next w:val="Normal"/>
    <w:link w:val="Heading4Char"/>
    <w:qFormat/>
    <w:rsid w:val="002A710E"/>
    <w:pPr>
      <w:keepNext/>
      <w:ind w:firstLine="540"/>
      <w:jc w:val="both"/>
      <w:outlineLvl w:val="3"/>
    </w:pPr>
    <w:rPr>
      <w:rFonts w:ascii=".VnTime" w:hAnsi=".VnTime"/>
      <w:sz w:val="28"/>
    </w:rPr>
  </w:style>
  <w:style w:type="paragraph" w:styleId="Heading5">
    <w:name w:val="heading 5"/>
    <w:aliases w:val="Heading 5-LA"/>
    <w:basedOn w:val="Normal"/>
    <w:next w:val="Normal"/>
    <w:link w:val="Heading5Char"/>
    <w:qFormat/>
    <w:rsid w:val="005C1444"/>
    <w:pPr>
      <w:spacing w:after="120" w:line="360" w:lineRule="auto"/>
      <w:ind w:left="1008" w:hanging="1008"/>
      <w:jc w:val="both"/>
      <w:outlineLvl w:val="4"/>
    </w:pPr>
    <w:rPr>
      <w:rFonts w:eastAsia="Calibri"/>
      <w:b/>
      <w:bCs/>
      <w:i/>
      <w:iCs/>
      <w:sz w:val="28"/>
      <w:szCs w:val="26"/>
    </w:rPr>
  </w:style>
  <w:style w:type="paragraph" w:styleId="Heading6">
    <w:name w:val="heading 6"/>
    <w:basedOn w:val="Normal"/>
    <w:next w:val="Normal"/>
    <w:link w:val="Heading6Char"/>
    <w:qFormat/>
    <w:rsid w:val="003B5A8D"/>
    <w:pPr>
      <w:keepNext/>
      <w:spacing w:line="288" w:lineRule="auto"/>
      <w:jc w:val="center"/>
      <w:outlineLvl w:val="5"/>
    </w:pPr>
    <w:rPr>
      <w:rFonts w:ascii=".VnTimeH" w:hAnsi=".VnTimeH"/>
      <w:b/>
      <w:sz w:val="26"/>
      <w:szCs w:val="20"/>
    </w:rPr>
  </w:style>
  <w:style w:type="paragraph" w:styleId="Heading7">
    <w:name w:val="heading 7"/>
    <w:basedOn w:val="Normal"/>
    <w:next w:val="Normal"/>
    <w:link w:val="Heading7Char"/>
    <w:uiPriority w:val="99"/>
    <w:qFormat/>
    <w:rsid w:val="005C1444"/>
    <w:pPr>
      <w:spacing w:before="240" w:after="60"/>
      <w:ind w:left="1296" w:hanging="1296"/>
      <w:outlineLvl w:val="6"/>
    </w:pPr>
    <w:rPr>
      <w:rFonts w:eastAsia="Calibri"/>
    </w:rPr>
  </w:style>
  <w:style w:type="paragraph" w:styleId="Heading8">
    <w:name w:val="heading 8"/>
    <w:basedOn w:val="Normal"/>
    <w:next w:val="Normal"/>
    <w:link w:val="Heading8Char"/>
    <w:uiPriority w:val="9"/>
    <w:qFormat/>
    <w:rsid w:val="005C1444"/>
    <w:pPr>
      <w:spacing w:before="240" w:after="60"/>
      <w:ind w:left="1440" w:hanging="1440"/>
      <w:outlineLvl w:val="7"/>
    </w:pPr>
    <w:rPr>
      <w:rFonts w:eastAsia="Calibri"/>
      <w:i/>
      <w:iCs/>
    </w:rPr>
  </w:style>
  <w:style w:type="paragraph" w:styleId="Heading9">
    <w:name w:val="heading 9"/>
    <w:basedOn w:val="Normal"/>
    <w:next w:val="Normal"/>
    <w:link w:val="Heading9Char"/>
    <w:uiPriority w:val="9"/>
    <w:qFormat/>
    <w:rsid w:val="005C1444"/>
    <w:pPr>
      <w:spacing w:before="240" w:after="60"/>
      <w:ind w:left="1584" w:hanging="1584"/>
      <w:outlineLvl w:val="8"/>
    </w:pPr>
    <w:rPr>
      <w:rFonts w:ascii="Arial" w:eastAsia="Calibri"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LA Char"/>
    <w:link w:val="Heading1"/>
    <w:rsid w:val="00941EE7"/>
    <w:rPr>
      <w:rFonts w:ascii=".VnTime" w:hAnsi=".VnTime"/>
      <w:i/>
      <w:iCs/>
      <w:sz w:val="28"/>
      <w:szCs w:val="24"/>
      <w:lang w:val="en-US" w:eastAsia="en-US" w:bidi="ar-SA"/>
    </w:rPr>
  </w:style>
  <w:style w:type="character" w:customStyle="1" w:styleId="Heading2Char">
    <w:name w:val="Heading 2 Char"/>
    <w:link w:val="Heading2"/>
    <w:rsid w:val="005C1444"/>
    <w:rPr>
      <w:rFonts w:ascii="Arial" w:hAnsi="Arial" w:cs="Arial"/>
      <w:b/>
      <w:bCs/>
      <w:i/>
      <w:iCs/>
      <w:sz w:val="28"/>
      <w:szCs w:val="28"/>
    </w:rPr>
  </w:style>
  <w:style w:type="character" w:customStyle="1" w:styleId="Heading3Char">
    <w:name w:val="Heading 3 Char"/>
    <w:link w:val="Heading3"/>
    <w:rsid w:val="005C1444"/>
    <w:rPr>
      <w:rFonts w:ascii=".VnTime" w:hAnsi=".VnTime"/>
      <w:sz w:val="28"/>
      <w:szCs w:val="24"/>
    </w:rPr>
  </w:style>
  <w:style w:type="character" w:customStyle="1" w:styleId="Heading4Char">
    <w:name w:val="Heading 4 Char"/>
    <w:link w:val="Heading4"/>
    <w:rsid w:val="005C1444"/>
    <w:rPr>
      <w:rFonts w:ascii=".VnTime" w:hAnsi=".VnTime"/>
      <w:sz w:val="28"/>
      <w:szCs w:val="24"/>
    </w:rPr>
  </w:style>
  <w:style w:type="character" w:customStyle="1" w:styleId="Heading5Char">
    <w:name w:val="Heading 5 Char"/>
    <w:aliases w:val="Heading 5-LA Char"/>
    <w:basedOn w:val="DefaultParagraphFont"/>
    <w:link w:val="Heading5"/>
    <w:rsid w:val="005C1444"/>
    <w:rPr>
      <w:rFonts w:eastAsia="Calibri"/>
      <w:b/>
      <w:bCs/>
      <w:i/>
      <w:iCs/>
      <w:sz w:val="28"/>
      <w:szCs w:val="26"/>
    </w:rPr>
  </w:style>
  <w:style w:type="character" w:customStyle="1" w:styleId="Heading6Char">
    <w:name w:val="Heading 6 Char"/>
    <w:link w:val="Heading6"/>
    <w:rsid w:val="003B5A8D"/>
    <w:rPr>
      <w:rFonts w:ascii=".VnTimeH" w:hAnsi=".VnTimeH"/>
      <w:b/>
      <w:sz w:val="26"/>
      <w:lang w:val="en-US" w:eastAsia="en-US" w:bidi="ar-SA"/>
    </w:rPr>
  </w:style>
  <w:style w:type="character" w:customStyle="1" w:styleId="Heading7Char">
    <w:name w:val="Heading 7 Char"/>
    <w:basedOn w:val="DefaultParagraphFont"/>
    <w:link w:val="Heading7"/>
    <w:uiPriority w:val="99"/>
    <w:rsid w:val="005C1444"/>
    <w:rPr>
      <w:rFonts w:eastAsia="Calibri"/>
      <w:sz w:val="24"/>
      <w:szCs w:val="24"/>
    </w:rPr>
  </w:style>
  <w:style w:type="character" w:customStyle="1" w:styleId="Heading8Char">
    <w:name w:val="Heading 8 Char"/>
    <w:basedOn w:val="DefaultParagraphFont"/>
    <w:link w:val="Heading8"/>
    <w:uiPriority w:val="9"/>
    <w:rsid w:val="005C1444"/>
    <w:rPr>
      <w:rFonts w:eastAsia="Calibri"/>
      <w:i/>
      <w:iCs/>
      <w:sz w:val="24"/>
      <w:szCs w:val="24"/>
    </w:rPr>
  </w:style>
  <w:style w:type="character" w:customStyle="1" w:styleId="Heading9Char">
    <w:name w:val="Heading 9 Char"/>
    <w:basedOn w:val="DefaultParagraphFont"/>
    <w:link w:val="Heading9"/>
    <w:uiPriority w:val="9"/>
    <w:rsid w:val="005C1444"/>
    <w:rPr>
      <w:rFonts w:ascii="Arial" w:eastAsia="Calibri" w:hAnsi="Arial" w:cs="Arial"/>
      <w:sz w:val="22"/>
      <w:szCs w:val="22"/>
    </w:rPr>
  </w:style>
  <w:style w:type="paragraph" w:styleId="BodyTextIndent">
    <w:name w:val="Body Text Indent"/>
    <w:basedOn w:val="Normal"/>
    <w:link w:val="BodyTextIndentChar"/>
    <w:rsid w:val="000E4C7D"/>
    <w:pPr>
      <w:ind w:firstLine="540"/>
      <w:jc w:val="both"/>
    </w:pPr>
    <w:rPr>
      <w:rFonts w:ascii=".VnTime" w:hAnsi=".VnTime"/>
      <w:sz w:val="28"/>
    </w:rPr>
  </w:style>
  <w:style w:type="character" w:customStyle="1" w:styleId="BodyTextIndentChar">
    <w:name w:val="Body Text Indent Char"/>
    <w:link w:val="BodyTextIndent"/>
    <w:rsid w:val="005C1444"/>
    <w:rPr>
      <w:rFonts w:ascii=".VnTime" w:hAnsi=".VnTime"/>
      <w:sz w:val="28"/>
      <w:szCs w:val="24"/>
    </w:rPr>
  </w:style>
  <w:style w:type="paragraph" w:styleId="BodyTextIndent3">
    <w:name w:val="Body Text Indent 3"/>
    <w:basedOn w:val="Normal"/>
    <w:link w:val="BodyTextIndent3Char"/>
    <w:uiPriority w:val="99"/>
    <w:rsid w:val="000E4C7D"/>
    <w:pPr>
      <w:ind w:firstLine="540"/>
      <w:jc w:val="both"/>
    </w:pPr>
    <w:rPr>
      <w:rFonts w:ascii=".VnTime" w:hAnsi=".VnTime"/>
      <w:i/>
      <w:iCs/>
      <w:sz w:val="28"/>
    </w:rPr>
  </w:style>
  <w:style w:type="character" w:customStyle="1" w:styleId="BodyTextIndent3Char">
    <w:name w:val="Body Text Indent 3 Char"/>
    <w:link w:val="BodyTextIndent3"/>
    <w:uiPriority w:val="99"/>
    <w:rsid w:val="005C1444"/>
    <w:rPr>
      <w:rFonts w:ascii=".VnTime" w:hAnsi=".VnTime"/>
      <w:i/>
      <w:iCs/>
      <w:sz w:val="28"/>
      <w:szCs w:val="24"/>
    </w:rPr>
  </w:style>
  <w:style w:type="paragraph" w:styleId="BodyTextIndent2">
    <w:name w:val="Body Text Indent 2"/>
    <w:basedOn w:val="Normal"/>
    <w:link w:val="BodyTextIndent2Char"/>
    <w:uiPriority w:val="99"/>
    <w:rsid w:val="000E4C7D"/>
    <w:pPr>
      <w:spacing w:after="120" w:line="480" w:lineRule="auto"/>
      <w:ind w:left="360"/>
    </w:pPr>
  </w:style>
  <w:style w:type="character" w:customStyle="1" w:styleId="BodyTextIndent2Char">
    <w:name w:val="Body Text Indent 2 Char"/>
    <w:link w:val="BodyTextIndent2"/>
    <w:uiPriority w:val="99"/>
    <w:rsid w:val="001C781B"/>
    <w:rPr>
      <w:sz w:val="24"/>
      <w:szCs w:val="24"/>
      <w:lang w:val="en-US" w:eastAsia="en-US" w:bidi="ar-SA"/>
    </w:rPr>
  </w:style>
  <w:style w:type="paragraph" w:styleId="Header">
    <w:name w:val="header"/>
    <w:basedOn w:val="Normal"/>
    <w:link w:val="HeaderChar"/>
    <w:uiPriority w:val="99"/>
    <w:rsid w:val="000E4C7D"/>
    <w:pPr>
      <w:tabs>
        <w:tab w:val="center" w:pos="4320"/>
        <w:tab w:val="right" w:pos="8640"/>
      </w:tabs>
    </w:pPr>
  </w:style>
  <w:style w:type="character" w:customStyle="1" w:styleId="HeaderChar">
    <w:name w:val="Header Char"/>
    <w:link w:val="Header"/>
    <w:uiPriority w:val="99"/>
    <w:rsid w:val="005C1444"/>
    <w:rPr>
      <w:sz w:val="24"/>
      <w:szCs w:val="24"/>
    </w:rPr>
  </w:style>
  <w:style w:type="character" w:styleId="PageNumber">
    <w:name w:val="page number"/>
    <w:basedOn w:val="DefaultParagraphFont"/>
    <w:rsid w:val="000E4C7D"/>
  </w:style>
  <w:style w:type="paragraph" w:styleId="Footer">
    <w:name w:val="footer"/>
    <w:basedOn w:val="Normal"/>
    <w:link w:val="FooterChar"/>
    <w:uiPriority w:val="99"/>
    <w:rsid w:val="000E4C7D"/>
    <w:pPr>
      <w:tabs>
        <w:tab w:val="center" w:pos="4320"/>
        <w:tab w:val="right" w:pos="8640"/>
      </w:tabs>
    </w:pPr>
  </w:style>
  <w:style w:type="character" w:customStyle="1" w:styleId="FooterChar">
    <w:name w:val="Footer Char"/>
    <w:link w:val="Footer"/>
    <w:uiPriority w:val="99"/>
    <w:rsid w:val="005C1444"/>
    <w:rPr>
      <w:sz w:val="24"/>
      <w:szCs w:val="24"/>
    </w:rPr>
  </w:style>
  <w:style w:type="paragraph" w:styleId="BalloonText">
    <w:name w:val="Balloon Text"/>
    <w:basedOn w:val="Normal"/>
    <w:link w:val="BalloonTextChar"/>
    <w:uiPriority w:val="99"/>
    <w:rsid w:val="007B0979"/>
    <w:rPr>
      <w:rFonts w:ascii="Tahoma" w:hAnsi="Tahoma" w:cs="Tahoma"/>
      <w:sz w:val="16"/>
      <w:szCs w:val="16"/>
    </w:rPr>
  </w:style>
  <w:style w:type="character" w:customStyle="1" w:styleId="BalloonTextChar">
    <w:name w:val="Balloon Text Char"/>
    <w:link w:val="BalloonText"/>
    <w:uiPriority w:val="99"/>
    <w:rsid w:val="005C1444"/>
    <w:rPr>
      <w:rFonts w:ascii="Tahoma" w:hAnsi="Tahoma" w:cs="Tahoma"/>
      <w:sz w:val="16"/>
      <w:szCs w:val="16"/>
    </w:rPr>
  </w:style>
  <w:style w:type="table" w:styleId="TableGrid">
    <w:name w:val="Table Grid"/>
    <w:basedOn w:val="TableNormal"/>
    <w:uiPriority w:val="59"/>
    <w:qFormat/>
    <w:rsid w:val="001B37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rsid w:val="002B5C40"/>
    <w:pPr>
      <w:shd w:val="clear" w:color="auto" w:fill="000080"/>
    </w:pPr>
    <w:rPr>
      <w:rFonts w:ascii="Tahoma" w:hAnsi="Tahoma" w:cs="Tahoma"/>
      <w:sz w:val="20"/>
      <w:szCs w:val="20"/>
    </w:rPr>
  </w:style>
  <w:style w:type="character" w:customStyle="1" w:styleId="DocumentMapChar">
    <w:name w:val="Document Map Char"/>
    <w:link w:val="DocumentMap"/>
    <w:uiPriority w:val="99"/>
    <w:rsid w:val="005C1444"/>
    <w:rPr>
      <w:rFonts w:ascii="Tahoma" w:hAnsi="Tahoma" w:cs="Tahoma"/>
      <w:shd w:val="clear" w:color="auto" w:fill="000080"/>
    </w:rPr>
  </w:style>
  <w:style w:type="character" w:customStyle="1" w:styleId="MTEquationSection">
    <w:name w:val="MTEquationSection"/>
    <w:rsid w:val="008E2AAE"/>
    <w:rPr>
      <w:vanish/>
      <w:color w:val="FF0000"/>
      <w:sz w:val="22"/>
      <w:szCs w:val="22"/>
      <w:lang w:val="pt-BR"/>
    </w:rPr>
  </w:style>
  <w:style w:type="paragraph" w:styleId="ListBullet">
    <w:name w:val="List Bullet"/>
    <w:basedOn w:val="Normal"/>
    <w:autoRedefine/>
    <w:uiPriority w:val="99"/>
    <w:rsid w:val="00941EE7"/>
    <w:pPr>
      <w:widowControl w:val="0"/>
      <w:tabs>
        <w:tab w:val="num" w:pos="644"/>
      </w:tabs>
      <w:ind w:left="644" w:hanging="360"/>
    </w:pPr>
    <w:rPr>
      <w:rFonts w:ascii=".VnTime" w:hAnsi=".VnTime"/>
      <w:szCs w:val="20"/>
    </w:rPr>
  </w:style>
  <w:style w:type="paragraph" w:styleId="ListBullet2">
    <w:name w:val="List Bullet 2"/>
    <w:basedOn w:val="Normal"/>
    <w:autoRedefine/>
    <w:uiPriority w:val="99"/>
    <w:rsid w:val="00941EE7"/>
    <w:pPr>
      <w:widowControl w:val="0"/>
      <w:tabs>
        <w:tab w:val="num" w:pos="734"/>
      </w:tabs>
      <w:ind w:left="734" w:hanging="450"/>
    </w:pPr>
    <w:rPr>
      <w:rFonts w:ascii=".VnTime" w:hAnsi=".VnTime"/>
      <w:szCs w:val="20"/>
    </w:rPr>
  </w:style>
  <w:style w:type="paragraph" w:customStyle="1" w:styleId="dau">
    <w:name w:val="dau"/>
    <w:basedOn w:val="Normal"/>
    <w:uiPriority w:val="99"/>
    <w:rsid w:val="00941EE7"/>
    <w:pPr>
      <w:widowControl w:val="0"/>
      <w:spacing w:before="120" w:line="360" w:lineRule="auto"/>
      <w:ind w:firstLine="284"/>
      <w:jc w:val="both"/>
    </w:pPr>
    <w:rPr>
      <w:rFonts w:ascii=".VnTime" w:hAnsi=".VnTime"/>
      <w:b/>
      <w:spacing w:val="8"/>
      <w:sz w:val="26"/>
      <w:szCs w:val="20"/>
    </w:rPr>
  </w:style>
  <w:style w:type="paragraph" w:styleId="BodyText">
    <w:name w:val="Body Text"/>
    <w:basedOn w:val="Normal"/>
    <w:link w:val="BodyTextChar"/>
    <w:uiPriority w:val="99"/>
    <w:rsid w:val="00941EE7"/>
    <w:pPr>
      <w:widowControl w:val="0"/>
      <w:spacing w:line="360" w:lineRule="auto"/>
      <w:jc w:val="both"/>
    </w:pPr>
    <w:rPr>
      <w:rFonts w:ascii=".VnTime" w:hAnsi=".VnTime"/>
      <w:spacing w:val="8"/>
      <w:sz w:val="26"/>
      <w:szCs w:val="20"/>
    </w:rPr>
  </w:style>
  <w:style w:type="character" w:customStyle="1" w:styleId="BodyTextChar">
    <w:name w:val="Body Text Char"/>
    <w:link w:val="BodyText"/>
    <w:uiPriority w:val="99"/>
    <w:rsid w:val="005C1444"/>
    <w:rPr>
      <w:rFonts w:ascii=".VnTime" w:hAnsi=".VnTime"/>
      <w:spacing w:val="8"/>
      <w:sz w:val="26"/>
    </w:rPr>
  </w:style>
  <w:style w:type="paragraph" w:styleId="BodyText3">
    <w:name w:val="Body Text 3"/>
    <w:basedOn w:val="Normal"/>
    <w:link w:val="BodyText3Char"/>
    <w:uiPriority w:val="99"/>
    <w:rsid w:val="00941EE7"/>
    <w:pPr>
      <w:jc w:val="center"/>
    </w:pPr>
    <w:rPr>
      <w:rFonts w:ascii=".VnTime" w:hAnsi=".VnTime"/>
      <w:szCs w:val="20"/>
    </w:rPr>
  </w:style>
  <w:style w:type="character" w:customStyle="1" w:styleId="BodyText3Char">
    <w:name w:val="Body Text 3 Char"/>
    <w:link w:val="BodyText3"/>
    <w:uiPriority w:val="99"/>
    <w:rsid w:val="005C1444"/>
    <w:rPr>
      <w:rFonts w:ascii=".VnTime" w:hAnsi=".VnTime"/>
      <w:sz w:val="24"/>
    </w:rPr>
  </w:style>
  <w:style w:type="paragraph" w:styleId="Title">
    <w:name w:val="Title"/>
    <w:basedOn w:val="Normal"/>
    <w:link w:val="TitleChar"/>
    <w:uiPriority w:val="99"/>
    <w:qFormat/>
    <w:rsid w:val="00941EE7"/>
    <w:pPr>
      <w:spacing w:before="120" w:line="360" w:lineRule="auto"/>
      <w:ind w:firstLine="567"/>
      <w:jc w:val="center"/>
    </w:pPr>
    <w:rPr>
      <w:rFonts w:ascii=".VnTimeH" w:hAnsi=".VnTimeH"/>
      <w:b/>
      <w:color w:val="000000"/>
      <w:spacing w:val="8"/>
      <w:sz w:val="28"/>
      <w:szCs w:val="20"/>
    </w:rPr>
  </w:style>
  <w:style w:type="character" w:customStyle="1" w:styleId="TitleChar">
    <w:name w:val="Title Char"/>
    <w:link w:val="Title"/>
    <w:uiPriority w:val="99"/>
    <w:rsid w:val="005C1444"/>
    <w:rPr>
      <w:rFonts w:ascii=".VnTimeH" w:hAnsi=".VnTimeH"/>
      <w:b/>
      <w:color w:val="000000"/>
      <w:spacing w:val="8"/>
      <w:sz w:val="28"/>
    </w:rPr>
  </w:style>
  <w:style w:type="character" w:customStyle="1" w:styleId="CharChar">
    <w:name w:val="Char Char"/>
    <w:rsid w:val="00941EE7"/>
    <w:rPr>
      <w:sz w:val="24"/>
      <w:szCs w:val="24"/>
      <w:lang w:val="en-US" w:eastAsia="en-US" w:bidi="ar-SA"/>
    </w:rPr>
  </w:style>
  <w:style w:type="paragraph" w:customStyle="1" w:styleId="Char">
    <w:name w:val="Char"/>
    <w:basedOn w:val="Normal"/>
    <w:rsid w:val="00941EE7"/>
    <w:pPr>
      <w:widowControl w:val="0"/>
      <w:jc w:val="both"/>
    </w:pPr>
    <w:rPr>
      <w:rFonts w:eastAsia="SimSun"/>
      <w:noProof/>
      <w:kern w:val="2"/>
      <w:szCs w:val="26"/>
      <w:lang w:eastAsia="zh-CN"/>
    </w:rPr>
  </w:style>
  <w:style w:type="character" w:customStyle="1" w:styleId="CharChar1">
    <w:name w:val="Char Char1"/>
    <w:locked/>
    <w:rsid w:val="00941EE7"/>
    <w:rPr>
      <w:rFonts w:cs="Times New Roman"/>
      <w:sz w:val="24"/>
      <w:szCs w:val="24"/>
      <w:lang w:val="en-US" w:eastAsia="en-US" w:bidi="ar-SA"/>
    </w:rPr>
  </w:style>
  <w:style w:type="character" w:customStyle="1" w:styleId="CharChar3">
    <w:name w:val="Char Char3"/>
    <w:rsid w:val="00941EE7"/>
    <w:rPr>
      <w:rFonts w:ascii=".VnTime" w:hAnsi=".VnTime"/>
      <w:b/>
      <w:sz w:val="28"/>
    </w:rPr>
  </w:style>
  <w:style w:type="paragraph" w:styleId="FootnoteText">
    <w:name w:val="footnote text"/>
    <w:basedOn w:val="Normal"/>
    <w:link w:val="FootnoteTextChar"/>
    <w:uiPriority w:val="99"/>
    <w:rsid w:val="00941EE7"/>
    <w:rPr>
      <w:sz w:val="20"/>
      <w:szCs w:val="20"/>
    </w:rPr>
  </w:style>
  <w:style w:type="character" w:customStyle="1" w:styleId="FootnoteTextChar">
    <w:name w:val="Footnote Text Char"/>
    <w:link w:val="FootnoteText"/>
    <w:uiPriority w:val="99"/>
    <w:rsid w:val="005C1444"/>
  </w:style>
  <w:style w:type="character" w:customStyle="1" w:styleId="CharChar4">
    <w:name w:val="Char Char4"/>
    <w:rsid w:val="00941EE7"/>
    <w:rPr>
      <w:rFonts w:ascii=".VnTime" w:hAnsi=".VnTime"/>
      <w:b/>
      <w:sz w:val="28"/>
      <w:lang w:val="en-US" w:eastAsia="en-US" w:bidi="ar-SA"/>
    </w:rPr>
  </w:style>
  <w:style w:type="character" w:customStyle="1" w:styleId="CharChar0">
    <w:name w:val="Char Char"/>
    <w:rsid w:val="005C1444"/>
    <w:rPr>
      <w:sz w:val="24"/>
      <w:szCs w:val="24"/>
      <w:lang w:val="en-US" w:eastAsia="en-US" w:bidi="ar-SA"/>
    </w:rPr>
  </w:style>
  <w:style w:type="paragraph" w:customStyle="1" w:styleId="Char0">
    <w:name w:val="Char"/>
    <w:basedOn w:val="Normal"/>
    <w:uiPriority w:val="99"/>
    <w:rsid w:val="005C1444"/>
    <w:pPr>
      <w:widowControl w:val="0"/>
      <w:jc w:val="both"/>
    </w:pPr>
    <w:rPr>
      <w:rFonts w:eastAsia="SimSun"/>
      <w:noProof/>
      <w:kern w:val="2"/>
      <w:szCs w:val="26"/>
      <w:lang w:eastAsia="zh-CN"/>
    </w:rPr>
  </w:style>
  <w:style w:type="character" w:customStyle="1" w:styleId="CharChar30">
    <w:name w:val="Char Char3"/>
    <w:rsid w:val="005C1444"/>
    <w:rPr>
      <w:rFonts w:ascii=".VnTime" w:hAnsi=".VnTime"/>
      <w:b/>
      <w:sz w:val="28"/>
    </w:rPr>
  </w:style>
  <w:style w:type="character" w:customStyle="1" w:styleId="CharChar40">
    <w:name w:val="Char Char4"/>
    <w:rsid w:val="005C1444"/>
    <w:rPr>
      <w:rFonts w:ascii=".VnTime" w:hAnsi=".VnTime"/>
      <w:b/>
      <w:sz w:val="28"/>
      <w:lang w:val="en-US" w:eastAsia="en-US" w:bidi="ar-SA"/>
    </w:rPr>
  </w:style>
  <w:style w:type="character" w:styleId="Hyperlink">
    <w:name w:val="Hyperlink"/>
    <w:uiPriority w:val="99"/>
    <w:rsid w:val="005C1444"/>
    <w:rPr>
      <w:color w:val="0563C1"/>
      <w:u w:val="single"/>
    </w:rPr>
  </w:style>
  <w:style w:type="paragraph" w:styleId="ListParagraph">
    <w:name w:val="List Paragraph"/>
    <w:basedOn w:val="Normal"/>
    <w:link w:val="ListParagraphChar"/>
    <w:qFormat/>
    <w:rsid w:val="005C1444"/>
    <w:pPr>
      <w:ind w:left="720"/>
      <w:contextualSpacing/>
    </w:pPr>
  </w:style>
  <w:style w:type="character" w:customStyle="1" w:styleId="ListParagraphChar">
    <w:name w:val="List Paragraph Char"/>
    <w:link w:val="ListParagraph"/>
    <w:qFormat/>
    <w:locked/>
    <w:rsid w:val="005C1444"/>
    <w:rPr>
      <w:sz w:val="24"/>
      <w:szCs w:val="24"/>
    </w:rPr>
  </w:style>
  <w:style w:type="paragraph" w:customStyle="1" w:styleId="Congthuc">
    <w:name w:val="Congthuc"/>
    <w:basedOn w:val="Normal"/>
    <w:autoRedefine/>
    <w:uiPriority w:val="99"/>
    <w:rsid w:val="005C1444"/>
    <w:pPr>
      <w:tabs>
        <w:tab w:val="left" w:pos="2240"/>
        <w:tab w:val="left" w:pos="7797"/>
      </w:tabs>
      <w:spacing w:after="120" w:line="360" w:lineRule="auto"/>
      <w:jc w:val="both"/>
    </w:pPr>
    <w:rPr>
      <w:rFonts w:eastAsia="Calibri"/>
      <w:sz w:val="28"/>
      <w:szCs w:val="28"/>
    </w:rPr>
  </w:style>
  <w:style w:type="paragraph" w:customStyle="1" w:styleId="EndNoteBibliographyTitle">
    <w:name w:val="EndNote Bibliography Title"/>
    <w:basedOn w:val="Normal"/>
    <w:link w:val="EndNoteBibliographyTitleChar"/>
    <w:rsid w:val="005C1444"/>
    <w:pPr>
      <w:spacing w:line="360" w:lineRule="auto"/>
      <w:ind w:firstLine="567"/>
      <w:jc w:val="center"/>
    </w:pPr>
    <w:rPr>
      <w:rFonts w:eastAsia="Calibri"/>
      <w:noProof/>
      <w:sz w:val="28"/>
      <w:szCs w:val="26"/>
    </w:rPr>
  </w:style>
  <w:style w:type="character" w:customStyle="1" w:styleId="EndNoteBibliographyTitleChar">
    <w:name w:val="EndNote Bibliography Title Char"/>
    <w:link w:val="EndNoteBibliographyTitle"/>
    <w:rsid w:val="005C1444"/>
    <w:rPr>
      <w:rFonts w:eastAsia="Calibri"/>
      <w:noProof/>
      <w:sz w:val="28"/>
      <w:szCs w:val="26"/>
    </w:rPr>
  </w:style>
  <w:style w:type="paragraph" w:customStyle="1" w:styleId="EndNoteBibliography">
    <w:name w:val="EndNote Bibliography"/>
    <w:basedOn w:val="Normal"/>
    <w:link w:val="EndNoteBibliographyChar"/>
    <w:rsid w:val="005C1444"/>
    <w:pPr>
      <w:spacing w:after="120"/>
      <w:ind w:firstLine="567"/>
      <w:jc w:val="both"/>
    </w:pPr>
    <w:rPr>
      <w:rFonts w:eastAsia="Calibri"/>
      <w:noProof/>
      <w:sz w:val="28"/>
      <w:szCs w:val="26"/>
    </w:rPr>
  </w:style>
  <w:style w:type="character" w:customStyle="1" w:styleId="EndNoteBibliographyChar">
    <w:name w:val="EndNote Bibliography Char"/>
    <w:link w:val="EndNoteBibliography"/>
    <w:rsid w:val="005C1444"/>
    <w:rPr>
      <w:rFonts w:eastAsia="Calibri"/>
      <w:noProof/>
      <w:sz w:val="28"/>
      <w:szCs w:val="26"/>
    </w:rPr>
  </w:style>
  <w:style w:type="paragraph" w:styleId="TOC6">
    <w:name w:val="toc 6"/>
    <w:basedOn w:val="Normal"/>
    <w:next w:val="Normal"/>
    <w:autoRedefine/>
    <w:uiPriority w:val="39"/>
    <w:rsid w:val="005C1444"/>
    <w:pPr>
      <w:tabs>
        <w:tab w:val="num" w:pos="720"/>
      </w:tabs>
      <w:spacing w:after="120"/>
      <w:ind w:left="1200" w:hanging="360"/>
    </w:pPr>
    <w:rPr>
      <w:rFonts w:eastAsia="Calibri"/>
    </w:rPr>
  </w:style>
  <w:style w:type="paragraph" w:customStyle="1" w:styleId="BodyText15">
    <w:name w:val="BodyText15"/>
    <w:basedOn w:val="Normal"/>
    <w:uiPriority w:val="99"/>
    <w:rsid w:val="005C1444"/>
    <w:pPr>
      <w:spacing w:line="360" w:lineRule="auto"/>
      <w:ind w:firstLine="357"/>
      <w:jc w:val="both"/>
    </w:pPr>
    <w:rPr>
      <w:rFonts w:eastAsia="Calibri"/>
      <w:sz w:val="28"/>
      <w:szCs w:val="28"/>
    </w:rPr>
  </w:style>
  <w:style w:type="paragraph" w:customStyle="1" w:styleId="BIText15">
    <w:name w:val="BIText15"/>
    <w:basedOn w:val="Normal"/>
    <w:uiPriority w:val="99"/>
    <w:rsid w:val="005C1444"/>
    <w:pPr>
      <w:spacing w:line="360" w:lineRule="auto"/>
      <w:ind w:firstLine="357"/>
      <w:jc w:val="both"/>
    </w:pPr>
    <w:rPr>
      <w:rFonts w:eastAsia="Calibri"/>
      <w:sz w:val="28"/>
      <w:szCs w:val="28"/>
    </w:rPr>
  </w:style>
  <w:style w:type="paragraph" w:customStyle="1" w:styleId="CTh">
    <w:name w:val="CTh"/>
    <w:basedOn w:val="Normal"/>
    <w:uiPriority w:val="99"/>
    <w:rsid w:val="005C1444"/>
    <w:pPr>
      <w:tabs>
        <w:tab w:val="left" w:pos="2268"/>
        <w:tab w:val="left" w:pos="7938"/>
      </w:tabs>
      <w:spacing w:after="120" w:line="360" w:lineRule="auto"/>
      <w:jc w:val="both"/>
    </w:pPr>
    <w:rPr>
      <w:rFonts w:eastAsia="Calibri"/>
      <w:sz w:val="28"/>
      <w:szCs w:val="28"/>
    </w:rPr>
  </w:style>
  <w:style w:type="paragraph" w:customStyle="1" w:styleId="Equation">
    <w:name w:val="Equation"/>
    <w:basedOn w:val="Normal"/>
    <w:uiPriority w:val="99"/>
    <w:rsid w:val="005C1444"/>
    <w:pPr>
      <w:tabs>
        <w:tab w:val="left" w:pos="2268"/>
        <w:tab w:val="left" w:pos="7938"/>
      </w:tabs>
    </w:pPr>
    <w:rPr>
      <w:rFonts w:eastAsia="Calibri"/>
      <w:i/>
      <w:iCs/>
      <w:kern w:val="28"/>
      <w:sz w:val="28"/>
      <w:szCs w:val="28"/>
    </w:rPr>
  </w:style>
  <w:style w:type="paragraph" w:customStyle="1" w:styleId="Textbox">
    <w:name w:val="Textbox"/>
    <w:basedOn w:val="Normal"/>
    <w:uiPriority w:val="99"/>
    <w:rsid w:val="005C1444"/>
    <w:pPr>
      <w:spacing w:after="120" w:line="300" w:lineRule="atLeast"/>
      <w:jc w:val="center"/>
    </w:pPr>
    <w:rPr>
      <w:rFonts w:eastAsia="Calibri"/>
      <w:iCs/>
      <w:sz w:val="18"/>
      <w:szCs w:val="26"/>
    </w:rPr>
  </w:style>
  <w:style w:type="paragraph" w:styleId="TOC1">
    <w:name w:val="toc 1"/>
    <w:basedOn w:val="Normal"/>
    <w:next w:val="Normal"/>
    <w:uiPriority w:val="39"/>
    <w:qFormat/>
    <w:rsid w:val="005C1444"/>
    <w:pPr>
      <w:tabs>
        <w:tab w:val="left" w:pos="567"/>
        <w:tab w:val="right" w:leader="dot" w:pos="9061"/>
      </w:tabs>
      <w:spacing w:line="360" w:lineRule="auto"/>
      <w:jc w:val="both"/>
    </w:pPr>
    <w:rPr>
      <w:rFonts w:eastAsia="Calibri"/>
      <w:sz w:val="28"/>
      <w:szCs w:val="26"/>
    </w:rPr>
  </w:style>
  <w:style w:type="paragraph" w:styleId="TOC2">
    <w:name w:val="toc 2"/>
    <w:basedOn w:val="Normal"/>
    <w:next w:val="Normal"/>
    <w:uiPriority w:val="39"/>
    <w:qFormat/>
    <w:rsid w:val="005C1444"/>
    <w:pPr>
      <w:tabs>
        <w:tab w:val="left" w:pos="720"/>
        <w:tab w:val="right" w:leader="dot" w:pos="9062"/>
      </w:tabs>
      <w:spacing w:line="360" w:lineRule="auto"/>
      <w:ind w:left="198"/>
      <w:jc w:val="both"/>
    </w:pPr>
    <w:rPr>
      <w:rFonts w:eastAsia="Calibri"/>
      <w:sz w:val="28"/>
      <w:szCs w:val="26"/>
    </w:rPr>
  </w:style>
  <w:style w:type="paragraph" w:styleId="TOC3">
    <w:name w:val="toc 3"/>
    <w:basedOn w:val="Normal"/>
    <w:next w:val="Normal"/>
    <w:uiPriority w:val="39"/>
    <w:qFormat/>
    <w:rsid w:val="005C1444"/>
    <w:pPr>
      <w:tabs>
        <w:tab w:val="left" w:pos="1134"/>
        <w:tab w:val="right" w:leader="dot" w:pos="9061"/>
      </w:tabs>
      <w:spacing w:line="360" w:lineRule="auto"/>
      <w:ind w:left="403"/>
      <w:jc w:val="both"/>
    </w:pPr>
    <w:rPr>
      <w:rFonts w:eastAsia="Calibri"/>
      <w:sz w:val="28"/>
      <w:szCs w:val="26"/>
    </w:rPr>
  </w:style>
  <w:style w:type="character" w:styleId="FollowedHyperlink">
    <w:name w:val="FollowedHyperlink"/>
    <w:rsid w:val="005C1444"/>
    <w:rPr>
      <w:color w:val="800080"/>
      <w:u w:val="single"/>
    </w:rPr>
  </w:style>
  <w:style w:type="paragraph" w:styleId="TOC4">
    <w:name w:val="toc 4"/>
    <w:basedOn w:val="Normal"/>
    <w:next w:val="Normal"/>
    <w:uiPriority w:val="39"/>
    <w:rsid w:val="005C1444"/>
    <w:pPr>
      <w:tabs>
        <w:tab w:val="left" w:pos="1440"/>
        <w:tab w:val="right" w:leader="dot" w:pos="9062"/>
      </w:tabs>
      <w:spacing w:after="120" w:line="360" w:lineRule="auto"/>
      <w:ind w:left="601"/>
      <w:jc w:val="both"/>
    </w:pPr>
    <w:rPr>
      <w:rFonts w:eastAsia="Calibri"/>
      <w:sz w:val="28"/>
      <w:szCs w:val="26"/>
    </w:rPr>
  </w:style>
  <w:style w:type="paragraph" w:styleId="BodyText2">
    <w:name w:val="Body Text 2"/>
    <w:basedOn w:val="Normal"/>
    <w:link w:val="BodyText2Char"/>
    <w:uiPriority w:val="99"/>
    <w:rsid w:val="005C1444"/>
    <w:pPr>
      <w:spacing w:after="120"/>
      <w:jc w:val="both"/>
      <w:outlineLvl w:val="0"/>
    </w:pPr>
    <w:rPr>
      <w:rFonts w:eastAsia="Calibri"/>
      <w:b/>
      <w:bCs/>
    </w:rPr>
  </w:style>
  <w:style w:type="character" w:customStyle="1" w:styleId="BodyText2Char">
    <w:name w:val="Body Text 2 Char"/>
    <w:basedOn w:val="DefaultParagraphFont"/>
    <w:link w:val="BodyText2"/>
    <w:uiPriority w:val="99"/>
    <w:rsid w:val="005C1444"/>
    <w:rPr>
      <w:rFonts w:eastAsia="Calibri"/>
      <w:b/>
      <w:bCs/>
      <w:sz w:val="24"/>
      <w:szCs w:val="24"/>
    </w:rPr>
  </w:style>
  <w:style w:type="paragraph" w:customStyle="1" w:styleId="MTDisplayEquation">
    <w:name w:val="MTDisplayEquation"/>
    <w:basedOn w:val="Normal"/>
    <w:uiPriority w:val="99"/>
    <w:rsid w:val="005C1444"/>
    <w:pPr>
      <w:tabs>
        <w:tab w:val="center" w:pos="4540"/>
        <w:tab w:val="right" w:pos="9080"/>
      </w:tabs>
      <w:spacing w:after="120"/>
      <w:ind w:left="2160" w:firstLine="567"/>
      <w:jc w:val="both"/>
    </w:pPr>
    <w:rPr>
      <w:rFonts w:eastAsia="Calibri"/>
    </w:rPr>
  </w:style>
  <w:style w:type="paragraph" w:styleId="BlockText">
    <w:name w:val="Block Text"/>
    <w:basedOn w:val="Normal"/>
    <w:uiPriority w:val="99"/>
    <w:rsid w:val="005C1444"/>
    <w:pPr>
      <w:spacing w:after="120" w:line="320" w:lineRule="exact"/>
      <w:ind w:left="709" w:right="709"/>
      <w:jc w:val="both"/>
    </w:pPr>
    <w:rPr>
      <w:rFonts w:eastAsia="Calibri"/>
      <w:sz w:val="20"/>
      <w:szCs w:val="20"/>
    </w:rPr>
  </w:style>
  <w:style w:type="paragraph" w:customStyle="1" w:styleId="Head1">
    <w:name w:val="Head 1"/>
    <w:basedOn w:val="Normal"/>
    <w:uiPriority w:val="99"/>
    <w:rsid w:val="005C1444"/>
    <w:pPr>
      <w:pageBreakBefore/>
      <w:widowControl w:val="0"/>
      <w:spacing w:before="60" w:after="60" w:line="360" w:lineRule="atLeast"/>
      <w:jc w:val="center"/>
    </w:pPr>
    <w:rPr>
      <w:rFonts w:eastAsia="Calibri"/>
      <w:b/>
      <w:sz w:val="28"/>
    </w:rPr>
  </w:style>
  <w:style w:type="paragraph" w:customStyle="1" w:styleId="StyleEquation">
    <w:name w:val="Style Equation"/>
    <w:basedOn w:val="BodyText"/>
    <w:link w:val="StyleEquationChar"/>
    <w:rsid w:val="005C1444"/>
    <w:pPr>
      <w:widowControl/>
      <w:spacing w:after="120"/>
      <w:jc w:val="right"/>
    </w:pPr>
    <w:rPr>
      <w:rFonts w:ascii="Times New Roman" w:eastAsia="Calibri" w:hAnsi="Times New Roman"/>
      <w:spacing w:val="0"/>
      <w:sz w:val="28"/>
      <w:szCs w:val="26"/>
    </w:rPr>
  </w:style>
  <w:style w:type="character" w:customStyle="1" w:styleId="StyleEquationChar">
    <w:name w:val="Style Equation Char"/>
    <w:link w:val="StyleEquation"/>
    <w:locked/>
    <w:rsid w:val="005C1444"/>
    <w:rPr>
      <w:rFonts w:eastAsia="Calibri"/>
      <w:sz w:val="28"/>
      <w:szCs w:val="26"/>
    </w:rPr>
  </w:style>
  <w:style w:type="paragraph" w:customStyle="1" w:styleId="StyleHeading214ptLinespacingAtleast12pt">
    <w:name w:val="Style Heading 2 + 14 pt Line spacing:  At least 12 pt"/>
    <w:basedOn w:val="Heading2"/>
    <w:link w:val="StyleHeading214ptLinespacingAtleast12ptCharChar"/>
    <w:rsid w:val="005C1444"/>
    <w:pPr>
      <w:keepNext w:val="0"/>
      <w:spacing w:before="360" w:after="0" w:line="360" w:lineRule="auto"/>
      <w:jc w:val="both"/>
    </w:pPr>
    <w:rPr>
      <w:rFonts w:eastAsia="Calibri"/>
      <w:bCs w:val="0"/>
      <w:i w:val="0"/>
      <w:szCs w:val="26"/>
      <w:lang w:val="fr-FR"/>
    </w:rPr>
  </w:style>
  <w:style w:type="character" w:customStyle="1" w:styleId="StyleHeading214ptLinespacingAtleast12ptCharChar">
    <w:name w:val="Style Heading 2 + 14 pt Line spacing:  At least 12 pt Char Char"/>
    <w:link w:val="StyleHeading214ptLinespacingAtleast12pt"/>
    <w:rsid w:val="005C1444"/>
    <w:rPr>
      <w:rFonts w:ascii="Arial" w:eastAsia="Calibri" w:hAnsi="Arial" w:cs="Arial"/>
      <w:b/>
      <w:iCs/>
      <w:sz w:val="28"/>
      <w:szCs w:val="26"/>
      <w:lang w:val="fr-FR"/>
    </w:rPr>
  </w:style>
  <w:style w:type="paragraph" w:customStyle="1" w:styleId="EndNoteCategoryHeading">
    <w:name w:val="EndNote Category Heading"/>
    <w:basedOn w:val="Normal"/>
    <w:link w:val="EndNoteCategoryHeadingChar"/>
    <w:rsid w:val="005C1444"/>
    <w:pPr>
      <w:spacing w:before="120" w:after="120" w:line="360" w:lineRule="auto"/>
      <w:ind w:firstLine="567"/>
    </w:pPr>
    <w:rPr>
      <w:rFonts w:eastAsia="Calibri"/>
      <w:b/>
      <w:noProof/>
      <w:sz w:val="28"/>
      <w:szCs w:val="26"/>
    </w:rPr>
  </w:style>
  <w:style w:type="character" w:customStyle="1" w:styleId="EndNoteCategoryHeadingChar">
    <w:name w:val="EndNote Category Heading Char"/>
    <w:link w:val="EndNoteCategoryHeading"/>
    <w:rsid w:val="005C1444"/>
    <w:rPr>
      <w:rFonts w:eastAsia="Calibri"/>
      <w:b/>
      <w:noProof/>
      <w:sz w:val="28"/>
      <w:szCs w:val="26"/>
    </w:rPr>
  </w:style>
  <w:style w:type="paragraph" w:styleId="TOCHeading">
    <w:name w:val="TOC Heading"/>
    <w:basedOn w:val="Heading1"/>
    <w:next w:val="Normal"/>
    <w:uiPriority w:val="39"/>
    <w:unhideWhenUsed/>
    <w:qFormat/>
    <w:rsid w:val="005C1444"/>
    <w:pPr>
      <w:keepLines/>
      <w:tabs>
        <w:tab w:val="clear" w:pos="2396"/>
        <w:tab w:val="clear" w:pos="8280"/>
        <w:tab w:val="num" w:pos="1035"/>
      </w:tabs>
      <w:spacing w:before="480" w:line="276" w:lineRule="auto"/>
      <w:ind w:firstLine="0"/>
      <w:jc w:val="left"/>
      <w:outlineLvl w:val="9"/>
    </w:pPr>
    <w:rPr>
      <w:rFonts w:ascii="Calibri Light" w:hAnsi="Calibri Light"/>
      <w:b/>
      <w:i w:val="0"/>
      <w:iCs w:val="0"/>
      <w:color w:val="2E74B5"/>
      <w:szCs w:val="28"/>
    </w:rPr>
  </w:style>
  <w:style w:type="paragraph" w:styleId="Caption">
    <w:name w:val="caption"/>
    <w:aliases w:val="Hình"/>
    <w:basedOn w:val="Normal"/>
    <w:next w:val="Normal"/>
    <w:link w:val="CaptionChar"/>
    <w:unhideWhenUsed/>
    <w:qFormat/>
    <w:rsid w:val="005C1444"/>
    <w:pPr>
      <w:spacing w:after="120" w:line="360" w:lineRule="auto"/>
      <w:jc w:val="center"/>
    </w:pPr>
    <w:rPr>
      <w:rFonts w:eastAsia="Calibri"/>
      <w:bCs/>
      <w:i/>
      <w:sz w:val="28"/>
      <w:szCs w:val="18"/>
    </w:rPr>
  </w:style>
  <w:style w:type="character" w:customStyle="1" w:styleId="CaptionChar">
    <w:name w:val="Caption Char"/>
    <w:aliases w:val="Hình Char"/>
    <w:link w:val="Caption"/>
    <w:rsid w:val="005C1444"/>
    <w:rPr>
      <w:rFonts w:eastAsia="Calibri"/>
      <w:bCs/>
      <w:i/>
      <w:sz w:val="28"/>
      <w:szCs w:val="18"/>
    </w:rPr>
  </w:style>
  <w:style w:type="character" w:styleId="CommentReference">
    <w:name w:val="annotation reference"/>
    <w:unhideWhenUsed/>
    <w:rsid w:val="005C1444"/>
    <w:rPr>
      <w:sz w:val="16"/>
      <w:szCs w:val="16"/>
    </w:rPr>
  </w:style>
  <w:style w:type="character" w:customStyle="1" w:styleId="st">
    <w:name w:val="st"/>
    <w:rsid w:val="005C1444"/>
  </w:style>
  <w:style w:type="character" w:customStyle="1" w:styleId="data">
    <w:name w:val="data"/>
    <w:rsid w:val="005C1444"/>
  </w:style>
  <w:style w:type="character" w:customStyle="1" w:styleId="nlmstring-name">
    <w:name w:val="nlm_string-name"/>
    <w:rsid w:val="005C1444"/>
  </w:style>
  <w:style w:type="character" w:styleId="Emphasis">
    <w:name w:val="Emphasis"/>
    <w:uiPriority w:val="20"/>
    <w:qFormat/>
    <w:rsid w:val="005C1444"/>
    <w:rPr>
      <w:i/>
      <w:iCs/>
    </w:rPr>
  </w:style>
  <w:style w:type="paragraph" w:styleId="CommentText">
    <w:name w:val="annotation text"/>
    <w:basedOn w:val="Normal"/>
    <w:link w:val="CommentTextChar"/>
    <w:uiPriority w:val="99"/>
    <w:rsid w:val="005C1444"/>
    <w:pPr>
      <w:spacing w:after="120"/>
      <w:ind w:firstLine="567"/>
      <w:jc w:val="both"/>
    </w:pPr>
    <w:rPr>
      <w:rFonts w:eastAsia="Calibri"/>
      <w:sz w:val="20"/>
      <w:szCs w:val="20"/>
    </w:rPr>
  </w:style>
  <w:style w:type="character" w:customStyle="1" w:styleId="CommentTextChar">
    <w:name w:val="Comment Text Char"/>
    <w:basedOn w:val="DefaultParagraphFont"/>
    <w:link w:val="CommentText"/>
    <w:uiPriority w:val="99"/>
    <w:rsid w:val="005C1444"/>
    <w:rPr>
      <w:rFonts w:eastAsia="Calibri"/>
    </w:rPr>
  </w:style>
  <w:style w:type="paragraph" w:styleId="CommentSubject">
    <w:name w:val="annotation subject"/>
    <w:basedOn w:val="CommentText"/>
    <w:next w:val="CommentText"/>
    <w:link w:val="CommentSubjectChar"/>
    <w:uiPriority w:val="99"/>
    <w:rsid w:val="005C1444"/>
    <w:rPr>
      <w:b/>
      <w:bCs/>
    </w:rPr>
  </w:style>
  <w:style w:type="character" w:customStyle="1" w:styleId="CommentSubjectChar">
    <w:name w:val="Comment Subject Char"/>
    <w:basedOn w:val="CommentTextChar"/>
    <w:link w:val="CommentSubject"/>
    <w:uiPriority w:val="99"/>
    <w:rsid w:val="005C1444"/>
    <w:rPr>
      <w:rFonts w:eastAsia="Calibri"/>
      <w:b/>
      <w:bCs/>
    </w:rPr>
  </w:style>
  <w:style w:type="paragraph" w:styleId="Subtitle">
    <w:name w:val="Subtitle"/>
    <w:basedOn w:val="Normal"/>
    <w:link w:val="SubtitleChar"/>
    <w:uiPriority w:val="99"/>
    <w:qFormat/>
    <w:rsid w:val="005C1444"/>
    <w:pPr>
      <w:spacing w:after="60"/>
      <w:jc w:val="center"/>
      <w:outlineLvl w:val="1"/>
    </w:pPr>
    <w:rPr>
      <w:rFonts w:ascii="Arial" w:eastAsia="Calibri" w:hAnsi="Arial" w:cs="Arial"/>
    </w:rPr>
  </w:style>
  <w:style w:type="character" w:customStyle="1" w:styleId="SubtitleChar">
    <w:name w:val="Subtitle Char"/>
    <w:basedOn w:val="DefaultParagraphFont"/>
    <w:link w:val="Subtitle"/>
    <w:uiPriority w:val="99"/>
    <w:rsid w:val="005C1444"/>
    <w:rPr>
      <w:rFonts w:ascii="Arial" w:eastAsia="Calibri" w:hAnsi="Arial" w:cs="Arial"/>
      <w:sz w:val="24"/>
      <w:szCs w:val="24"/>
    </w:rPr>
  </w:style>
  <w:style w:type="paragraph" w:customStyle="1" w:styleId="StyleListofgraphicLA">
    <w:name w:val="Style List of graphic + LA"/>
    <w:basedOn w:val="Normal"/>
    <w:uiPriority w:val="99"/>
    <w:rsid w:val="005C1444"/>
    <w:pPr>
      <w:spacing w:after="120" w:line="360" w:lineRule="auto"/>
      <w:jc w:val="both"/>
    </w:pPr>
    <w:rPr>
      <w:rFonts w:eastAsia="Calibri"/>
      <w:sz w:val="28"/>
      <w:szCs w:val="20"/>
    </w:rPr>
  </w:style>
  <w:style w:type="paragraph" w:styleId="NormalWeb">
    <w:name w:val="Normal (Web)"/>
    <w:basedOn w:val="Normal"/>
    <w:uiPriority w:val="99"/>
    <w:unhideWhenUsed/>
    <w:rsid w:val="005C1444"/>
    <w:pPr>
      <w:spacing w:before="100" w:beforeAutospacing="1" w:after="100" w:afterAutospacing="1"/>
    </w:pPr>
    <w:rPr>
      <w:rFonts w:eastAsia="Calibri"/>
    </w:rPr>
  </w:style>
  <w:style w:type="character" w:customStyle="1" w:styleId="hps">
    <w:name w:val="hps"/>
    <w:rsid w:val="005C1444"/>
  </w:style>
  <w:style w:type="paragraph" w:customStyle="1" w:styleId="StyleTable1">
    <w:name w:val="Style Table1"/>
    <w:basedOn w:val="Normal"/>
    <w:uiPriority w:val="99"/>
    <w:rsid w:val="005C1444"/>
    <w:pPr>
      <w:spacing w:before="60" w:after="60" w:line="360" w:lineRule="auto"/>
      <w:jc w:val="center"/>
    </w:pPr>
    <w:rPr>
      <w:rFonts w:eastAsia="Calibri"/>
      <w:sz w:val="22"/>
      <w:szCs w:val="20"/>
    </w:rPr>
  </w:style>
  <w:style w:type="character" w:customStyle="1" w:styleId="apple-converted-space">
    <w:name w:val="apple-converted-space"/>
    <w:rsid w:val="005C1444"/>
  </w:style>
  <w:style w:type="paragraph" w:customStyle="1" w:styleId="sectext">
    <w:name w:val="sectext"/>
    <w:basedOn w:val="Normal"/>
    <w:uiPriority w:val="99"/>
    <w:rsid w:val="005C1444"/>
    <w:pPr>
      <w:spacing w:before="100" w:beforeAutospacing="1" w:after="100" w:afterAutospacing="1"/>
    </w:pPr>
    <w:rPr>
      <w:rFonts w:ascii="Verdana" w:eastAsia="Calibri" w:hAnsi="Verdana"/>
      <w:sz w:val="15"/>
      <w:szCs w:val="15"/>
    </w:rPr>
  </w:style>
  <w:style w:type="paragraph" w:customStyle="1" w:styleId="AARight">
    <w:name w:val="A ARight"/>
    <w:basedOn w:val="Normal"/>
    <w:uiPriority w:val="99"/>
    <w:rsid w:val="005C1444"/>
    <w:pPr>
      <w:spacing w:after="120" w:line="360" w:lineRule="auto"/>
      <w:ind w:firstLine="567"/>
      <w:jc w:val="right"/>
    </w:pPr>
    <w:rPr>
      <w:rFonts w:eastAsia="Calibri"/>
      <w:sz w:val="28"/>
      <w:szCs w:val="20"/>
    </w:rPr>
  </w:style>
  <w:style w:type="character" w:styleId="Strong">
    <w:name w:val="Strong"/>
    <w:uiPriority w:val="22"/>
    <w:qFormat/>
    <w:rsid w:val="005C1444"/>
    <w:rPr>
      <w:b/>
      <w:bCs/>
    </w:rPr>
  </w:style>
  <w:style w:type="character" w:customStyle="1" w:styleId="Bodytext0">
    <w:name w:val="Body text_"/>
    <w:link w:val="BodyText1"/>
    <w:rsid w:val="005C1444"/>
    <w:rPr>
      <w:sz w:val="25"/>
      <w:szCs w:val="25"/>
      <w:shd w:val="clear" w:color="auto" w:fill="FFFFFF"/>
    </w:rPr>
  </w:style>
  <w:style w:type="paragraph" w:customStyle="1" w:styleId="BodyText1">
    <w:name w:val="Body Text1"/>
    <w:basedOn w:val="Normal"/>
    <w:link w:val="Bodytext0"/>
    <w:rsid w:val="005C1444"/>
    <w:pPr>
      <w:widowControl w:val="0"/>
      <w:shd w:val="clear" w:color="auto" w:fill="FFFFFF"/>
      <w:spacing w:after="180" w:line="0" w:lineRule="atLeast"/>
      <w:ind w:hanging="540"/>
      <w:jc w:val="center"/>
    </w:pPr>
    <w:rPr>
      <w:sz w:val="25"/>
      <w:szCs w:val="25"/>
    </w:rPr>
  </w:style>
  <w:style w:type="character" w:styleId="PlaceholderText">
    <w:name w:val="Placeholder Text"/>
    <w:uiPriority w:val="99"/>
    <w:semiHidden/>
    <w:rsid w:val="005C1444"/>
    <w:rPr>
      <w:color w:val="808080"/>
    </w:rPr>
  </w:style>
  <w:style w:type="paragraph" w:customStyle="1" w:styleId="Heading1MODAULA">
    <w:name w:val="Heading 1 + MODAU_LA"/>
    <w:basedOn w:val="Heading1"/>
    <w:link w:val="Heading1MODAULAChar"/>
    <w:uiPriority w:val="99"/>
    <w:qFormat/>
    <w:rsid w:val="005C1444"/>
    <w:pPr>
      <w:keepNext w:val="0"/>
      <w:tabs>
        <w:tab w:val="clear" w:pos="2396"/>
        <w:tab w:val="clear" w:pos="8280"/>
      </w:tabs>
      <w:spacing w:line="360" w:lineRule="auto"/>
      <w:ind w:left="432" w:firstLine="0"/>
      <w:jc w:val="center"/>
    </w:pPr>
    <w:rPr>
      <w:rFonts w:eastAsia="Calibri"/>
      <w:b/>
      <w:i w:val="0"/>
      <w:iCs w:val="0"/>
      <w:szCs w:val="26"/>
    </w:rPr>
  </w:style>
  <w:style w:type="character" w:customStyle="1" w:styleId="Heading1MODAULAChar">
    <w:name w:val="Heading 1 + MODAU_LA Char"/>
    <w:link w:val="Heading1MODAULA"/>
    <w:rsid w:val="005C1444"/>
    <w:rPr>
      <w:rFonts w:ascii=".VnTime" w:eastAsia="Calibri" w:hAnsi=".VnTime"/>
      <w:b/>
      <w:sz w:val="28"/>
      <w:szCs w:val="26"/>
    </w:rPr>
  </w:style>
  <w:style w:type="paragraph" w:customStyle="1" w:styleId="Heading2Bold">
    <w:name w:val="Heading 2 +Bold"/>
    <w:aliases w:val="Not Italic"/>
    <w:basedOn w:val="Heading2"/>
    <w:uiPriority w:val="99"/>
    <w:rsid w:val="005C1444"/>
    <w:pPr>
      <w:tabs>
        <w:tab w:val="num" w:pos="1440"/>
      </w:tabs>
      <w:spacing w:before="0" w:after="0" w:line="360" w:lineRule="auto"/>
    </w:pPr>
    <w:rPr>
      <w:rFonts w:ascii="Times New Roman" w:eastAsia="Calibri" w:hAnsi="Times New Roman" w:cs="Times New Roman"/>
      <w:lang w:val="fr-FR"/>
    </w:rPr>
  </w:style>
  <w:style w:type="paragraph" w:customStyle="1" w:styleId="Heading4LA">
    <w:name w:val="Heading 4 + LA"/>
    <w:basedOn w:val="Heading4"/>
    <w:uiPriority w:val="99"/>
    <w:qFormat/>
    <w:rsid w:val="005C1444"/>
    <w:pPr>
      <w:tabs>
        <w:tab w:val="num" w:pos="2880"/>
      </w:tabs>
      <w:spacing w:after="120" w:line="360" w:lineRule="auto"/>
      <w:ind w:left="2880" w:hanging="360"/>
    </w:pPr>
    <w:rPr>
      <w:rFonts w:ascii="Times New Roman" w:eastAsia="Calibri" w:hAnsi="Times New Roman"/>
      <w:bCs/>
      <w:i/>
      <w:szCs w:val="20"/>
      <w:lang w:val="pl-PL"/>
    </w:rPr>
  </w:style>
  <w:style w:type="paragraph" w:customStyle="1" w:styleId="Heading3LA">
    <w:name w:val="Heading 3 + LA"/>
    <w:basedOn w:val="Heading3"/>
    <w:uiPriority w:val="99"/>
    <w:qFormat/>
    <w:rsid w:val="005C1444"/>
    <w:pPr>
      <w:tabs>
        <w:tab w:val="clear" w:pos="3106"/>
      </w:tabs>
      <w:spacing w:line="360" w:lineRule="auto"/>
      <w:ind w:left="720" w:hanging="720"/>
      <w:jc w:val="both"/>
    </w:pPr>
    <w:rPr>
      <w:rFonts w:ascii="Times New Roman" w:hAnsi="Times New Roman"/>
      <w:b/>
      <w:bCs/>
      <w:i/>
      <w:szCs w:val="20"/>
      <w:lang w:val="fr-FR"/>
    </w:rPr>
  </w:style>
  <w:style w:type="paragraph" w:customStyle="1" w:styleId="jmst-tomtat">
    <w:name w:val="jmst-tomtat"/>
    <w:basedOn w:val="Normal"/>
    <w:uiPriority w:val="99"/>
    <w:rsid w:val="005C1444"/>
    <w:pPr>
      <w:spacing w:before="120" w:after="120"/>
      <w:ind w:left="360" w:right="461" w:firstLine="432"/>
      <w:jc w:val="both"/>
    </w:pPr>
    <w:rPr>
      <w:rFonts w:ascii=".VnTime" w:eastAsia="Calibri" w:hAnsi=".VnTime"/>
      <w:i/>
      <w:sz w:val="22"/>
      <w:szCs w:val="22"/>
      <w:lang w:val="it-IT"/>
    </w:rPr>
  </w:style>
  <w:style w:type="paragraph" w:styleId="Bibliography">
    <w:name w:val="Bibliography"/>
    <w:basedOn w:val="Normal"/>
    <w:next w:val="Normal"/>
    <w:uiPriority w:val="37"/>
    <w:unhideWhenUsed/>
    <w:rsid w:val="005C1444"/>
    <w:pPr>
      <w:spacing w:line="360" w:lineRule="auto"/>
      <w:ind w:firstLine="567"/>
      <w:jc w:val="both"/>
    </w:pPr>
    <w:rPr>
      <w:rFonts w:eastAsia="Calibri"/>
      <w:sz w:val="28"/>
      <w:szCs w:val="22"/>
    </w:rPr>
  </w:style>
  <w:style w:type="paragraph" w:customStyle="1" w:styleId="Hinh">
    <w:name w:val="Hinh"/>
    <w:basedOn w:val="Normal"/>
    <w:uiPriority w:val="99"/>
    <w:rsid w:val="005C1444"/>
    <w:pPr>
      <w:spacing w:after="120" w:line="360" w:lineRule="auto"/>
      <w:jc w:val="center"/>
    </w:pPr>
    <w:rPr>
      <w:rFonts w:eastAsia="Calibri"/>
      <w:sz w:val="28"/>
      <w:szCs w:val="28"/>
    </w:rPr>
  </w:style>
  <w:style w:type="paragraph" w:customStyle="1" w:styleId="Chuong">
    <w:name w:val="Chuong"/>
    <w:basedOn w:val="Normal"/>
    <w:uiPriority w:val="99"/>
    <w:rsid w:val="005C1444"/>
    <w:pPr>
      <w:spacing w:after="120" w:line="360" w:lineRule="auto"/>
      <w:jc w:val="center"/>
    </w:pPr>
    <w:rPr>
      <w:rFonts w:eastAsia="Calibri"/>
      <w:sz w:val="28"/>
      <w:szCs w:val="28"/>
    </w:rPr>
  </w:style>
  <w:style w:type="paragraph" w:customStyle="1" w:styleId="Muc4">
    <w:name w:val="Muc4"/>
    <w:basedOn w:val="BodyText"/>
    <w:uiPriority w:val="99"/>
    <w:rsid w:val="005C1444"/>
    <w:pPr>
      <w:widowControl/>
      <w:tabs>
        <w:tab w:val="num" w:pos="1080"/>
      </w:tabs>
      <w:spacing w:after="120"/>
      <w:ind w:left="1080" w:hanging="1080"/>
      <w:jc w:val="center"/>
    </w:pPr>
    <w:rPr>
      <w:rFonts w:ascii="Times New Roman" w:eastAsia="Calibri" w:hAnsi="Times New Roman"/>
      <w:b/>
      <w:bCs/>
      <w:spacing w:val="0"/>
      <w:sz w:val="28"/>
      <w:szCs w:val="28"/>
    </w:rPr>
  </w:style>
  <w:style w:type="paragraph" w:customStyle="1" w:styleId="Muc41">
    <w:name w:val="Muc41"/>
    <w:basedOn w:val="Muc4"/>
    <w:uiPriority w:val="99"/>
    <w:rsid w:val="005C1444"/>
    <w:pPr>
      <w:tabs>
        <w:tab w:val="num" w:pos="720"/>
      </w:tabs>
      <w:ind w:left="0" w:firstLine="0"/>
    </w:pPr>
  </w:style>
  <w:style w:type="paragraph" w:customStyle="1" w:styleId="Heading2LA">
    <w:name w:val="Heading 2+ LA"/>
    <w:basedOn w:val="StyleHeading214ptLinespacingAtleast12pt"/>
    <w:uiPriority w:val="99"/>
    <w:qFormat/>
    <w:rsid w:val="005C1444"/>
    <w:pPr>
      <w:keepNext/>
      <w:spacing w:before="0"/>
    </w:pPr>
    <w:rPr>
      <w:bCs/>
      <w:iCs w:val="0"/>
      <w:szCs w:val="20"/>
    </w:rPr>
  </w:style>
  <w:style w:type="paragraph" w:customStyle="1" w:styleId="TextBox0">
    <w:name w:val="TextBox"/>
    <w:basedOn w:val="Normal"/>
    <w:link w:val="TextBoxChar"/>
    <w:qFormat/>
    <w:rsid w:val="005C1444"/>
    <w:pPr>
      <w:spacing w:before="40" w:after="40" w:line="288" w:lineRule="auto"/>
      <w:jc w:val="center"/>
    </w:pPr>
    <w:rPr>
      <w:rFonts w:eastAsia="Calibri" w:cs="Verdana"/>
      <w:szCs w:val="20"/>
    </w:rPr>
  </w:style>
  <w:style w:type="character" w:customStyle="1" w:styleId="TextBoxChar">
    <w:name w:val="TextBox Char"/>
    <w:link w:val="TextBox0"/>
    <w:rsid w:val="005C1444"/>
    <w:rPr>
      <w:rFonts w:eastAsia="Calibri" w:cs="Verdana"/>
      <w:sz w:val="24"/>
    </w:rPr>
  </w:style>
  <w:style w:type="character" w:customStyle="1" w:styleId="HTMLPreformattedChar">
    <w:name w:val="HTML Preformatted Char"/>
    <w:link w:val="HTMLPreformatted"/>
    <w:uiPriority w:val="99"/>
    <w:rsid w:val="005C1444"/>
    <w:rPr>
      <w:rFonts w:ascii="Courier New" w:hAnsi="Courier New" w:cs="Courier New"/>
    </w:rPr>
  </w:style>
  <w:style w:type="paragraph" w:styleId="HTMLPreformatted">
    <w:name w:val="HTML Preformatted"/>
    <w:basedOn w:val="Normal"/>
    <w:link w:val="HTMLPreformattedChar"/>
    <w:uiPriority w:val="99"/>
    <w:unhideWhenUsed/>
    <w:rsid w:val="005C1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pPr>
    <w:rPr>
      <w:rFonts w:ascii="Courier New" w:hAnsi="Courier New" w:cs="Courier New"/>
      <w:sz w:val="20"/>
      <w:szCs w:val="20"/>
    </w:rPr>
  </w:style>
  <w:style w:type="character" w:customStyle="1" w:styleId="HTMLPreformattedChar1">
    <w:name w:val="HTML Preformatted Char1"/>
    <w:basedOn w:val="DefaultParagraphFont"/>
    <w:uiPriority w:val="99"/>
    <w:rsid w:val="005C1444"/>
    <w:rPr>
      <w:rFonts w:ascii="Courier New" w:hAnsi="Courier New" w:cs="Courier New"/>
    </w:rPr>
  </w:style>
  <w:style w:type="character" w:customStyle="1" w:styleId="longtext">
    <w:name w:val="long_text"/>
    <w:rsid w:val="005C1444"/>
  </w:style>
  <w:style w:type="character" w:customStyle="1" w:styleId="EndnoteTextChar">
    <w:name w:val="Endnote Text Char"/>
    <w:link w:val="EndnoteText"/>
    <w:uiPriority w:val="99"/>
    <w:rsid w:val="005C1444"/>
  </w:style>
  <w:style w:type="paragraph" w:styleId="EndnoteText">
    <w:name w:val="endnote text"/>
    <w:basedOn w:val="Normal"/>
    <w:link w:val="EndnoteTextChar"/>
    <w:uiPriority w:val="99"/>
    <w:unhideWhenUsed/>
    <w:rsid w:val="005C1444"/>
    <w:pPr>
      <w:spacing w:after="40"/>
      <w:ind w:firstLine="567"/>
      <w:jc w:val="both"/>
    </w:pPr>
    <w:rPr>
      <w:sz w:val="20"/>
      <w:szCs w:val="20"/>
    </w:rPr>
  </w:style>
  <w:style w:type="character" w:customStyle="1" w:styleId="EndnoteTextChar1">
    <w:name w:val="Endnote Text Char1"/>
    <w:basedOn w:val="DefaultParagraphFont"/>
    <w:uiPriority w:val="99"/>
    <w:rsid w:val="005C1444"/>
  </w:style>
  <w:style w:type="character" w:customStyle="1" w:styleId="FootnoteTextChar1">
    <w:name w:val="Footnote Text Char1"/>
    <w:uiPriority w:val="99"/>
    <w:semiHidden/>
    <w:rsid w:val="005C1444"/>
    <w:rPr>
      <w:rFonts w:ascii="Times New Roman" w:eastAsia="Times New Roman" w:hAnsi="Times New Roman" w:cs="Times New Roman"/>
      <w:sz w:val="20"/>
      <w:szCs w:val="20"/>
    </w:rPr>
  </w:style>
  <w:style w:type="paragraph" w:customStyle="1" w:styleId="Reference">
    <w:name w:val="Reference"/>
    <w:basedOn w:val="ListBullet"/>
    <w:autoRedefine/>
    <w:uiPriority w:val="99"/>
    <w:qFormat/>
    <w:rsid w:val="005C1444"/>
    <w:pPr>
      <w:widowControl/>
      <w:tabs>
        <w:tab w:val="clear" w:pos="644"/>
        <w:tab w:val="left" w:pos="4111"/>
      </w:tabs>
      <w:spacing w:line="288" w:lineRule="auto"/>
      <w:ind w:left="454" w:hanging="454"/>
      <w:jc w:val="both"/>
    </w:pPr>
    <w:rPr>
      <w:rFonts w:ascii="Times New Roman" w:eastAsia="Calibri" w:hAnsi="Times New Roman"/>
      <w:spacing w:val="-2"/>
      <w:sz w:val="20"/>
      <w:lang w:val="pl-PL"/>
    </w:rPr>
  </w:style>
  <w:style w:type="paragraph" w:styleId="NoSpacing">
    <w:name w:val="No Spacing"/>
    <w:uiPriority w:val="1"/>
    <w:qFormat/>
    <w:rsid w:val="005C1444"/>
    <w:rPr>
      <w:rFonts w:eastAsia="Calibri"/>
      <w:sz w:val="28"/>
      <w:szCs w:val="26"/>
    </w:rPr>
  </w:style>
  <w:style w:type="character" w:styleId="EndnoteReference">
    <w:name w:val="endnote reference"/>
    <w:unhideWhenUsed/>
    <w:rsid w:val="005C1444"/>
    <w:rPr>
      <w:vertAlign w:val="superscript"/>
    </w:rPr>
  </w:style>
  <w:style w:type="character" w:styleId="FootnoteReference">
    <w:name w:val="footnote reference"/>
    <w:unhideWhenUsed/>
    <w:rsid w:val="005C1444"/>
    <w:rPr>
      <w:vertAlign w:val="superscript"/>
    </w:rPr>
  </w:style>
  <w:style w:type="paragraph" w:customStyle="1" w:styleId="TableCaption">
    <w:name w:val="TableCaption"/>
    <w:basedOn w:val="Caption"/>
    <w:link w:val="TableCaptionChar"/>
    <w:qFormat/>
    <w:rsid w:val="005C1444"/>
    <w:pPr>
      <w:keepNext/>
      <w:jc w:val="right"/>
    </w:pPr>
    <w:rPr>
      <w:lang w:val="pl-PL"/>
    </w:rPr>
  </w:style>
  <w:style w:type="character" w:customStyle="1" w:styleId="TableCaptionChar">
    <w:name w:val="TableCaption Char"/>
    <w:link w:val="TableCaption"/>
    <w:rsid w:val="005C1444"/>
    <w:rPr>
      <w:rFonts w:eastAsia="Calibri"/>
      <w:bCs/>
      <w:i/>
      <w:sz w:val="28"/>
      <w:szCs w:val="18"/>
      <w:lang w:val="pl-PL"/>
    </w:rPr>
  </w:style>
  <w:style w:type="paragraph" w:customStyle="1" w:styleId="MODAU">
    <w:name w:val="MODAU"/>
    <w:basedOn w:val="Heading1MODAULA"/>
    <w:link w:val="MODAUChar"/>
    <w:qFormat/>
    <w:rsid w:val="005C1444"/>
  </w:style>
  <w:style w:type="character" w:customStyle="1" w:styleId="MODAUChar">
    <w:name w:val="MODAU Char"/>
    <w:link w:val="MODAU"/>
    <w:rsid w:val="005C1444"/>
    <w:rPr>
      <w:rFonts w:ascii=".VnTime" w:eastAsia="Calibri" w:hAnsi=".VnTime"/>
      <w:b/>
      <w:sz w:val="28"/>
      <w:szCs w:val="26"/>
    </w:rPr>
  </w:style>
  <w:style w:type="paragraph" w:customStyle="1" w:styleId="SubMODAU">
    <w:name w:val="SubMODAU"/>
    <w:basedOn w:val="Normal"/>
    <w:link w:val="SubMODAUChar"/>
    <w:qFormat/>
    <w:rsid w:val="005C1444"/>
    <w:pPr>
      <w:spacing w:after="120" w:line="360" w:lineRule="auto"/>
      <w:jc w:val="both"/>
    </w:pPr>
    <w:rPr>
      <w:rFonts w:eastAsia="Calibri"/>
      <w:b/>
      <w:sz w:val="28"/>
      <w:szCs w:val="26"/>
    </w:rPr>
  </w:style>
  <w:style w:type="character" w:customStyle="1" w:styleId="SubMODAUChar">
    <w:name w:val="SubMODAU Char"/>
    <w:link w:val="SubMODAU"/>
    <w:rsid w:val="005C1444"/>
    <w:rPr>
      <w:rFonts w:eastAsia="Calibri"/>
      <w:b/>
      <w:sz w:val="28"/>
      <w:szCs w:val="26"/>
    </w:rPr>
  </w:style>
  <w:style w:type="paragraph" w:customStyle="1" w:styleId="FigureCaption">
    <w:name w:val="FigureCaption"/>
    <w:basedOn w:val="Caption"/>
    <w:link w:val="FigureCaptionChar"/>
    <w:qFormat/>
    <w:rsid w:val="005C1444"/>
    <w:rPr>
      <w:szCs w:val="28"/>
    </w:rPr>
  </w:style>
  <w:style w:type="character" w:customStyle="1" w:styleId="FigureCaptionChar">
    <w:name w:val="FigureCaption Char"/>
    <w:link w:val="FigureCaption"/>
    <w:rsid w:val="005C1444"/>
    <w:rPr>
      <w:rFonts w:eastAsia="Calibri"/>
      <w:bCs/>
      <w:i/>
      <w:sz w:val="28"/>
      <w:szCs w:val="28"/>
    </w:rPr>
  </w:style>
  <w:style w:type="table" w:customStyle="1" w:styleId="EquationTable">
    <w:name w:val="EquationTable"/>
    <w:basedOn w:val="TableNormal"/>
    <w:uiPriority w:val="99"/>
    <w:rsid w:val="005C1444"/>
    <w:pPr>
      <w:spacing w:line="360" w:lineRule="auto"/>
      <w:jc w:val="center"/>
    </w:pPr>
    <w:rPr>
      <w:rFonts w:eastAsia="Calibri"/>
      <w:sz w:val="28"/>
      <w:szCs w:val="26"/>
    </w:rPr>
    <w:tblPr>
      <w:jc w:val="right"/>
      <w:tblInd w:w="0" w:type="dxa"/>
      <w:tblCellMar>
        <w:top w:w="0" w:type="dxa"/>
        <w:left w:w="108" w:type="dxa"/>
        <w:bottom w:w="0" w:type="dxa"/>
        <w:right w:w="108" w:type="dxa"/>
      </w:tblCellMar>
    </w:tblPr>
    <w:trPr>
      <w:jc w:val="right"/>
    </w:trPr>
    <w:tcPr>
      <w:vAlign w:val="center"/>
    </w:tcPr>
  </w:style>
  <w:style w:type="paragraph" w:customStyle="1" w:styleId="StyleCaptionCentered6">
    <w:name w:val="Style Caption + Centered6"/>
    <w:basedOn w:val="Caption"/>
    <w:autoRedefine/>
    <w:uiPriority w:val="99"/>
    <w:rsid w:val="005C1444"/>
    <w:pPr>
      <w:spacing w:after="0"/>
      <w:ind w:firstLine="567"/>
      <w:jc w:val="left"/>
    </w:pPr>
    <w:rPr>
      <w:rFonts w:eastAsia="Times New Roman"/>
      <w:i w:val="0"/>
      <w:szCs w:val="28"/>
      <w:lang w:val="fi-FI"/>
    </w:rPr>
  </w:style>
  <w:style w:type="paragraph" w:styleId="TableofFigures">
    <w:name w:val="table of figures"/>
    <w:basedOn w:val="Normal"/>
    <w:next w:val="Normal"/>
    <w:uiPriority w:val="99"/>
    <w:unhideWhenUsed/>
    <w:rsid w:val="005C1444"/>
    <w:pPr>
      <w:spacing w:line="360" w:lineRule="auto"/>
      <w:ind w:firstLine="567"/>
      <w:jc w:val="both"/>
    </w:pPr>
    <w:rPr>
      <w:rFonts w:eastAsia="Calibri"/>
      <w:sz w:val="28"/>
      <w:szCs w:val="26"/>
    </w:rPr>
  </w:style>
  <w:style w:type="paragraph" w:styleId="TOC5">
    <w:name w:val="toc 5"/>
    <w:basedOn w:val="Normal"/>
    <w:next w:val="Normal"/>
    <w:autoRedefine/>
    <w:uiPriority w:val="39"/>
    <w:unhideWhenUsed/>
    <w:rsid w:val="005C1444"/>
    <w:pPr>
      <w:spacing w:after="100" w:line="259" w:lineRule="auto"/>
      <w:ind w:left="880"/>
    </w:pPr>
    <w:rPr>
      <w:rFonts w:ascii="Calibri" w:hAnsi="Calibri"/>
      <w:sz w:val="22"/>
      <w:szCs w:val="22"/>
    </w:rPr>
  </w:style>
  <w:style w:type="paragraph" w:styleId="TOC7">
    <w:name w:val="toc 7"/>
    <w:basedOn w:val="Normal"/>
    <w:next w:val="Normal"/>
    <w:autoRedefine/>
    <w:uiPriority w:val="39"/>
    <w:unhideWhenUsed/>
    <w:rsid w:val="005C1444"/>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5C1444"/>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5C1444"/>
    <w:pPr>
      <w:spacing w:after="100" w:line="259" w:lineRule="auto"/>
      <w:ind w:left="1760"/>
    </w:pPr>
    <w:rPr>
      <w:rFonts w:ascii="Calibri" w:hAnsi="Calibri"/>
      <w:sz w:val="22"/>
      <w:szCs w:val="22"/>
    </w:rPr>
  </w:style>
  <w:style w:type="paragraph" w:customStyle="1" w:styleId="Normal1CharCharCharCharCharChar">
    <w:name w:val="Normal1 Char Char Char Char Char Char"/>
    <w:basedOn w:val="Normal"/>
    <w:next w:val="Normal"/>
    <w:semiHidden/>
    <w:rsid w:val="005C1444"/>
    <w:pPr>
      <w:spacing w:before="120" w:after="120"/>
      <w:jc w:val="both"/>
    </w:pPr>
    <w:rPr>
      <w:sz w:val="26"/>
      <w:szCs w:val="26"/>
    </w:rPr>
  </w:style>
  <w:style w:type="character" w:customStyle="1" w:styleId="BaoHVKTChar">
    <w:name w:val="BaoHVKT Char"/>
    <w:basedOn w:val="DefaultParagraphFont"/>
    <w:link w:val="BaoHVKT"/>
    <w:qFormat/>
    <w:locked/>
    <w:rsid w:val="008C3017"/>
    <w:rPr>
      <w:sz w:val="24"/>
      <w:szCs w:val="24"/>
      <w:lang w:val="it-IT"/>
    </w:rPr>
  </w:style>
  <w:style w:type="paragraph" w:customStyle="1" w:styleId="BaoHVKT">
    <w:name w:val="BaoHVKT"/>
    <w:basedOn w:val="Normal"/>
    <w:link w:val="BaoHVKTChar"/>
    <w:qFormat/>
    <w:rsid w:val="008C3017"/>
    <w:pPr>
      <w:spacing w:before="40" w:after="40" w:line="288" w:lineRule="auto"/>
      <w:ind w:firstLine="567"/>
      <w:jc w:val="both"/>
    </w:pPr>
    <w:rPr>
      <w:lang w:val="it-IT"/>
    </w:rPr>
  </w:style>
  <w:style w:type="character" w:customStyle="1" w:styleId="atn">
    <w:name w:val="atn"/>
    <w:basedOn w:val="DefaultParagraphFont"/>
    <w:qFormat/>
    <w:rsid w:val="006C1C53"/>
    <w:rPr>
      <w:rFonts w:ascii="Times New Roman" w:hAnsi="Times New Roman" w:cs="Times New Roman" w:hint="default"/>
    </w:rPr>
  </w:style>
  <w:style w:type="character" w:customStyle="1" w:styleId="shorttext">
    <w:name w:val="short_text"/>
    <w:rsid w:val="00934704"/>
    <w:rPr>
      <w:rFonts w:cs="Times New Roman"/>
    </w:rPr>
  </w:style>
  <w:style w:type="character" w:customStyle="1" w:styleId="Heading1Char1">
    <w:name w:val="Heading 1 Char1"/>
    <w:aliases w:val="Heading 1+ LA Char1"/>
    <w:basedOn w:val="DefaultParagraphFont"/>
    <w:uiPriority w:val="9"/>
    <w:rsid w:val="007147BA"/>
    <w:rPr>
      <w:rFonts w:asciiTheme="majorHAnsi" w:eastAsiaTheme="majorEastAsia" w:hAnsiTheme="majorHAnsi" w:cstheme="majorBidi"/>
      <w:b/>
      <w:bCs/>
      <w:color w:val="2E74B5" w:themeColor="accent1" w:themeShade="BF"/>
      <w:sz w:val="28"/>
      <w:szCs w:val="28"/>
    </w:rPr>
  </w:style>
  <w:style w:type="paragraph" w:customStyle="1" w:styleId="Chuong1">
    <w:name w:val="Chuong 1"/>
    <w:basedOn w:val="Normal"/>
    <w:uiPriority w:val="99"/>
    <w:rsid w:val="007147BA"/>
    <w:pPr>
      <w:spacing w:after="200" w:line="276" w:lineRule="auto"/>
      <w:jc w:val="center"/>
    </w:pPr>
    <w:rPr>
      <w:b/>
      <w:sz w:val="28"/>
    </w:rPr>
  </w:style>
  <w:style w:type="paragraph" w:customStyle="1" w:styleId="jmstMcnh1">
    <w:name w:val="jmst Mục nhỏ 1"/>
    <w:basedOn w:val="Normal"/>
    <w:link w:val="jmstMcnh1Char"/>
    <w:qFormat/>
    <w:rsid w:val="007147BA"/>
    <w:pPr>
      <w:jc w:val="both"/>
    </w:pPr>
    <w:rPr>
      <w:b/>
      <w:lang w:val="it-IT"/>
    </w:rPr>
  </w:style>
  <w:style w:type="character" w:customStyle="1" w:styleId="jmstMcnh1Char">
    <w:name w:val="jmst Mục nhỏ 1 Char"/>
    <w:basedOn w:val="DefaultParagraphFont"/>
    <w:link w:val="jmstMcnh1"/>
    <w:rsid w:val="007147BA"/>
    <w:rPr>
      <w:b/>
      <w:sz w:val="24"/>
      <w:szCs w:val="24"/>
      <w:lang w:val="it-IT"/>
    </w:rPr>
  </w:style>
  <w:style w:type="paragraph" w:customStyle="1" w:styleId="StyleJustifiedFirstline48pxBefore8pxLinespacing1">
    <w:name w:val="Style Justified First line:  48 px Before:  8 px Line spacing:  ...1"/>
    <w:basedOn w:val="Normal"/>
    <w:uiPriority w:val="99"/>
    <w:rsid w:val="007147BA"/>
    <w:pPr>
      <w:tabs>
        <w:tab w:val="left" w:pos="720"/>
      </w:tabs>
      <w:spacing w:before="120" w:line="300" w:lineRule="auto"/>
      <w:ind w:firstLine="720"/>
      <w:jc w:val="both"/>
    </w:pPr>
    <w:rPr>
      <w:color w:val="000000"/>
      <w:sz w:val="28"/>
      <w:szCs w:val="20"/>
    </w:rPr>
  </w:style>
  <w:style w:type="paragraph" w:customStyle="1" w:styleId="Hinhve">
    <w:name w:val="Hinhve"/>
    <w:basedOn w:val="Normal"/>
    <w:uiPriority w:val="99"/>
    <w:qFormat/>
    <w:rsid w:val="007147BA"/>
    <w:pPr>
      <w:tabs>
        <w:tab w:val="left" w:pos="720"/>
      </w:tabs>
      <w:spacing w:line="360" w:lineRule="auto"/>
      <w:jc w:val="center"/>
    </w:pPr>
    <w:rPr>
      <w:sz w:val="28"/>
      <w:szCs w:val="28"/>
    </w:rPr>
  </w:style>
  <w:style w:type="paragraph" w:customStyle="1" w:styleId="head2">
    <w:name w:val="head2"/>
    <w:basedOn w:val="Normal"/>
    <w:qFormat/>
    <w:rsid w:val="007147BA"/>
    <w:pPr>
      <w:tabs>
        <w:tab w:val="left" w:pos="720"/>
      </w:tabs>
      <w:spacing w:before="120" w:line="300" w:lineRule="auto"/>
      <w:jc w:val="both"/>
    </w:pPr>
    <w:rPr>
      <w:b/>
      <w:color w:val="000000"/>
      <w:sz w:val="28"/>
      <w:szCs w:val="28"/>
    </w:rPr>
  </w:style>
  <w:style w:type="paragraph" w:customStyle="1" w:styleId="Heading30">
    <w:name w:val="Heading3"/>
    <w:basedOn w:val="Normal"/>
    <w:uiPriority w:val="99"/>
    <w:qFormat/>
    <w:rsid w:val="007147BA"/>
    <w:pPr>
      <w:tabs>
        <w:tab w:val="left" w:pos="567"/>
        <w:tab w:val="left" w:pos="720"/>
      </w:tabs>
      <w:spacing w:line="360" w:lineRule="auto"/>
      <w:jc w:val="both"/>
    </w:pPr>
    <w:rPr>
      <w:b/>
      <w:i/>
      <w:sz w:val="28"/>
      <w:szCs w:val="28"/>
    </w:rPr>
  </w:style>
  <w:style w:type="paragraph" w:customStyle="1" w:styleId="EQN">
    <w:name w:val="EQN"/>
    <w:basedOn w:val="Normal"/>
    <w:autoRedefine/>
    <w:uiPriority w:val="99"/>
    <w:rsid w:val="007147BA"/>
    <w:pPr>
      <w:tabs>
        <w:tab w:val="center" w:pos="4820"/>
        <w:tab w:val="right" w:pos="9072"/>
      </w:tabs>
      <w:spacing w:before="120" w:after="120"/>
      <w:jc w:val="center"/>
    </w:pPr>
    <w:rPr>
      <w:rFonts w:ascii="Times" w:hAnsi="Times"/>
      <w:color w:val="000000"/>
      <w:sz w:val="22"/>
      <w:szCs w:val="22"/>
    </w:rPr>
  </w:style>
  <w:style w:type="character" w:customStyle="1" w:styleId="5LoidanChar">
    <w:name w:val="5.Loi dan Char"/>
    <w:link w:val="5Loidan"/>
    <w:locked/>
    <w:rsid w:val="007147BA"/>
    <w:rPr>
      <w:i/>
      <w:sz w:val="24"/>
      <w:szCs w:val="28"/>
    </w:rPr>
  </w:style>
  <w:style w:type="paragraph" w:customStyle="1" w:styleId="5Loidan">
    <w:name w:val="5.Loi dan"/>
    <w:basedOn w:val="Normal"/>
    <w:link w:val="5LoidanChar"/>
    <w:rsid w:val="007147BA"/>
    <w:pPr>
      <w:ind w:firstLine="720"/>
      <w:jc w:val="both"/>
    </w:pPr>
    <w:rPr>
      <w:i/>
      <w:szCs w:val="28"/>
    </w:rPr>
  </w:style>
  <w:style w:type="character" w:customStyle="1" w:styleId="4MUCLONChar">
    <w:name w:val="4.MUC LON Char"/>
    <w:link w:val="4MUCLON"/>
    <w:locked/>
    <w:rsid w:val="007147BA"/>
    <w:rPr>
      <w:b/>
      <w:sz w:val="26"/>
      <w:szCs w:val="28"/>
    </w:rPr>
  </w:style>
  <w:style w:type="paragraph" w:customStyle="1" w:styleId="4MUCLON">
    <w:name w:val="4.MUC LON"/>
    <w:basedOn w:val="Normal"/>
    <w:link w:val="4MUCLONChar"/>
    <w:rsid w:val="007147BA"/>
    <w:pPr>
      <w:ind w:left="720"/>
      <w:jc w:val="both"/>
    </w:pPr>
    <w:rPr>
      <w:b/>
      <w:sz w:val="26"/>
      <w:szCs w:val="28"/>
    </w:rPr>
  </w:style>
  <w:style w:type="character" w:customStyle="1" w:styleId="6Mucnho123Char">
    <w:name w:val="6. Muc nho 123 Char"/>
    <w:link w:val="6Mucnho123"/>
    <w:locked/>
    <w:rsid w:val="007147BA"/>
    <w:rPr>
      <w:b/>
      <w:sz w:val="28"/>
      <w:szCs w:val="28"/>
    </w:rPr>
  </w:style>
  <w:style w:type="paragraph" w:customStyle="1" w:styleId="6Mucnho123">
    <w:name w:val="6. Muc nho 123"/>
    <w:basedOn w:val="Normal"/>
    <w:link w:val="6Mucnho123Char"/>
    <w:rsid w:val="007147BA"/>
    <w:pPr>
      <w:ind w:left="720"/>
      <w:jc w:val="both"/>
    </w:pPr>
    <w:rPr>
      <w:b/>
      <w:sz w:val="28"/>
      <w:szCs w:val="28"/>
    </w:rPr>
  </w:style>
  <w:style w:type="character" w:customStyle="1" w:styleId="7MucabcChar">
    <w:name w:val="7. Muc abc Char"/>
    <w:link w:val="7Mucabc"/>
    <w:locked/>
    <w:rsid w:val="007147BA"/>
    <w:rPr>
      <w:b/>
      <w:i/>
      <w:sz w:val="28"/>
      <w:szCs w:val="28"/>
    </w:rPr>
  </w:style>
  <w:style w:type="paragraph" w:customStyle="1" w:styleId="7Mucabc">
    <w:name w:val="7. Muc abc"/>
    <w:basedOn w:val="Normal"/>
    <w:link w:val="7MucabcChar"/>
    <w:rsid w:val="007147BA"/>
    <w:pPr>
      <w:ind w:left="720"/>
      <w:jc w:val="both"/>
    </w:pPr>
    <w:rPr>
      <w:b/>
      <w:i/>
      <w:sz w:val="28"/>
      <w:szCs w:val="28"/>
    </w:rPr>
  </w:style>
  <w:style w:type="paragraph" w:customStyle="1" w:styleId="Default">
    <w:name w:val="Default"/>
    <w:uiPriority w:val="99"/>
    <w:rsid w:val="007147BA"/>
    <w:pPr>
      <w:autoSpaceDE w:val="0"/>
      <w:autoSpaceDN w:val="0"/>
      <w:adjustRightInd w:val="0"/>
    </w:pPr>
    <w:rPr>
      <w:color w:val="000000"/>
      <w:sz w:val="24"/>
      <w:szCs w:val="24"/>
      <w:lang w:val="vi-VN"/>
    </w:rPr>
  </w:style>
  <w:style w:type="paragraph" w:customStyle="1" w:styleId="bangbieu">
    <w:name w:val="bangbieu"/>
    <w:basedOn w:val="head2"/>
    <w:uiPriority w:val="99"/>
    <w:qFormat/>
    <w:rsid w:val="007147BA"/>
    <w:pPr>
      <w:tabs>
        <w:tab w:val="left" w:pos="0"/>
      </w:tabs>
      <w:spacing w:before="0" w:line="360" w:lineRule="auto"/>
      <w:jc w:val="right"/>
    </w:pPr>
    <w:rPr>
      <w:b w:val="0"/>
      <w:i/>
    </w:rPr>
  </w:style>
  <w:style w:type="paragraph" w:customStyle="1" w:styleId="msonormalsmallfontface">
    <w:name w:val="msonormal&lt;small&gt;&lt;font&#10;    face="/>
    <w:basedOn w:val="Normal"/>
    <w:uiPriority w:val="99"/>
    <w:rsid w:val="007147BA"/>
    <w:pPr>
      <w:tabs>
        <w:tab w:val="left" w:pos="720"/>
      </w:tabs>
      <w:spacing w:before="100" w:beforeAutospacing="1" w:after="100" w:afterAutospacing="1" w:line="360" w:lineRule="auto"/>
      <w:jc w:val="both"/>
    </w:pPr>
    <w:rPr>
      <w:color w:val="CCCC99"/>
    </w:rPr>
  </w:style>
  <w:style w:type="character" w:customStyle="1" w:styleId="apple-style-span">
    <w:name w:val="apple-style-span"/>
    <w:rsid w:val="007147BA"/>
  </w:style>
  <w:style w:type="character" w:customStyle="1" w:styleId="yiv2033683964apple-style-span">
    <w:name w:val="yiv2033683964apple-style-span"/>
    <w:rsid w:val="007147BA"/>
  </w:style>
  <w:style w:type="paragraph" w:customStyle="1" w:styleId="Bng">
    <w:name w:val="Bảng"/>
    <w:basedOn w:val="Normal"/>
    <w:link w:val="BngChar"/>
    <w:autoRedefine/>
    <w:rsid w:val="007147BA"/>
    <w:pPr>
      <w:tabs>
        <w:tab w:val="left" w:pos="720"/>
      </w:tabs>
      <w:spacing w:line="360" w:lineRule="auto"/>
      <w:ind w:firstLine="570"/>
      <w:jc w:val="both"/>
    </w:pPr>
    <w:rPr>
      <w:sz w:val="28"/>
      <w:szCs w:val="28"/>
    </w:rPr>
  </w:style>
  <w:style w:type="character" w:customStyle="1" w:styleId="BngChar">
    <w:name w:val="Bảng Char"/>
    <w:link w:val="Bng"/>
    <w:rsid w:val="007147BA"/>
    <w:rPr>
      <w:sz w:val="28"/>
      <w:szCs w:val="28"/>
    </w:rPr>
  </w:style>
  <w:style w:type="paragraph" w:styleId="TOAHeading">
    <w:name w:val="toa heading"/>
    <w:basedOn w:val="Normal"/>
    <w:next w:val="Normal"/>
    <w:uiPriority w:val="99"/>
    <w:rsid w:val="007147BA"/>
    <w:pPr>
      <w:tabs>
        <w:tab w:val="left" w:pos="720"/>
      </w:tabs>
      <w:spacing w:before="120" w:line="360" w:lineRule="auto"/>
      <w:jc w:val="both"/>
    </w:pPr>
    <w:rPr>
      <w:rFonts w:ascii="Cambria" w:hAnsi="Cambria"/>
      <w:b/>
      <w:bCs/>
    </w:rPr>
  </w:style>
  <w:style w:type="character" w:customStyle="1" w:styleId="addmd">
    <w:name w:val="addmd"/>
    <w:rsid w:val="007147BA"/>
  </w:style>
  <w:style w:type="paragraph" w:customStyle="1" w:styleId="HINHVE0">
    <w:name w:val="HINH VE"/>
    <w:basedOn w:val="Normal"/>
    <w:uiPriority w:val="99"/>
    <w:rsid w:val="007147BA"/>
    <w:pPr>
      <w:tabs>
        <w:tab w:val="left" w:pos="720"/>
      </w:tabs>
      <w:spacing w:line="360" w:lineRule="auto"/>
      <w:jc w:val="center"/>
    </w:pPr>
    <w:rPr>
      <w:b/>
      <w:i/>
      <w:noProof/>
      <w:sz w:val="28"/>
      <w:szCs w:val="28"/>
      <w:lang w:val="pt-BR"/>
    </w:rPr>
  </w:style>
  <w:style w:type="paragraph" w:customStyle="1" w:styleId="Figure">
    <w:name w:val="Figure"/>
    <w:basedOn w:val="Normal"/>
    <w:uiPriority w:val="99"/>
    <w:qFormat/>
    <w:rsid w:val="007147BA"/>
    <w:pPr>
      <w:tabs>
        <w:tab w:val="left" w:pos="720"/>
      </w:tabs>
      <w:spacing w:before="120" w:after="120" w:line="360" w:lineRule="auto"/>
      <w:jc w:val="center"/>
    </w:pPr>
    <w:rPr>
      <w:b/>
      <w:i/>
      <w:color w:val="000000"/>
      <w:sz w:val="18"/>
      <w:szCs w:val="18"/>
      <w:lang w:val="pl-PL"/>
    </w:rPr>
  </w:style>
  <w:style w:type="paragraph" w:customStyle="1" w:styleId="Chapter2">
    <w:name w:val="Chapter 2"/>
    <w:basedOn w:val="Normal"/>
    <w:uiPriority w:val="99"/>
    <w:qFormat/>
    <w:rsid w:val="007147BA"/>
    <w:pPr>
      <w:tabs>
        <w:tab w:val="left" w:pos="720"/>
      </w:tabs>
      <w:spacing w:line="360" w:lineRule="auto"/>
      <w:jc w:val="both"/>
    </w:pPr>
    <w:rPr>
      <w:b/>
      <w:color w:val="000000"/>
      <w:sz w:val="20"/>
      <w:szCs w:val="20"/>
      <w:lang w:val="pl-PL"/>
    </w:rPr>
  </w:style>
  <w:style w:type="character" w:customStyle="1" w:styleId="creators">
    <w:name w:val="creators"/>
    <w:rsid w:val="007147BA"/>
  </w:style>
  <w:style w:type="character" w:customStyle="1" w:styleId="personname">
    <w:name w:val="person_name"/>
    <w:rsid w:val="007147BA"/>
  </w:style>
  <w:style w:type="character" w:customStyle="1" w:styleId="Date1">
    <w:name w:val="Date1"/>
    <w:rsid w:val="007147BA"/>
  </w:style>
  <w:style w:type="character" w:customStyle="1" w:styleId="Title1">
    <w:name w:val="Title1"/>
    <w:rsid w:val="007147BA"/>
  </w:style>
  <w:style w:type="character" w:customStyle="1" w:styleId="eventlocation">
    <w:name w:val="event_location"/>
    <w:rsid w:val="007147BA"/>
  </w:style>
  <w:style w:type="character" w:customStyle="1" w:styleId="daterange">
    <w:name w:val="date_range"/>
    <w:rsid w:val="007147BA"/>
  </w:style>
  <w:style w:type="character" w:customStyle="1" w:styleId="pages">
    <w:name w:val="pages"/>
    <w:rsid w:val="007147BA"/>
  </w:style>
  <w:style w:type="character" w:customStyle="1" w:styleId="ng-binding">
    <w:name w:val="ng-binding"/>
    <w:rsid w:val="007147BA"/>
  </w:style>
  <w:style w:type="paragraph" w:customStyle="1" w:styleId="StyleJustifiedFirstline48pxBefore8pxLinespacing">
    <w:name w:val="Style Justified First line:  48 px Before:  8 px Line spacing:  ..."/>
    <w:basedOn w:val="Normal"/>
    <w:uiPriority w:val="99"/>
    <w:rsid w:val="007147BA"/>
    <w:pPr>
      <w:tabs>
        <w:tab w:val="left" w:pos="720"/>
      </w:tabs>
      <w:spacing w:before="120" w:line="300" w:lineRule="auto"/>
      <w:ind w:firstLine="709"/>
      <w:jc w:val="both"/>
    </w:pPr>
    <w:rPr>
      <w:color w:val="000000"/>
      <w:sz w:val="28"/>
      <w:szCs w:val="20"/>
    </w:rPr>
  </w:style>
  <w:style w:type="paragraph" w:customStyle="1" w:styleId="Chapter1">
    <w:name w:val="Chapter 1"/>
    <w:basedOn w:val="Normal"/>
    <w:uiPriority w:val="99"/>
    <w:qFormat/>
    <w:rsid w:val="007147BA"/>
    <w:pPr>
      <w:tabs>
        <w:tab w:val="left" w:pos="720"/>
      </w:tabs>
      <w:spacing w:line="360" w:lineRule="auto"/>
      <w:jc w:val="center"/>
    </w:pPr>
    <w:rPr>
      <w:rFonts w:eastAsia="Arial"/>
      <w:b/>
      <w:color w:val="000000"/>
      <w:szCs w:val="28"/>
      <w:lang w:val="ru-RU"/>
    </w:rPr>
  </w:style>
  <w:style w:type="character" w:customStyle="1" w:styleId="fontstyle01">
    <w:name w:val="fontstyle01"/>
    <w:rsid w:val="007147BA"/>
    <w:rPr>
      <w:rFonts w:ascii="TimesNewRomanPSMT" w:eastAsia="TimesNewRomanPSMT" w:hint="eastAsia"/>
      <w:b w:val="0"/>
      <w:bCs w:val="0"/>
      <w:i w:val="0"/>
      <w:iCs w:val="0"/>
      <w:color w:val="000000"/>
      <w:sz w:val="24"/>
      <w:szCs w:val="24"/>
    </w:rPr>
  </w:style>
  <w:style w:type="character" w:customStyle="1" w:styleId="fontstyle21">
    <w:name w:val="fontstyle21"/>
    <w:rsid w:val="007147BA"/>
    <w:rPr>
      <w:rFonts w:ascii="TimesNewRomanPS-ItalicMT" w:eastAsia="TimesNewRomanPS-ItalicMT" w:hint="eastAsia"/>
      <w:b w:val="0"/>
      <w:bCs w:val="0"/>
      <w:i/>
      <w:iCs/>
      <w:color w:val="000000"/>
      <w:sz w:val="24"/>
      <w:szCs w:val="24"/>
    </w:rPr>
  </w:style>
  <w:style w:type="paragraph" w:customStyle="1" w:styleId="Muc1">
    <w:name w:val="Muc1"/>
    <w:basedOn w:val="Normal"/>
    <w:uiPriority w:val="99"/>
    <w:qFormat/>
    <w:rsid w:val="007147BA"/>
    <w:pPr>
      <w:tabs>
        <w:tab w:val="left" w:pos="720"/>
      </w:tabs>
      <w:spacing w:line="360" w:lineRule="auto"/>
      <w:ind w:right="578"/>
      <w:jc w:val="center"/>
    </w:pPr>
    <w:rPr>
      <w:b/>
      <w:sz w:val="28"/>
      <w:szCs w:val="28"/>
    </w:rPr>
  </w:style>
  <w:style w:type="paragraph" w:customStyle="1" w:styleId="StyleItalicCentered">
    <w:name w:val="Style Italic Centered"/>
    <w:basedOn w:val="Normal"/>
    <w:uiPriority w:val="99"/>
    <w:rsid w:val="007147BA"/>
    <w:pPr>
      <w:tabs>
        <w:tab w:val="left" w:pos="720"/>
      </w:tabs>
      <w:spacing w:line="360" w:lineRule="auto"/>
      <w:jc w:val="center"/>
    </w:pPr>
    <w:rPr>
      <w:i/>
      <w:iCs/>
      <w:sz w:val="28"/>
      <w:szCs w:val="20"/>
    </w:rPr>
  </w:style>
  <w:style w:type="paragraph" w:styleId="BodyTextFirstIndent">
    <w:name w:val="Body Text First Indent"/>
    <w:basedOn w:val="BodyText"/>
    <w:link w:val="BodyTextFirstIndentChar"/>
    <w:uiPriority w:val="99"/>
    <w:rsid w:val="007147BA"/>
    <w:pPr>
      <w:widowControl/>
      <w:spacing w:after="120" w:line="240" w:lineRule="auto"/>
      <w:ind w:firstLine="210"/>
      <w:jc w:val="left"/>
    </w:pPr>
    <w:rPr>
      <w:rFonts w:ascii="Times New Roman" w:hAnsi="Times New Roman"/>
      <w:spacing w:val="0"/>
      <w:sz w:val="28"/>
      <w:szCs w:val="28"/>
    </w:rPr>
  </w:style>
  <w:style w:type="character" w:customStyle="1" w:styleId="BodyTextFirstIndentChar">
    <w:name w:val="Body Text First Indent Char"/>
    <w:basedOn w:val="BodyTextChar"/>
    <w:link w:val="BodyTextFirstIndent"/>
    <w:uiPriority w:val="99"/>
    <w:rsid w:val="007147BA"/>
    <w:rPr>
      <w:rFonts w:ascii=".VnTime" w:hAnsi=".VnTime"/>
      <w:spacing w:val="8"/>
      <w:sz w:val="28"/>
      <w:szCs w:val="28"/>
    </w:rPr>
  </w:style>
  <w:style w:type="paragraph" w:customStyle="1" w:styleId="CharCharCharChar">
    <w:name w:val="Char Char Char Char"/>
    <w:basedOn w:val="Normal"/>
    <w:next w:val="Normal"/>
    <w:autoRedefine/>
    <w:uiPriority w:val="99"/>
    <w:semiHidden/>
    <w:rsid w:val="00EC7E4A"/>
    <w:pPr>
      <w:tabs>
        <w:tab w:val="left" w:pos="720"/>
      </w:tabs>
      <w:spacing w:after="160" w:line="240" w:lineRule="exact"/>
      <w:jc w:val="both"/>
    </w:pPr>
    <w:rPr>
      <w:noProof/>
      <w:sz w:val="28"/>
      <w:szCs w:val="22"/>
      <w:lang w:val="en-GB"/>
    </w:rPr>
  </w:style>
  <w:style w:type="paragraph" w:styleId="Revision">
    <w:name w:val="Revision"/>
    <w:hidden/>
    <w:uiPriority w:val="99"/>
    <w:semiHidden/>
    <w:rsid w:val="00EC7E4A"/>
    <w:rPr>
      <w:noProof/>
      <w:sz w:val="28"/>
      <w:szCs w:val="2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semiHidden="0" w:unhideWhenUsed="0" w:qFormat="1"/>
    <w:lsdException w:name="heading 7" w:uiPriority="9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endnote text" w:uiPriority="99"/>
    <w:lsdException w:name="toa heading" w:uiPriority="99"/>
    <w:lsdException w:name="List Bullet" w:uiPriority="99"/>
    <w:lsdException w:name="List Number" w:semiHidden="0" w:unhideWhenUsed="0"/>
    <w:lsdException w:name="List 4" w:semiHidden="0" w:unhideWhenUsed="0"/>
    <w:lsdException w:name="List 5" w:semiHidden="0" w:unhideWhenUsed="0"/>
    <w:lsdException w:name="List Bullet 2" w:uiPriority="99"/>
    <w:lsdException w:name="Title" w:semiHidden="0" w:uiPriority="99" w:unhideWhenUsed="0" w:qFormat="1"/>
    <w:lsdException w:name="Body Text" w:uiPriority="99"/>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iPriority="5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Heading 1+ LA"/>
    <w:basedOn w:val="Normal"/>
    <w:next w:val="Normal"/>
    <w:link w:val="Heading1Char"/>
    <w:qFormat/>
    <w:rsid w:val="000E4C7D"/>
    <w:pPr>
      <w:keepNext/>
      <w:tabs>
        <w:tab w:val="left" w:pos="2396"/>
        <w:tab w:val="left" w:pos="8280"/>
      </w:tabs>
      <w:ind w:firstLine="540"/>
      <w:jc w:val="both"/>
      <w:outlineLvl w:val="0"/>
    </w:pPr>
    <w:rPr>
      <w:rFonts w:ascii=".VnTime" w:hAnsi=".VnTime"/>
      <w:i/>
      <w:iCs/>
      <w:sz w:val="28"/>
    </w:rPr>
  </w:style>
  <w:style w:type="paragraph" w:styleId="Heading2">
    <w:name w:val="heading 2"/>
    <w:basedOn w:val="Normal"/>
    <w:next w:val="Normal"/>
    <w:link w:val="Heading2Char"/>
    <w:qFormat/>
    <w:rsid w:val="000E4C7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183A71"/>
    <w:pPr>
      <w:keepNext/>
      <w:tabs>
        <w:tab w:val="left" w:pos="3106"/>
      </w:tabs>
      <w:jc w:val="center"/>
      <w:outlineLvl w:val="2"/>
    </w:pPr>
    <w:rPr>
      <w:rFonts w:ascii=".VnTime" w:hAnsi=".VnTime"/>
      <w:sz w:val="28"/>
    </w:rPr>
  </w:style>
  <w:style w:type="paragraph" w:styleId="Heading4">
    <w:name w:val="heading 4"/>
    <w:basedOn w:val="Normal"/>
    <w:next w:val="Normal"/>
    <w:link w:val="Heading4Char"/>
    <w:qFormat/>
    <w:rsid w:val="002A710E"/>
    <w:pPr>
      <w:keepNext/>
      <w:ind w:firstLine="540"/>
      <w:jc w:val="both"/>
      <w:outlineLvl w:val="3"/>
    </w:pPr>
    <w:rPr>
      <w:rFonts w:ascii=".VnTime" w:hAnsi=".VnTime"/>
      <w:sz w:val="28"/>
    </w:rPr>
  </w:style>
  <w:style w:type="paragraph" w:styleId="Heading5">
    <w:name w:val="heading 5"/>
    <w:aliases w:val="Heading 5-LA"/>
    <w:basedOn w:val="Normal"/>
    <w:next w:val="Normal"/>
    <w:link w:val="Heading5Char"/>
    <w:qFormat/>
    <w:rsid w:val="005C1444"/>
    <w:pPr>
      <w:spacing w:after="120" w:line="360" w:lineRule="auto"/>
      <w:ind w:left="1008" w:hanging="1008"/>
      <w:jc w:val="both"/>
      <w:outlineLvl w:val="4"/>
    </w:pPr>
    <w:rPr>
      <w:rFonts w:eastAsia="Calibri"/>
      <w:b/>
      <w:bCs/>
      <w:i/>
      <w:iCs/>
      <w:sz w:val="28"/>
      <w:szCs w:val="26"/>
    </w:rPr>
  </w:style>
  <w:style w:type="paragraph" w:styleId="Heading6">
    <w:name w:val="heading 6"/>
    <w:basedOn w:val="Normal"/>
    <w:next w:val="Normal"/>
    <w:link w:val="Heading6Char"/>
    <w:qFormat/>
    <w:rsid w:val="003B5A8D"/>
    <w:pPr>
      <w:keepNext/>
      <w:spacing w:line="288" w:lineRule="auto"/>
      <w:jc w:val="center"/>
      <w:outlineLvl w:val="5"/>
    </w:pPr>
    <w:rPr>
      <w:rFonts w:ascii=".VnTimeH" w:hAnsi=".VnTimeH"/>
      <w:b/>
      <w:sz w:val="26"/>
      <w:szCs w:val="20"/>
    </w:rPr>
  </w:style>
  <w:style w:type="paragraph" w:styleId="Heading7">
    <w:name w:val="heading 7"/>
    <w:basedOn w:val="Normal"/>
    <w:next w:val="Normal"/>
    <w:link w:val="Heading7Char"/>
    <w:uiPriority w:val="99"/>
    <w:qFormat/>
    <w:rsid w:val="005C1444"/>
    <w:pPr>
      <w:spacing w:before="240" w:after="60"/>
      <w:ind w:left="1296" w:hanging="1296"/>
      <w:outlineLvl w:val="6"/>
    </w:pPr>
    <w:rPr>
      <w:rFonts w:eastAsia="Calibri"/>
    </w:rPr>
  </w:style>
  <w:style w:type="paragraph" w:styleId="Heading8">
    <w:name w:val="heading 8"/>
    <w:basedOn w:val="Normal"/>
    <w:next w:val="Normal"/>
    <w:link w:val="Heading8Char"/>
    <w:uiPriority w:val="9"/>
    <w:qFormat/>
    <w:rsid w:val="005C1444"/>
    <w:pPr>
      <w:spacing w:before="240" w:after="60"/>
      <w:ind w:left="1440" w:hanging="1440"/>
      <w:outlineLvl w:val="7"/>
    </w:pPr>
    <w:rPr>
      <w:rFonts w:eastAsia="Calibri"/>
      <w:i/>
      <w:iCs/>
    </w:rPr>
  </w:style>
  <w:style w:type="paragraph" w:styleId="Heading9">
    <w:name w:val="heading 9"/>
    <w:basedOn w:val="Normal"/>
    <w:next w:val="Normal"/>
    <w:link w:val="Heading9Char"/>
    <w:uiPriority w:val="9"/>
    <w:qFormat/>
    <w:rsid w:val="005C1444"/>
    <w:pPr>
      <w:spacing w:before="240" w:after="60"/>
      <w:ind w:left="1584" w:hanging="1584"/>
      <w:outlineLvl w:val="8"/>
    </w:pPr>
    <w:rPr>
      <w:rFonts w:ascii="Arial" w:eastAsia="Calibri"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LA Char"/>
    <w:link w:val="Heading1"/>
    <w:rsid w:val="00941EE7"/>
    <w:rPr>
      <w:rFonts w:ascii=".VnTime" w:hAnsi=".VnTime"/>
      <w:i/>
      <w:iCs/>
      <w:sz w:val="28"/>
      <w:szCs w:val="24"/>
      <w:lang w:val="en-US" w:eastAsia="en-US" w:bidi="ar-SA"/>
    </w:rPr>
  </w:style>
  <w:style w:type="character" w:customStyle="1" w:styleId="Heading2Char">
    <w:name w:val="Heading 2 Char"/>
    <w:link w:val="Heading2"/>
    <w:rsid w:val="005C1444"/>
    <w:rPr>
      <w:rFonts w:ascii="Arial" w:hAnsi="Arial" w:cs="Arial"/>
      <w:b/>
      <w:bCs/>
      <w:i/>
      <w:iCs/>
      <w:sz w:val="28"/>
      <w:szCs w:val="28"/>
    </w:rPr>
  </w:style>
  <w:style w:type="character" w:customStyle="1" w:styleId="Heading3Char">
    <w:name w:val="Heading 3 Char"/>
    <w:link w:val="Heading3"/>
    <w:rsid w:val="005C1444"/>
    <w:rPr>
      <w:rFonts w:ascii=".VnTime" w:hAnsi=".VnTime"/>
      <w:sz w:val="28"/>
      <w:szCs w:val="24"/>
    </w:rPr>
  </w:style>
  <w:style w:type="character" w:customStyle="1" w:styleId="Heading4Char">
    <w:name w:val="Heading 4 Char"/>
    <w:link w:val="Heading4"/>
    <w:rsid w:val="005C1444"/>
    <w:rPr>
      <w:rFonts w:ascii=".VnTime" w:hAnsi=".VnTime"/>
      <w:sz w:val="28"/>
      <w:szCs w:val="24"/>
    </w:rPr>
  </w:style>
  <w:style w:type="character" w:customStyle="1" w:styleId="Heading5Char">
    <w:name w:val="Heading 5 Char"/>
    <w:aliases w:val="Heading 5-LA Char"/>
    <w:basedOn w:val="DefaultParagraphFont"/>
    <w:link w:val="Heading5"/>
    <w:rsid w:val="005C1444"/>
    <w:rPr>
      <w:rFonts w:eastAsia="Calibri"/>
      <w:b/>
      <w:bCs/>
      <w:i/>
      <w:iCs/>
      <w:sz w:val="28"/>
      <w:szCs w:val="26"/>
    </w:rPr>
  </w:style>
  <w:style w:type="character" w:customStyle="1" w:styleId="Heading6Char">
    <w:name w:val="Heading 6 Char"/>
    <w:link w:val="Heading6"/>
    <w:rsid w:val="003B5A8D"/>
    <w:rPr>
      <w:rFonts w:ascii=".VnTimeH" w:hAnsi=".VnTimeH"/>
      <w:b/>
      <w:sz w:val="26"/>
      <w:lang w:val="en-US" w:eastAsia="en-US" w:bidi="ar-SA"/>
    </w:rPr>
  </w:style>
  <w:style w:type="character" w:customStyle="1" w:styleId="Heading7Char">
    <w:name w:val="Heading 7 Char"/>
    <w:basedOn w:val="DefaultParagraphFont"/>
    <w:link w:val="Heading7"/>
    <w:uiPriority w:val="99"/>
    <w:rsid w:val="005C1444"/>
    <w:rPr>
      <w:rFonts w:eastAsia="Calibri"/>
      <w:sz w:val="24"/>
      <w:szCs w:val="24"/>
    </w:rPr>
  </w:style>
  <w:style w:type="character" w:customStyle="1" w:styleId="Heading8Char">
    <w:name w:val="Heading 8 Char"/>
    <w:basedOn w:val="DefaultParagraphFont"/>
    <w:link w:val="Heading8"/>
    <w:uiPriority w:val="9"/>
    <w:rsid w:val="005C1444"/>
    <w:rPr>
      <w:rFonts w:eastAsia="Calibri"/>
      <w:i/>
      <w:iCs/>
      <w:sz w:val="24"/>
      <w:szCs w:val="24"/>
    </w:rPr>
  </w:style>
  <w:style w:type="character" w:customStyle="1" w:styleId="Heading9Char">
    <w:name w:val="Heading 9 Char"/>
    <w:basedOn w:val="DefaultParagraphFont"/>
    <w:link w:val="Heading9"/>
    <w:uiPriority w:val="9"/>
    <w:rsid w:val="005C1444"/>
    <w:rPr>
      <w:rFonts w:ascii="Arial" w:eastAsia="Calibri" w:hAnsi="Arial" w:cs="Arial"/>
      <w:sz w:val="22"/>
      <w:szCs w:val="22"/>
    </w:rPr>
  </w:style>
  <w:style w:type="paragraph" w:styleId="BodyTextIndent">
    <w:name w:val="Body Text Indent"/>
    <w:basedOn w:val="Normal"/>
    <w:link w:val="BodyTextIndentChar"/>
    <w:rsid w:val="000E4C7D"/>
    <w:pPr>
      <w:ind w:firstLine="540"/>
      <w:jc w:val="both"/>
    </w:pPr>
    <w:rPr>
      <w:rFonts w:ascii=".VnTime" w:hAnsi=".VnTime"/>
      <w:sz w:val="28"/>
    </w:rPr>
  </w:style>
  <w:style w:type="character" w:customStyle="1" w:styleId="BodyTextIndentChar">
    <w:name w:val="Body Text Indent Char"/>
    <w:link w:val="BodyTextIndent"/>
    <w:rsid w:val="005C1444"/>
    <w:rPr>
      <w:rFonts w:ascii=".VnTime" w:hAnsi=".VnTime"/>
      <w:sz w:val="28"/>
      <w:szCs w:val="24"/>
    </w:rPr>
  </w:style>
  <w:style w:type="paragraph" w:styleId="BodyTextIndent3">
    <w:name w:val="Body Text Indent 3"/>
    <w:basedOn w:val="Normal"/>
    <w:link w:val="BodyTextIndent3Char"/>
    <w:uiPriority w:val="99"/>
    <w:rsid w:val="000E4C7D"/>
    <w:pPr>
      <w:ind w:firstLine="540"/>
      <w:jc w:val="both"/>
    </w:pPr>
    <w:rPr>
      <w:rFonts w:ascii=".VnTime" w:hAnsi=".VnTime"/>
      <w:i/>
      <w:iCs/>
      <w:sz w:val="28"/>
    </w:rPr>
  </w:style>
  <w:style w:type="character" w:customStyle="1" w:styleId="BodyTextIndent3Char">
    <w:name w:val="Body Text Indent 3 Char"/>
    <w:link w:val="BodyTextIndent3"/>
    <w:uiPriority w:val="99"/>
    <w:rsid w:val="005C1444"/>
    <w:rPr>
      <w:rFonts w:ascii=".VnTime" w:hAnsi=".VnTime"/>
      <w:i/>
      <w:iCs/>
      <w:sz w:val="28"/>
      <w:szCs w:val="24"/>
    </w:rPr>
  </w:style>
  <w:style w:type="paragraph" w:styleId="BodyTextIndent2">
    <w:name w:val="Body Text Indent 2"/>
    <w:basedOn w:val="Normal"/>
    <w:link w:val="BodyTextIndent2Char"/>
    <w:uiPriority w:val="99"/>
    <w:rsid w:val="000E4C7D"/>
    <w:pPr>
      <w:spacing w:after="120" w:line="480" w:lineRule="auto"/>
      <w:ind w:left="360"/>
    </w:pPr>
  </w:style>
  <w:style w:type="character" w:customStyle="1" w:styleId="BodyTextIndent2Char">
    <w:name w:val="Body Text Indent 2 Char"/>
    <w:link w:val="BodyTextIndent2"/>
    <w:uiPriority w:val="99"/>
    <w:rsid w:val="001C781B"/>
    <w:rPr>
      <w:sz w:val="24"/>
      <w:szCs w:val="24"/>
      <w:lang w:val="en-US" w:eastAsia="en-US" w:bidi="ar-SA"/>
    </w:rPr>
  </w:style>
  <w:style w:type="paragraph" w:styleId="Header">
    <w:name w:val="header"/>
    <w:basedOn w:val="Normal"/>
    <w:link w:val="HeaderChar"/>
    <w:uiPriority w:val="99"/>
    <w:rsid w:val="000E4C7D"/>
    <w:pPr>
      <w:tabs>
        <w:tab w:val="center" w:pos="4320"/>
        <w:tab w:val="right" w:pos="8640"/>
      </w:tabs>
    </w:pPr>
  </w:style>
  <w:style w:type="character" w:customStyle="1" w:styleId="HeaderChar">
    <w:name w:val="Header Char"/>
    <w:link w:val="Header"/>
    <w:uiPriority w:val="99"/>
    <w:rsid w:val="005C1444"/>
    <w:rPr>
      <w:sz w:val="24"/>
      <w:szCs w:val="24"/>
    </w:rPr>
  </w:style>
  <w:style w:type="character" w:styleId="PageNumber">
    <w:name w:val="page number"/>
    <w:basedOn w:val="DefaultParagraphFont"/>
    <w:rsid w:val="000E4C7D"/>
  </w:style>
  <w:style w:type="paragraph" w:styleId="Footer">
    <w:name w:val="footer"/>
    <w:basedOn w:val="Normal"/>
    <w:link w:val="FooterChar"/>
    <w:uiPriority w:val="99"/>
    <w:rsid w:val="000E4C7D"/>
    <w:pPr>
      <w:tabs>
        <w:tab w:val="center" w:pos="4320"/>
        <w:tab w:val="right" w:pos="8640"/>
      </w:tabs>
    </w:pPr>
  </w:style>
  <w:style w:type="character" w:customStyle="1" w:styleId="FooterChar">
    <w:name w:val="Footer Char"/>
    <w:link w:val="Footer"/>
    <w:uiPriority w:val="99"/>
    <w:rsid w:val="005C1444"/>
    <w:rPr>
      <w:sz w:val="24"/>
      <w:szCs w:val="24"/>
    </w:rPr>
  </w:style>
  <w:style w:type="paragraph" w:styleId="BalloonText">
    <w:name w:val="Balloon Text"/>
    <w:basedOn w:val="Normal"/>
    <w:link w:val="BalloonTextChar"/>
    <w:uiPriority w:val="99"/>
    <w:rsid w:val="007B0979"/>
    <w:rPr>
      <w:rFonts w:ascii="Tahoma" w:hAnsi="Tahoma" w:cs="Tahoma"/>
      <w:sz w:val="16"/>
      <w:szCs w:val="16"/>
    </w:rPr>
  </w:style>
  <w:style w:type="character" w:customStyle="1" w:styleId="BalloonTextChar">
    <w:name w:val="Balloon Text Char"/>
    <w:link w:val="BalloonText"/>
    <w:uiPriority w:val="99"/>
    <w:rsid w:val="005C1444"/>
    <w:rPr>
      <w:rFonts w:ascii="Tahoma" w:hAnsi="Tahoma" w:cs="Tahoma"/>
      <w:sz w:val="16"/>
      <w:szCs w:val="16"/>
    </w:rPr>
  </w:style>
  <w:style w:type="table" w:styleId="TableGrid">
    <w:name w:val="Table Grid"/>
    <w:basedOn w:val="TableNormal"/>
    <w:uiPriority w:val="59"/>
    <w:qFormat/>
    <w:rsid w:val="001B37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rsid w:val="002B5C40"/>
    <w:pPr>
      <w:shd w:val="clear" w:color="auto" w:fill="000080"/>
    </w:pPr>
    <w:rPr>
      <w:rFonts w:ascii="Tahoma" w:hAnsi="Tahoma" w:cs="Tahoma"/>
      <w:sz w:val="20"/>
      <w:szCs w:val="20"/>
    </w:rPr>
  </w:style>
  <w:style w:type="character" w:customStyle="1" w:styleId="DocumentMapChar">
    <w:name w:val="Document Map Char"/>
    <w:link w:val="DocumentMap"/>
    <w:uiPriority w:val="99"/>
    <w:rsid w:val="005C1444"/>
    <w:rPr>
      <w:rFonts w:ascii="Tahoma" w:hAnsi="Tahoma" w:cs="Tahoma"/>
      <w:shd w:val="clear" w:color="auto" w:fill="000080"/>
    </w:rPr>
  </w:style>
  <w:style w:type="character" w:customStyle="1" w:styleId="MTEquationSection">
    <w:name w:val="MTEquationSection"/>
    <w:rsid w:val="008E2AAE"/>
    <w:rPr>
      <w:vanish/>
      <w:color w:val="FF0000"/>
      <w:sz w:val="22"/>
      <w:szCs w:val="22"/>
      <w:lang w:val="pt-BR"/>
    </w:rPr>
  </w:style>
  <w:style w:type="paragraph" w:styleId="ListBullet">
    <w:name w:val="List Bullet"/>
    <w:basedOn w:val="Normal"/>
    <w:autoRedefine/>
    <w:uiPriority w:val="99"/>
    <w:rsid w:val="00941EE7"/>
    <w:pPr>
      <w:widowControl w:val="0"/>
      <w:tabs>
        <w:tab w:val="num" w:pos="644"/>
      </w:tabs>
      <w:ind w:left="644" w:hanging="360"/>
    </w:pPr>
    <w:rPr>
      <w:rFonts w:ascii=".VnTime" w:hAnsi=".VnTime"/>
      <w:szCs w:val="20"/>
    </w:rPr>
  </w:style>
  <w:style w:type="paragraph" w:styleId="ListBullet2">
    <w:name w:val="List Bullet 2"/>
    <w:basedOn w:val="Normal"/>
    <w:autoRedefine/>
    <w:uiPriority w:val="99"/>
    <w:rsid w:val="00941EE7"/>
    <w:pPr>
      <w:widowControl w:val="0"/>
      <w:tabs>
        <w:tab w:val="num" w:pos="734"/>
      </w:tabs>
      <w:ind w:left="734" w:hanging="450"/>
    </w:pPr>
    <w:rPr>
      <w:rFonts w:ascii=".VnTime" w:hAnsi=".VnTime"/>
      <w:szCs w:val="20"/>
    </w:rPr>
  </w:style>
  <w:style w:type="paragraph" w:customStyle="1" w:styleId="dau">
    <w:name w:val="dau"/>
    <w:basedOn w:val="Normal"/>
    <w:uiPriority w:val="99"/>
    <w:rsid w:val="00941EE7"/>
    <w:pPr>
      <w:widowControl w:val="0"/>
      <w:spacing w:before="120" w:line="360" w:lineRule="auto"/>
      <w:ind w:firstLine="284"/>
      <w:jc w:val="both"/>
    </w:pPr>
    <w:rPr>
      <w:rFonts w:ascii=".VnTime" w:hAnsi=".VnTime"/>
      <w:b/>
      <w:spacing w:val="8"/>
      <w:sz w:val="26"/>
      <w:szCs w:val="20"/>
    </w:rPr>
  </w:style>
  <w:style w:type="paragraph" w:styleId="BodyText">
    <w:name w:val="Body Text"/>
    <w:basedOn w:val="Normal"/>
    <w:link w:val="BodyTextChar"/>
    <w:uiPriority w:val="99"/>
    <w:rsid w:val="00941EE7"/>
    <w:pPr>
      <w:widowControl w:val="0"/>
      <w:spacing w:line="360" w:lineRule="auto"/>
      <w:jc w:val="both"/>
    </w:pPr>
    <w:rPr>
      <w:rFonts w:ascii=".VnTime" w:hAnsi=".VnTime"/>
      <w:spacing w:val="8"/>
      <w:sz w:val="26"/>
      <w:szCs w:val="20"/>
    </w:rPr>
  </w:style>
  <w:style w:type="character" w:customStyle="1" w:styleId="BodyTextChar">
    <w:name w:val="Body Text Char"/>
    <w:link w:val="BodyText"/>
    <w:uiPriority w:val="99"/>
    <w:rsid w:val="005C1444"/>
    <w:rPr>
      <w:rFonts w:ascii=".VnTime" w:hAnsi=".VnTime"/>
      <w:spacing w:val="8"/>
      <w:sz w:val="26"/>
    </w:rPr>
  </w:style>
  <w:style w:type="paragraph" w:styleId="BodyText3">
    <w:name w:val="Body Text 3"/>
    <w:basedOn w:val="Normal"/>
    <w:link w:val="BodyText3Char"/>
    <w:uiPriority w:val="99"/>
    <w:rsid w:val="00941EE7"/>
    <w:pPr>
      <w:jc w:val="center"/>
    </w:pPr>
    <w:rPr>
      <w:rFonts w:ascii=".VnTime" w:hAnsi=".VnTime"/>
      <w:szCs w:val="20"/>
    </w:rPr>
  </w:style>
  <w:style w:type="character" w:customStyle="1" w:styleId="BodyText3Char">
    <w:name w:val="Body Text 3 Char"/>
    <w:link w:val="BodyText3"/>
    <w:uiPriority w:val="99"/>
    <w:rsid w:val="005C1444"/>
    <w:rPr>
      <w:rFonts w:ascii=".VnTime" w:hAnsi=".VnTime"/>
      <w:sz w:val="24"/>
    </w:rPr>
  </w:style>
  <w:style w:type="paragraph" w:styleId="Title">
    <w:name w:val="Title"/>
    <w:basedOn w:val="Normal"/>
    <w:link w:val="TitleChar"/>
    <w:uiPriority w:val="99"/>
    <w:qFormat/>
    <w:rsid w:val="00941EE7"/>
    <w:pPr>
      <w:spacing w:before="120" w:line="360" w:lineRule="auto"/>
      <w:ind w:firstLine="567"/>
      <w:jc w:val="center"/>
    </w:pPr>
    <w:rPr>
      <w:rFonts w:ascii=".VnTimeH" w:hAnsi=".VnTimeH"/>
      <w:b/>
      <w:color w:val="000000"/>
      <w:spacing w:val="8"/>
      <w:sz w:val="28"/>
      <w:szCs w:val="20"/>
    </w:rPr>
  </w:style>
  <w:style w:type="character" w:customStyle="1" w:styleId="TitleChar">
    <w:name w:val="Title Char"/>
    <w:link w:val="Title"/>
    <w:uiPriority w:val="99"/>
    <w:rsid w:val="005C1444"/>
    <w:rPr>
      <w:rFonts w:ascii=".VnTimeH" w:hAnsi=".VnTimeH"/>
      <w:b/>
      <w:color w:val="000000"/>
      <w:spacing w:val="8"/>
      <w:sz w:val="28"/>
    </w:rPr>
  </w:style>
  <w:style w:type="character" w:customStyle="1" w:styleId="CharChar">
    <w:name w:val="Char Char"/>
    <w:rsid w:val="00941EE7"/>
    <w:rPr>
      <w:sz w:val="24"/>
      <w:szCs w:val="24"/>
      <w:lang w:val="en-US" w:eastAsia="en-US" w:bidi="ar-SA"/>
    </w:rPr>
  </w:style>
  <w:style w:type="paragraph" w:customStyle="1" w:styleId="Char">
    <w:name w:val="Char"/>
    <w:basedOn w:val="Normal"/>
    <w:rsid w:val="00941EE7"/>
    <w:pPr>
      <w:widowControl w:val="0"/>
      <w:jc w:val="both"/>
    </w:pPr>
    <w:rPr>
      <w:rFonts w:eastAsia="SimSun"/>
      <w:noProof/>
      <w:kern w:val="2"/>
      <w:szCs w:val="26"/>
      <w:lang w:eastAsia="zh-CN"/>
    </w:rPr>
  </w:style>
  <w:style w:type="character" w:customStyle="1" w:styleId="CharChar1">
    <w:name w:val="Char Char1"/>
    <w:locked/>
    <w:rsid w:val="00941EE7"/>
    <w:rPr>
      <w:rFonts w:cs="Times New Roman"/>
      <w:sz w:val="24"/>
      <w:szCs w:val="24"/>
      <w:lang w:val="en-US" w:eastAsia="en-US" w:bidi="ar-SA"/>
    </w:rPr>
  </w:style>
  <w:style w:type="character" w:customStyle="1" w:styleId="CharChar3">
    <w:name w:val="Char Char3"/>
    <w:rsid w:val="00941EE7"/>
    <w:rPr>
      <w:rFonts w:ascii=".VnTime" w:hAnsi=".VnTime"/>
      <w:b/>
      <w:sz w:val="28"/>
    </w:rPr>
  </w:style>
  <w:style w:type="paragraph" w:styleId="FootnoteText">
    <w:name w:val="footnote text"/>
    <w:basedOn w:val="Normal"/>
    <w:link w:val="FootnoteTextChar"/>
    <w:uiPriority w:val="99"/>
    <w:rsid w:val="00941EE7"/>
    <w:rPr>
      <w:sz w:val="20"/>
      <w:szCs w:val="20"/>
    </w:rPr>
  </w:style>
  <w:style w:type="character" w:customStyle="1" w:styleId="FootnoteTextChar">
    <w:name w:val="Footnote Text Char"/>
    <w:link w:val="FootnoteText"/>
    <w:uiPriority w:val="99"/>
    <w:rsid w:val="005C1444"/>
  </w:style>
  <w:style w:type="character" w:customStyle="1" w:styleId="CharChar4">
    <w:name w:val="Char Char4"/>
    <w:rsid w:val="00941EE7"/>
    <w:rPr>
      <w:rFonts w:ascii=".VnTime" w:hAnsi=".VnTime"/>
      <w:b/>
      <w:sz w:val="28"/>
      <w:lang w:val="en-US" w:eastAsia="en-US" w:bidi="ar-SA"/>
    </w:rPr>
  </w:style>
  <w:style w:type="character" w:customStyle="1" w:styleId="CharChar0">
    <w:name w:val="Char Char"/>
    <w:rsid w:val="005C1444"/>
    <w:rPr>
      <w:sz w:val="24"/>
      <w:szCs w:val="24"/>
      <w:lang w:val="en-US" w:eastAsia="en-US" w:bidi="ar-SA"/>
    </w:rPr>
  </w:style>
  <w:style w:type="paragraph" w:customStyle="1" w:styleId="Char0">
    <w:name w:val="Char"/>
    <w:basedOn w:val="Normal"/>
    <w:uiPriority w:val="99"/>
    <w:rsid w:val="005C1444"/>
    <w:pPr>
      <w:widowControl w:val="0"/>
      <w:jc w:val="both"/>
    </w:pPr>
    <w:rPr>
      <w:rFonts w:eastAsia="SimSun"/>
      <w:noProof/>
      <w:kern w:val="2"/>
      <w:szCs w:val="26"/>
      <w:lang w:eastAsia="zh-CN"/>
    </w:rPr>
  </w:style>
  <w:style w:type="character" w:customStyle="1" w:styleId="CharChar30">
    <w:name w:val="Char Char3"/>
    <w:rsid w:val="005C1444"/>
    <w:rPr>
      <w:rFonts w:ascii=".VnTime" w:hAnsi=".VnTime"/>
      <w:b/>
      <w:sz w:val="28"/>
    </w:rPr>
  </w:style>
  <w:style w:type="character" w:customStyle="1" w:styleId="CharChar40">
    <w:name w:val="Char Char4"/>
    <w:rsid w:val="005C1444"/>
    <w:rPr>
      <w:rFonts w:ascii=".VnTime" w:hAnsi=".VnTime"/>
      <w:b/>
      <w:sz w:val="28"/>
      <w:lang w:val="en-US" w:eastAsia="en-US" w:bidi="ar-SA"/>
    </w:rPr>
  </w:style>
  <w:style w:type="character" w:styleId="Hyperlink">
    <w:name w:val="Hyperlink"/>
    <w:uiPriority w:val="99"/>
    <w:rsid w:val="005C1444"/>
    <w:rPr>
      <w:color w:val="0563C1"/>
      <w:u w:val="single"/>
    </w:rPr>
  </w:style>
  <w:style w:type="paragraph" w:styleId="ListParagraph">
    <w:name w:val="List Paragraph"/>
    <w:basedOn w:val="Normal"/>
    <w:link w:val="ListParagraphChar"/>
    <w:qFormat/>
    <w:rsid w:val="005C1444"/>
    <w:pPr>
      <w:ind w:left="720"/>
      <w:contextualSpacing/>
    </w:pPr>
  </w:style>
  <w:style w:type="character" w:customStyle="1" w:styleId="ListParagraphChar">
    <w:name w:val="List Paragraph Char"/>
    <w:link w:val="ListParagraph"/>
    <w:qFormat/>
    <w:locked/>
    <w:rsid w:val="005C1444"/>
    <w:rPr>
      <w:sz w:val="24"/>
      <w:szCs w:val="24"/>
    </w:rPr>
  </w:style>
  <w:style w:type="paragraph" w:customStyle="1" w:styleId="Congthuc">
    <w:name w:val="Congthuc"/>
    <w:basedOn w:val="Normal"/>
    <w:autoRedefine/>
    <w:uiPriority w:val="99"/>
    <w:rsid w:val="005C1444"/>
    <w:pPr>
      <w:tabs>
        <w:tab w:val="left" w:pos="2240"/>
        <w:tab w:val="left" w:pos="7797"/>
      </w:tabs>
      <w:spacing w:after="120" w:line="360" w:lineRule="auto"/>
      <w:jc w:val="both"/>
    </w:pPr>
    <w:rPr>
      <w:rFonts w:eastAsia="Calibri"/>
      <w:sz w:val="28"/>
      <w:szCs w:val="28"/>
    </w:rPr>
  </w:style>
  <w:style w:type="paragraph" w:customStyle="1" w:styleId="EndNoteBibliographyTitle">
    <w:name w:val="EndNote Bibliography Title"/>
    <w:basedOn w:val="Normal"/>
    <w:link w:val="EndNoteBibliographyTitleChar"/>
    <w:rsid w:val="005C1444"/>
    <w:pPr>
      <w:spacing w:line="360" w:lineRule="auto"/>
      <w:ind w:firstLine="567"/>
      <w:jc w:val="center"/>
    </w:pPr>
    <w:rPr>
      <w:rFonts w:eastAsia="Calibri"/>
      <w:noProof/>
      <w:sz w:val="28"/>
      <w:szCs w:val="26"/>
    </w:rPr>
  </w:style>
  <w:style w:type="character" w:customStyle="1" w:styleId="EndNoteBibliographyTitleChar">
    <w:name w:val="EndNote Bibliography Title Char"/>
    <w:link w:val="EndNoteBibliographyTitle"/>
    <w:rsid w:val="005C1444"/>
    <w:rPr>
      <w:rFonts w:eastAsia="Calibri"/>
      <w:noProof/>
      <w:sz w:val="28"/>
      <w:szCs w:val="26"/>
    </w:rPr>
  </w:style>
  <w:style w:type="paragraph" w:customStyle="1" w:styleId="EndNoteBibliography">
    <w:name w:val="EndNote Bibliography"/>
    <w:basedOn w:val="Normal"/>
    <w:link w:val="EndNoteBibliographyChar"/>
    <w:rsid w:val="005C1444"/>
    <w:pPr>
      <w:spacing w:after="120"/>
      <w:ind w:firstLine="567"/>
      <w:jc w:val="both"/>
    </w:pPr>
    <w:rPr>
      <w:rFonts w:eastAsia="Calibri"/>
      <w:noProof/>
      <w:sz w:val="28"/>
      <w:szCs w:val="26"/>
    </w:rPr>
  </w:style>
  <w:style w:type="character" w:customStyle="1" w:styleId="EndNoteBibliographyChar">
    <w:name w:val="EndNote Bibliography Char"/>
    <w:link w:val="EndNoteBibliography"/>
    <w:rsid w:val="005C1444"/>
    <w:rPr>
      <w:rFonts w:eastAsia="Calibri"/>
      <w:noProof/>
      <w:sz w:val="28"/>
      <w:szCs w:val="26"/>
    </w:rPr>
  </w:style>
  <w:style w:type="paragraph" w:styleId="TOC6">
    <w:name w:val="toc 6"/>
    <w:basedOn w:val="Normal"/>
    <w:next w:val="Normal"/>
    <w:autoRedefine/>
    <w:uiPriority w:val="39"/>
    <w:rsid w:val="005C1444"/>
    <w:pPr>
      <w:tabs>
        <w:tab w:val="num" w:pos="720"/>
      </w:tabs>
      <w:spacing w:after="120"/>
      <w:ind w:left="1200" w:hanging="360"/>
    </w:pPr>
    <w:rPr>
      <w:rFonts w:eastAsia="Calibri"/>
    </w:rPr>
  </w:style>
  <w:style w:type="paragraph" w:customStyle="1" w:styleId="BodyText15">
    <w:name w:val="BodyText15"/>
    <w:basedOn w:val="Normal"/>
    <w:uiPriority w:val="99"/>
    <w:rsid w:val="005C1444"/>
    <w:pPr>
      <w:spacing w:line="360" w:lineRule="auto"/>
      <w:ind w:firstLine="357"/>
      <w:jc w:val="both"/>
    </w:pPr>
    <w:rPr>
      <w:rFonts w:eastAsia="Calibri"/>
      <w:sz w:val="28"/>
      <w:szCs w:val="28"/>
    </w:rPr>
  </w:style>
  <w:style w:type="paragraph" w:customStyle="1" w:styleId="BIText15">
    <w:name w:val="BIText15"/>
    <w:basedOn w:val="Normal"/>
    <w:uiPriority w:val="99"/>
    <w:rsid w:val="005C1444"/>
    <w:pPr>
      <w:spacing w:line="360" w:lineRule="auto"/>
      <w:ind w:firstLine="357"/>
      <w:jc w:val="both"/>
    </w:pPr>
    <w:rPr>
      <w:rFonts w:eastAsia="Calibri"/>
      <w:sz w:val="28"/>
      <w:szCs w:val="28"/>
    </w:rPr>
  </w:style>
  <w:style w:type="paragraph" w:customStyle="1" w:styleId="CTh">
    <w:name w:val="CTh"/>
    <w:basedOn w:val="Normal"/>
    <w:uiPriority w:val="99"/>
    <w:rsid w:val="005C1444"/>
    <w:pPr>
      <w:tabs>
        <w:tab w:val="left" w:pos="2268"/>
        <w:tab w:val="left" w:pos="7938"/>
      </w:tabs>
      <w:spacing w:after="120" w:line="360" w:lineRule="auto"/>
      <w:jc w:val="both"/>
    </w:pPr>
    <w:rPr>
      <w:rFonts w:eastAsia="Calibri"/>
      <w:sz w:val="28"/>
      <w:szCs w:val="28"/>
    </w:rPr>
  </w:style>
  <w:style w:type="paragraph" w:customStyle="1" w:styleId="Equation">
    <w:name w:val="Equation"/>
    <w:basedOn w:val="Normal"/>
    <w:uiPriority w:val="99"/>
    <w:rsid w:val="005C1444"/>
    <w:pPr>
      <w:tabs>
        <w:tab w:val="left" w:pos="2268"/>
        <w:tab w:val="left" w:pos="7938"/>
      </w:tabs>
    </w:pPr>
    <w:rPr>
      <w:rFonts w:eastAsia="Calibri"/>
      <w:i/>
      <w:iCs/>
      <w:kern w:val="28"/>
      <w:sz w:val="28"/>
      <w:szCs w:val="28"/>
    </w:rPr>
  </w:style>
  <w:style w:type="paragraph" w:customStyle="1" w:styleId="Textbox">
    <w:name w:val="Textbox"/>
    <w:basedOn w:val="Normal"/>
    <w:uiPriority w:val="99"/>
    <w:rsid w:val="005C1444"/>
    <w:pPr>
      <w:spacing w:after="120" w:line="300" w:lineRule="atLeast"/>
      <w:jc w:val="center"/>
    </w:pPr>
    <w:rPr>
      <w:rFonts w:eastAsia="Calibri"/>
      <w:iCs/>
      <w:sz w:val="18"/>
      <w:szCs w:val="26"/>
    </w:rPr>
  </w:style>
  <w:style w:type="paragraph" w:styleId="TOC1">
    <w:name w:val="toc 1"/>
    <w:basedOn w:val="Normal"/>
    <w:next w:val="Normal"/>
    <w:uiPriority w:val="39"/>
    <w:qFormat/>
    <w:rsid w:val="005C1444"/>
    <w:pPr>
      <w:tabs>
        <w:tab w:val="left" w:pos="567"/>
        <w:tab w:val="right" w:leader="dot" w:pos="9061"/>
      </w:tabs>
      <w:spacing w:line="360" w:lineRule="auto"/>
      <w:jc w:val="both"/>
    </w:pPr>
    <w:rPr>
      <w:rFonts w:eastAsia="Calibri"/>
      <w:sz w:val="28"/>
      <w:szCs w:val="26"/>
    </w:rPr>
  </w:style>
  <w:style w:type="paragraph" w:styleId="TOC2">
    <w:name w:val="toc 2"/>
    <w:basedOn w:val="Normal"/>
    <w:next w:val="Normal"/>
    <w:uiPriority w:val="39"/>
    <w:qFormat/>
    <w:rsid w:val="005C1444"/>
    <w:pPr>
      <w:tabs>
        <w:tab w:val="left" w:pos="720"/>
        <w:tab w:val="right" w:leader="dot" w:pos="9062"/>
      </w:tabs>
      <w:spacing w:line="360" w:lineRule="auto"/>
      <w:ind w:left="198"/>
      <w:jc w:val="both"/>
    </w:pPr>
    <w:rPr>
      <w:rFonts w:eastAsia="Calibri"/>
      <w:sz w:val="28"/>
      <w:szCs w:val="26"/>
    </w:rPr>
  </w:style>
  <w:style w:type="paragraph" w:styleId="TOC3">
    <w:name w:val="toc 3"/>
    <w:basedOn w:val="Normal"/>
    <w:next w:val="Normal"/>
    <w:uiPriority w:val="39"/>
    <w:qFormat/>
    <w:rsid w:val="005C1444"/>
    <w:pPr>
      <w:tabs>
        <w:tab w:val="left" w:pos="1134"/>
        <w:tab w:val="right" w:leader="dot" w:pos="9061"/>
      </w:tabs>
      <w:spacing w:line="360" w:lineRule="auto"/>
      <w:ind w:left="403"/>
      <w:jc w:val="both"/>
    </w:pPr>
    <w:rPr>
      <w:rFonts w:eastAsia="Calibri"/>
      <w:sz w:val="28"/>
      <w:szCs w:val="26"/>
    </w:rPr>
  </w:style>
  <w:style w:type="character" w:styleId="FollowedHyperlink">
    <w:name w:val="FollowedHyperlink"/>
    <w:rsid w:val="005C1444"/>
    <w:rPr>
      <w:color w:val="800080"/>
      <w:u w:val="single"/>
    </w:rPr>
  </w:style>
  <w:style w:type="paragraph" w:styleId="TOC4">
    <w:name w:val="toc 4"/>
    <w:basedOn w:val="Normal"/>
    <w:next w:val="Normal"/>
    <w:uiPriority w:val="39"/>
    <w:rsid w:val="005C1444"/>
    <w:pPr>
      <w:tabs>
        <w:tab w:val="left" w:pos="1440"/>
        <w:tab w:val="right" w:leader="dot" w:pos="9062"/>
      </w:tabs>
      <w:spacing w:after="120" w:line="360" w:lineRule="auto"/>
      <w:ind w:left="601"/>
      <w:jc w:val="both"/>
    </w:pPr>
    <w:rPr>
      <w:rFonts w:eastAsia="Calibri"/>
      <w:sz w:val="28"/>
      <w:szCs w:val="26"/>
    </w:rPr>
  </w:style>
  <w:style w:type="paragraph" w:styleId="BodyText2">
    <w:name w:val="Body Text 2"/>
    <w:basedOn w:val="Normal"/>
    <w:link w:val="BodyText2Char"/>
    <w:uiPriority w:val="99"/>
    <w:rsid w:val="005C1444"/>
    <w:pPr>
      <w:spacing w:after="120"/>
      <w:jc w:val="both"/>
      <w:outlineLvl w:val="0"/>
    </w:pPr>
    <w:rPr>
      <w:rFonts w:eastAsia="Calibri"/>
      <w:b/>
      <w:bCs/>
    </w:rPr>
  </w:style>
  <w:style w:type="character" w:customStyle="1" w:styleId="BodyText2Char">
    <w:name w:val="Body Text 2 Char"/>
    <w:basedOn w:val="DefaultParagraphFont"/>
    <w:link w:val="BodyText2"/>
    <w:uiPriority w:val="99"/>
    <w:rsid w:val="005C1444"/>
    <w:rPr>
      <w:rFonts w:eastAsia="Calibri"/>
      <w:b/>
      <w:bCs/>
      <w:sz w:val="24"/>
      <w:szCs w:val="24"/>
    </w:rPr>
  </w:style>
  <w:style w:type="paragraph" w:customStyle="1" w:styleId="MTDisplayEquation">
    <w:name w:val="MTDisplayEquation"/>
    <w:basedOn w:val="Normal"/>
    <w:uiPriority w:val="99"/>
    <w:rsid w:val="005C1444"/>
    <w:pPr>
      <w:tabs>
        <w:tab w:val="center" w:pos="4540"/>
        <w:tab w:val="right" w:pos="9080"/>
      </w:tabs>
      <w:spacing w:after="120"/>
      <w:ind w:left="2160" w:firstLine="567"/>
      <w:jc w:val="both"/>
    </w:pPr>
    <w:rPr>
      <w:rFonts w:eastAsia="Calibri"/>
    </w:rPr>
  </w:style>
  <w:style w:type="paragraph" w:styleId="BlockText">
    <w:name w:val="Block Text"/>
    <w:basedOn w:val="Normal"/>
    <w:uiPriority w:val="99"/>
    <w:rsid w:val="005C1444"/>
    <w:pPr>
      <w:spacing w:after="120" w:line="320" w:lineRule="exact"/>
      <w:ind w:left="709" w:right="709"/>
      <w:jc w:val="both"/>
    </w:pPr>
    <w:rPr>
      <w:rFonts w:eastAsia="Calibri"/>
      <w:sz w:val="20"/>
      <w:szCs w:val="20"/>
    </w:rPr>
  </w:style>
  <w:style w:type="paragraph" w:customStyle="1" w:styleId="Head1">
    <w:name w:val="Head 1"/>
    <w:basedOn w:val="Normal"/>
    <w:uiPriority w:val="99"/>
    <w:rsid w:val="005C1444"/>
    <w:pPr>
      <w:pageBreakBefore/>
      <w:widowControl w:val="0"/>
      <w:spacing w:before="60" w:after="60" w:line="360" w:lineRule="atLeast"/>
      <w:jc w:val="center"/>
    </w:pPr>
    <w:rPr>
      <w:rFonts w:eastAsia="Calibri"/>
      <w:b/>
      <w:sz w:val="28"/>
    </w:rPr>
  </w:style>
  <w:style w:type="paragraph" w:customStyle="1" w:styleId="StyleEquation">
    <w:name w:val="Style Equation"/>
    <w:basedOn w:val="BodyText"/>
    <w:link w:val="StyleEquationChar"/>
    <w:rsid w:val="005C1444"/>
    <w:pPr>
      <w:widowControl/>
      <w:spacing w:after="120"/>
      <w:jc w:val="right"/>
    </w:pPr>
    <w:rPr>
      <w:rFonts w:ascii="Times New Roman" w:eastAsia="Calibri" w:hAnsi="Times New Roman"/>
      <w:spacing w:val="0"/>
      <w:sz w:val="28"/>
      <w:szCs w:val="26"/>
    </w:rPr>
  </w:style>
  <w:style w:type="character" w:customStyle="1" w:styleId="StyleEquationChar">
    <w:name w:val="Style Equation Char"/>
    <w:link w:val="StyleEquation"/>
    <w:locked/>
    <w:rsid w:val="005C1444"/>
    <w:rPr>
      <w:rFonts w:eastAsia="Calibri"/>
      <w:sz w:val="28"/>
      <w:szCs w:val="26"/>
    </w:rPr>
  </w:style>
  <w:style w:type="paragraph" w:customStyle="1" w:styleId="StyleHeading214ptLinespacingAtleast12pt">
    <w:name w:val="Style Heading 2 + 14 pt Line spacing:  At least 12 pt"/>
    <w:basedOn w:val="Heading2"/>
    <w:link w:val="StyleHeading214ptLinespacingAtleast12ptCharChar"/>
    <w:rsid w:val="005C1444"/>
    <w:pPr>
      <w:keepNext w:val="0"/>
      <w:spacing w:before="360" w:after="0" w:line="360" w:lineRule="auto"/>
      <w:jc w:val="both"/>
    </w:pPr>
    <w:rPr>
      <w:rFonts w:eastAsia="Calibri"/>
      <w:bCs w:val="0"/>
      <w:i w:val="0"/>
      <w:szCs w:val="26"/>
      <w:lang w:val="fr-FR"/>
    </w:rPr>
  </w:style>
  <w:style w:type="character" w:customStyle="1" w:styleId="StyleHeading214ptLinespacingAtleast12ptCharChar">
    <w:name w:val="Style Heading 2 + 14 pt Line spacing:  At least 12 pt Char Char"/>
    <w:link w:val="StyleHeading214ptLinespacingAtleast12pt"/>
    <w:rsid w:val="005C1444"/>
    <w:rPr>
      <w:rFonts w:ascii="Arial" w:eastAsia="Calibri" w:hAnsi="Arial" w:cs="Arial"/>
      <w:b/>
      <w:iCs/>
      <w:sz w:val="28"/>
      <w:szCs w:val="26"/>
      <w:lang w:val="fr-FR"/>
    </w:rPr>
  </w:style>
  <w:style w:type="paragraph" w:customStyle="1" w:styleId="EndNoteCategoryHeading">
    <w:name w:val="EndNote Category Heading"/>
    <w:basedOn w:val="Normal"/>
    <w:link w:val="EndNoteCategoryHeadingChar"/>
    <w:rsid w:val="005C1444"/>
    <w:pPr>
      <w:spacing w:before="120" w:after="120" w:line="360" w:lineRule="auto"/>
      <w:ind w:firstLine="567"/>
    </w:pPr>
    <w:rPr>
      <w:rFonts w:eastAsia="Calibri"/>
      <w:b/>
      <w:noProof/>
      <w:sz w:val="28"/>
      <w:szCs w:val="26"/>
    </w:rPr>
  </w:style>
  <w:style w:type="character" w:customStyle="1" w:styleId="EndNoteCategoryHeadingChar">
    <w:name w:val="EndNote Category Heading Char"/>
    <w:link w:val="EndNoteCategoryHeading"/>
    <w:rsid w:val="005C1444"/>
    <w:rPr>
      <w:rFonts w:eastAsia="Calibri"/>
      <w:b/>
      <w:noProof/>
      <w:sz w:val="28"/>
      <w:szCs w:val="26"/>
    </w:rPr>
  </w:style>
  <w:style w:type="paragraph" w:styleId="TOCHeading">
    <w:name w:val="TOC Heading"/>
    <w:basedOn w:val="Heading1"/>
    <w:next w:val="Normal"/>
    <w:uiPriority w:val="39"/>
    <w:unhideWhenUsed/>
    <w:qFormat/>
    <w:rsid w:val="005C1444"/>
    <w:pPr>
      <w:keepLines/>
      <w:tabs>
        <w:tab w:val="clear" w:pos="2396"/>
        <w:tab w:val="clear" w:pos="8280"/>
        <w:tab w:val="num" w:pos="1035"/>
      </w:tabs>
      <w:spacing w:before="480" w:line="276" w:lineRule="auto"/>
      <w:ind w:firstLine="0"/>
      <w:jc w:val="left"/>
      <w:outlineLvl w:val="9"/>
    </w:pPr>
    <w:rPr>
      <w:rFonts w:ascii="Calibri Light" w:hAnsi="Calibri Light"/>
      <w:b/>
      <w:i w:val="0"/>
      <w:iCs w:val="0"/>
      <w:color w:val="2E74B5"/>
      <w:szCs w:val="28"/>
    </w:rPr>
  </w:style>
  <w:style w:type="paragraph" w:styleId="Caption">
    <w:name w:val="caption"/>
    <w:aliases w:val="Hình"/>
    <w:basedOn w:val="Normal"/>
    <w:next w:val="Normal"/>
    <w:link w:val="CaptionChar"/>
    <w:unhideWhenUsed/>
    <w:qFormat/>
    <w:rsid w:val="005C1444"/>
    <w:pPr>
      <w:spacing w:after="120" w:line="360" w:lineRule="auto"/>
      <w:jc w:val="center"/>
    </w:pPr>
    <w:rPr>
      <w:rFonts w:eastAsia="Calibri"/>
      <w:bCs/>
      <w:i/>
      <w:sz w:val="28"/>
      <w:szCs w:val="18"/>
    </w:rPr>
  </w:style>
  <w:style w:type="character" w:customStyle="1" w:styleId="CaptionChar">
    <w:name w:val="Caption Char"/>
    <w:aliases w:val="Hình Char"/>
    <w:link w:val="Caption"/>
    <w:rsid w:val="005C1444"/>
    <w:rPr>
      <w:rFonts w:eastAsia="Calibri"/>
      <w:bCs/>
      <w:i/>
      <w:sz w:val="28"/>
      <w:szCs w:val="18"/>
    </w:rPr>
  </w:style>
  <w:style w:type="character" w:styleId="CommentReference">
    <w:name w:val="annotation reference"/>
    <w:unhideWhenUsed/>
    <w:rsid w:val="005C1444"/>
    <w:rPr>
      <w:sz w:val="16"/>
      <w:szCs w:val="16"/>
    </w:rPr>
  </w:style>
  <w:style w:type="character" w:customStyle="1" w:styleId="st">
    <w:name w:val="st"/>
    <w:rsid w:val="005C1444"/>
  </w:style>
  <w:style w:type="character" w:customStyle="1" w:styleId="data">
    <w:name w:val="data"/>
    <w:rsid w:val="005C1444"/>
  </w:style>
  <w:style w:type="character" w:customStyle="1" w:styleId="nlmstring-name">
    <w:name w:val="nlm_string-name"/>
    <w:rsid w:val="005C1444"/>
  </w:style>
  <w:style w:type="character" w:styleId="Emphasis">
    <w:name w:val="Emphasis"/>
    <w:uiPriority w:val="20"/>
    <w:qFormat/>
    <w:rsid w:val="005C1444"/>
    <w:rPr>
      <w:i/>
      <w:iCs/>
    </w:rPr>
  </w:style>
  <w:style w:type="paragraph" w:styleId="CommentText">
    <w:name w:val="annotation text"/>
    <w:basedOn w:val="Normal"/>
    <w:link w:val="CommentTextChar"/>
    <w:uiPriority w:val="99"/>
    <w:rsid w:val="005C1444"/>
    <w:pPr>
      <w:spacing w:after="120"/>
      <w:ind w:firstLine="567"/>
      <w:jc w:val="both"/>
    </w:pPr>
    <w:rPr>
      <w:rFonts w:eastAsia="Calibri"/>
      <w:sz w:val="20"/>
      <w:szCs w:val="20"/>
    </w:rPr>
  </w:style>
  <w:style w:type="character" w:customStyle="1" w:styleId="CommentTextChar">
    <w:name w:val="Comment Text Char"/>
    <w:basedOn w:val="DefaultParagraphFont"/>
    <w:link w:val="CommentText"/>
    <w:uiPriority w:val="99"/>
    <w:rsid w:val="005C1444"/>
    <w:rPr>
      <w:rFonts w:eastAsia="Calibri"/>
    </w:rPr>
  </w:style>
  <w:style w:type="paragraph" w:styleId="CommentSubject">
    <w:name w:val="annotation subject"/>
    <w:basedOn w:val="CommentText"/>
    <w:next w:val="CommentText"/>
    <w:link w:val="CommentSubjectChar"/>
    <w:uiPriority w:val="99"/>
    <w:rsid w:val="005C1444"/>
    <w:rPr>
      <w:b/>
      <w:bCs/>
    </w:rPr>
  </w:style>
  <w:style w:type="character" w:customStyle="1" w:styleId="CommentSubjectChar">
    <w:name w:val="Comment Subject Char"/>
    <w:basedOn w:val="CommentTextChar"/>
    <w:link w:val="CommentSubject"/>
    <w:uiPriority w:val="99"/>
    <w:rsid w:val="005C1444"/>
    <w:rPr>
      <w:rFonts w:eastAsia="Calibri"/>
      <w:b/>
      <w:bCs/>
    </w:rPr>
  </w:style>
  <w:style w:type="paragraph" w:styleId="Subtitle">
    <w:name w:val="Subtitle"/>
    <w:basedOn w:val="Normal"/>
    <w:link w:val="SubtitleChar"/>
    <w:uiPriority w:val="99"/>
    <w:qFormat/>
    <w:rsid w:val="005C1444"/>
    <w:pPr>
      <w:spacing w:after="60"/>
      <w:jc w:val="center"/>
      <w:outlineLvl w:val="1"/>
    </w:pPr>
    <w:rPr>
      <w:rFonts w:ascii="Arial" w:eastAsia="Calibri" w:hAnsi="Arial" w:cs="Arial"/>
    </w:rPr>
  </w:style>
  <w:style w:type="character" w:customStyle="1" w:styleId="SubtitleChar">
    <w:name w:val="Subtitle Char"/>
    <w:basedOn w:val="DefaultParagraphFont"/>
    <w:link w:val="Subtitle"/>
    <w:uiPriority w:val="99"/>
    <w:rsid w:val="005C1444"/>
    <w:rPr>
      <w:rFonts w:ascii="Arial" w:eastAsia="Calibri" w:hAnsi="Arial" w:cs="Arial"/>
      <w:sz w:val="24"/>
      <w:szCs w:val="24"/>
    </w:rPr>
  </w:style>
  <w:style w:type="paragraph" w:customStyle="1" w:styleId="StyleListofgraphicLA">
    <w:name w:val="Style List of graphic + LA"/>
    <w:basedOn w:val="Normal"/>
    <w:uiPriority w:val="99"/>
    <w:rsid w:val="005C1444"/>
    <w:pPr>
      <w:spacing w:after="120" w:line="360" w:lineRule="auto"/>
      <w:jc w:val="both"/>
    </w:pPr>
    <w:rPr>
      <w:rFonts w:eastAsia="Calibri"/>
      <w:sz w:val="28"/>
      <w:szCs w:val="20"/>
    </w:rPr>
  </w:style>
  <w:style w:type="paragraph" w:styleId="NormalWeb">
    <w:name w:val="Normal (Web)"/>
    <w:basedOn w:val="Normal"/>
    <w:uiPriority w:val="99"/>
    <w:unhideWhenUsed/>
    <w:rsid w:val="005C1444"/>
    <w:pPr>
      <w:spacing w:before="100" w:beforeAutospacing="1" w:after="100" w:afterAutospacing="1"/>
    </w:pPr>
    <w:rPr>
      <w:rFonts w:eastAsia="Calibri"/>
    </w:rPr>
  </w:style>
  <w:style w:type="character" w:customStyle="1" w:styleId="hps">
    <w:name w:val="hps"/>
    <w:rsid w:val="005C1444"/>
  </w:style>
  <w:style w:type="paragraph" w:customStyle="1" w:styleId="StyleTable1">
    <w:name w:val="Style Table1"/>
    <w:basedOn w:val="Normal"/>
    <w:uiPriority w:val="99"/>
    <w:rsid w:val="005C1444"/>
    <w:pPr>
      <w:spacing w:before="60" w:after="60" w:line="360" w:lineRule="auto"/>
      <w:jc w:val="center"/>
    </w:pPr>
    <w:rPr>
      <w:rFonts w:eastAsia="Calibri"/>
      <w:sz w:val="22"/>
      <w:szCs w:val="20"/>
    </w:rPr>
  </w:style>
  <w:style w:type="character" w:customStyle="1" w:styleId="apple-converted-space">
    <w:name w:val="apple-converted-space"/>
    <w:rsid w:val="005C1444"/>
  </w:style>
  <w:style w:type="paragraph" w:customStyle="1" w:styleId="sectext">
    <w:name w:val="sectext"/>
    <w:basedOn w:val="Normal"/>
    <w:uiPriority w:val="99"/>
    <w:rsid w:val="005C1444"/>
    <w:pPr>
      <w:spacing w:before="100" w:beforeAutospacing="1" w:after="100" w:afterAutospacing="1"/>
    </w:pPr>
    <w:rPr>
      <w:rFonts w:ascii="Verdana" w:eastAsia="Calibri" w:hAnsi="Verdana"/>
      <w:sz w:val="15"/>
      <w:szCs w:val="15"/>
    </w:rPr>
  </w:style>
  <w:style w:type="paragraph" w:customStyle="1" w:styleId="AARight">
    <w:name w:val="A ARight"/>
    <w:basedOn w:val="Normal"/>
    <w:uiPriority w:val="99"/>
    <w:rsid w:val="005C1444"/>
    <w:pPr>
      <w:spacing w:after="120" w:line="360" w:lineRule="auto"/>
      <w:ind w:firstLine="567"/>
      <w:jc w:val="right"/>
    </w:pPr>
    <w:rPr>
      <w:rFonts w:eastAsia="Calibri"/>
      <w:sz w:val="28"/>
      <w:szCs w:val="20"/>
    </w:rPr>
  </w:style>
  <w:style w:type="character" w:styleId="Strong">
    <w:name w:val="Strong"/>
    <w:uiPriority w:val="22"/>
    <w:qFormat/>
    <w:rsid w:val="005C1444"/>
    <w:rPr>
      <w:b/>
      <w:bCs/>
    </w:rPr>
  </w:style>
  <w:style w:type="character" w:customStyle="1" w:styleId="Bodytext0">
    <w:name w:val="Body text_"/>
    <w:link w:val="BodyText1"/>
    <w:rsid w:val="005C1444"/>
    <w:rPr>
      <w:sz w:val="25"/>
      <w:szCs w:val="25"/>
      <w:shd w:val="clear" w:color="auto" w:fill="FFFFFF"/>
    </w:rPr>
  </w:style>
  <w:style w:type="paragraph" w:customStyle="1" w:styleId="BodyText1">
    <w:name w:val="Body Text1"/>
    <w:basedOn w:val="Normal"/>
    <w:link w:val="Bodytext0"/>
    <w:rsid w:val="005C1444"/>
    <w:pPr>
      <w:widowControl w:val="0"/>
      <w:shd w:val="clear" w:color="auto" w:fill="FFFFFF"/>
      <w:spacing w:after="180" w:line="0" w:lineRule="atLeast"/>
      <w:ind w:hanging="540"/>
      <w:jc w:val="center"/>
    </w:pPr>
    <w:rPr>
      <w:sz w:val="25"/>
      <w:szCs w:val="25"/>
    </w:rPr>
  </w:style>
  <w:style w:type="character" w:styleId="PlaceholderText">
    <w:name w:val="Placeholder Text"/>
    <w:uiPriority w:val="99"/>
    <w:semiHidden/>
    <w:rsid w:val="005C1444"/>
    <w:rPr>
      <w:color w:val="808080"/>
    </w:rPr>
  </w:style>
  <w:style w:type="paragraph" w:customStyle="1" w:styleId="Heading1MODAULA">
    <w:name w:val="Heading 1 + MODAU_LA"/>
    <w:basedOn w:val="Heading1"/>
    <w:link w:val="Heading1MODAULAChar"/>
    <w:uiPriority w:val="99"/>
    <w:qFormat/>
    <w:rsid w:val="005C1444"/>
    <w:pPr>
      <w:keepNext w:val="0"/>
      <w:tabs>
        <w:tab w:val="clear" w:pos="2396"/>
        <w:tab w:val="clear" w:pos="8280"/>
      </w:tabs>
      <w:spacing w:line="360" w:lineRule="auto"/>
      <w:ind w:left="432" w:firstLine="0"/>
      <w:jc w:val="center"/>
    </w:pPr>
    <w:rPr>
      <w:rFonts w:eastAsia="Calibri"/>
      <w:b/>
      <w:i w:val="0"/>
      <w:iCs w:val="0"/>
      <w:szCs w:val="26"/>
    </w:rPr>
  </w:style>
  <w:style w:type="character" w:customStyle="1" w:styleId="Heading1MODAULAChar">
    <w:name w:val="Heading 1 + MODAU_LA Char"/>
    <w:link w:val="Heading1MODAULA"/>
    <w:rsid w:val="005C1444"/>
    <w:rPr>
      <w:rFonts w:ascii=".VnTime" w:eastAsia="Calibri" w:hAnsi=".VnTime"/>
      <w:b/>
      <w:sz w:val="28"/>
      <w:szCs w:val="26"/>
    </w:rPr>
  </w:style>
  <w:style w:type="paragraph" w:customStyle="1" w:styleId="Heading2Bold">
    <w:name w:val="Heading 2 +Bold"/>
    <w:aliases w:val="Not Italic"/>
    <w:basedOn w:val="Heading2"/>
    <w:uiPriority w:val="99"/>
    <w:rsid w:val="005C1444"/>
    <w:pPr>
      <w:tabs>
        <w:tab w:val="num" w:pos="1440"/>
      </w:tabs>
      <w:spacing w:before="0" w:after="0" w:line="360" w:lineRule="auto"/>
    </w:pPr>
    <w:rPr>
      <w:rFonts w:ascii="Times New Roman" w:eastAsia="Calibri" w:hAnsi="Times New Roman" w:cs="Times New Roman"/>
      <w:lang w:val="fr-FR"/>
    </w:rPr>
  </w:style>
  <w:style w:type="paragraph" w:customStyle="1" w:styleId="Heading4LA">
    <w:name w:val="Heading 4 + LA"/>
    <w:basedOn w:val="Heading4"/>
    <w:uiPriority w:val="99"/>
    <w:qFormat/>
    <w:rsid w:val="005C1444"/>
    <w:pPr>
      <w:tabs>
        <w:tab w:val="num" w:pos="2880"/>
      </w:tabs>
      <w:spacing w:after="120" w:line="360" w:lineRule="auto"/>
      <w:ind w:left="2880" w:hanging="360"/>
    </w:pPr>
    <w:rPr>
      <w:rFonts w:ascii="Times New Roman" w:eastAsia="Calibri" w:hAnsi="Times New Roman"/>
      <w:bCs/>
      <w:i/>
      <w:szCs w:val="20"/>
      <w:lang w:val="pl-PL"/>
    </w:rPr>
  </w:style>
  <w:style w:type="paragraph" w:customStyle="1" w:styleId="Heading3LA">
    <w:name w:val="Heading 3 + LA"/>
    <w:basedOn w:val="Heading3"/>
    <w:uiPriority w:val="99"/>
    <w:qFormat/>
    <w:rsid w:val="005C1444"/>
    <w:pPr>
      <w:tabs>
        <w:tab w:val="clear" w:pos="3106"/>
      </w:tabs>
      <w:spacing w:line="360" w:lineRule="auto"/>
      <w:ind w:left="720" w:hanging="720"/>
      <w:jc w:val="both"/>
    </w:pPr>
    <w:rPr>
      <w:rFonts w:ascii="Times New Roman" w:hAnsi="Times New Roman"/>
      <w:b/>
      <w:bCs/>
      <w:i/>
      <w:szCs w:val="20"/>
      <w:lang w:val="fr-FR"/>
    </w:rPr>
  </w:style>
  <w:style w:type="paragraph" w:customStyle="1" w:styleId="jmst-tomtat">
    <w:name w:val="jmst-tomtat"/>
    <w:basedOn w:val="Normal"/>
    <w:uiPriority w:val="99"/>
    <w:rsid w:val="005C1444"/>
    <w:pPr>
      <w:spacing w:before="120" w:after="120"/>
      <w:ind w:left="360" w:right="461" w:firstLine="432"/>
      <w:jc w:val="both"/>
    </w:pPr>
    <w:rPr>
      <w:rFonts w:ascii=".VnTime" w:eastAsia="Calibri" w:hAnsi=".VnTime"/>
      <w:i/>
      <w:sz w:val="22"/>
      <w:szCs w:val="22"/>
      <w:lang w:val="it-IT"/>
    </w:rPr>
  </w:style>
  <w:style w:type="paragraph" w:styleId="Bibliography">
    <w:name w:val="Bibliography"/>
    <w:basedOn w:val="Normal"/>
    <w:next w:val="Normal"/>
    <w:uiPriority w:val="37"/>
    <w:unhideWhenUsed/>
    <w:rsid w:val="005C1444"/>
    <w:pPr>
      <w:spacing w:line="360" w:lineRule="auto"/>
      <w:ind w:firstLine="567"/>
      <w:jc w:val="both"/>
    </w:pPr>
    <w:rPr>
      <w:rFonts w:eastAsia="Calibri"/>
      <w:sz w:val="28"/>
      <w:szCs w:val="22"/>
    </w:rPr>
  </w:style>
  <w:style w:type="paragraph" w:customStyle="1" w:styleId="Hinh">
    <w:name w:val="Hinh"/>
    <w:basedOn w:val="Normal"/>
    <w:uiPriority w:val="99"/>
    <w:rsid w:val="005C1444"/>
    <w:pPr>
      <w:spacing w:after="120" w:line="360" w:lineRule="auto"/>
      <w:jc w:val="center"/>
    </w:pPr>
    <w:rPr>
      <w:rFonts w:eastAsia="Calibri"/>
      <w:sz w:val="28"/>
      <w:szCs w:val="28"/>
    </w:rPr>
  </w:style>
  <w:style w:type="paragraph" w:customStyle="1" w:styleId="Chuong">
    <w:name w:val="Chuong"/>
    <w:basedOn w:val="Normal"/>
    <w:uiPriority w:val="99"/>
    <w:rsid w:val="005C1444"/>
    <w:pPr>
      <w:spacing w:after="120" w:line="360" w:lineRule="auto"/>
      <w:jc w:val="center"/>
    </w:pPr>
    <w:rPr>
      <w:rFonts w:eastAsia="Calibri"/>
      <w:sz w:val="28"/>
      <w:szCs w:val="28"/>
    </w:rPr>
  </w:style>
  <w:style w:type="paragraph" w:customStyle="1" w:styleId="Muc4">
    <w:name w:val="Muc4"/>
    <w:basedOn w:val="BodyText"/>
    <w:uiPriority w:val="99"/>
    <w:rsid w:val="005C1444"/>
    <w:pPr>
      <w:widowControl/>
      <w:tabs>
        <w:tab w:val="num" w:pos="1080"/>
      </w:tabs>
      <w:spacing w:after="120"/>
      <w:ind w:left="1080" w:hanging="1080"/>
      <w:jc w:val="center"/>
    </w:pPr>
    <w:rPr>
      <w:rFonts w:ascii="Times New Roman" w:eastAsia="Calibri" w:hAnsi="Times New Roman"/>
      <w:b/>
      <w:bCs/>
      <w:spacing w:val="0"/>
      <w:sz w:val="28"/>
      <w:szCs w:val="28"/>
    </w:rPr>
  </w:style>
  <w:style w:type="paragraph" w:customStyle="1" w:styleId="Muc41">
    <w:name w:val="Muc41"/>
    <w:basedOn w:val="Muc4"/>
    <w:uiPriority w:val="99"/>
    <w:rsid w:val="005C1444"/>
    <w:pPr>
      <w:tabs>
        <w:tab w:val="num" w:pos="720"/>
      </w:tabs>
      <w:ind w:left="0" w:firstLine="0"/>
    </w:pPr>
  </w:style>
  <w:style w:type="paragraph" w:customStyle="1" w:styleId="Heading2LA">
    <w:name w:val="Heading 2+ LA"/>
    <w:basedOn w:val="StyleHeading214ptLinespacingAtleast12pt"/>
    <w:uiPriority w:val="99"/>
    <w:qFormat/>
    <w:rsid w:val="005C1444"/>
    <w:pPr>
      <w:keepNext/>
      <w:spacing w:before="0"/>
    </w:pPr>
    <w:rPr>
      <w:bCs/>
      <w:iCs w:val="0"/>
      <w:szCs w:val="20"/>
    </w:rPr>
  </w:style>
  <w:style w:type="paragraph" w:customStyle="1" w:styleId="TextBox0">
    <w:name w:val="TextBox"/>
    <w:basedOn w:val="Normal"/>
    <w:link w:val="TextBoxChar"/>
    <w:qFormat/>
    <w:rsid w:val="005C1444"/>
    <w:pPr>
      <w:spacing w:before="40" w:after="40" w:line="288" w:lineRule="auto"/>
      <w:jc w:val="center"/>
    </w:pPr>
    <w:rPr>
      <w:rFonts w:eastAsia="Calibri" w:cs="Verdana"/>
      <w:szCs w:val="20"/>
    </w:rPr>
  </w:style>
  <w:style w:type="character" w:customStyle="1" w:styleId="TextBoxChar">
    <w:name w:val="TextBox Char"/>
    <w:link w:val="TextBox0"/>
    <w:rsid w:val="005C1444"/>
    <w:rPr>
      <w:rFonts w:eastAsia="Calibri" w:cs="Verdana"/>
      <w:sz w:val="24"/>
    </w:rPr>
  </w:style>
  <w:style w:type="character" w:customStyle="1" w:styleId="HTMLPreformattedChar">
    <w:name w:val="HTML Preformatted Char"/>
    <w:link w:val="HTMLPreformatted"/>
    <w:uiPriority w:val="99"/>
    <w:rsid w:val="005C1444"/>
    <w:rPr>
      <w:rFonts w:ascii="Courier New" w:hAnsi="Courier New" w:cs="Courier New"/>
    </w:rPr>
  </w:style>
  <w:style w:type="paragraph" w:styleId="HTMLPreformatted">
    <w:name w:val="HTML Preformatted"/>
    <w:basedOn w:val="Normal"/>
    <w:link w:val="HTMLPreformattedChar"/>
    <w:uiPriority w:val="99"/>
    <w:unhideWhenUsed/>
    <w:rsid w:val="005C1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0"/>
    </w:pPr>
    <w:rPr>
      <w:rFonts w:ascii="Courier New" w:hAnsi="Courier New" w:cs="Courier New"/>
      <w:sz w:val="20"/>
      <w:szCs w:val="20"/>
    </w:rPr>
  </w:style>
  <w:style w:type="character" w:customStyle="1" w:styleId="HTMLPreformattedChar1">
    <w:name w:val="HTML Preformatted Char1"/>
    <w:basedOn w:val="DefaultParagraphFont"/>
    <w:uiPriority w:val="99"/>
    <w:rsid w:val="005C1444"/>
    <w:rPr>
      <w:rFonts w:ascii="Courier New" w:hAnsi="Courier New" w:cs="Courier New"/>
    </w:rPr>
  </w:style>
  <w:style w:type="character" w:customStyle="1" w:styleId="longtext">
    <w:name w:val="long_text"/>
    <w:rsid w:val="005C1444"/>
  </w:style>
  <w:style w:type="character" w:customStyle="1" w:styleId="EndnoteTextChar">
    <w:name w:val="Endnote Text Char"/>
    <w:link w:val="EndnoteText"/>
    <w:uiPriority w:val="99"/>
    <w:rsid w:val="005C1444"/>
  </w:style>
  <w:style w:type="paragraph" w:styleId="EndnoteText">
    <w:name w:val="endnote text"/>
    <w:basedOn w:val="Normal"/>
    <w:link w:val="EndnoteTextChar"/>
    <w:uiPriority w:val="99"/>
    <w:unhideWhenUsed/>
    <w:rsid w:val="005C1444"/>
    <w:pPr>
      <w:spacing w:after="40"/>
      <w:ind w:firstLine="567"/>
      <w:jc w:val="both"/>
    </w:pPr>
    <w:rPr>
      <w:sz w:val="20"/>
      <w:szCs w:val="20"/>
    </w:rPr>
  </w:style>
  <w:style w:type="character" w:customStyle="1" w:styleId="EndnoteTextChar1">
    <w:name w:val="Endnote Text Char1"/>
    <w:basedOn w:val="DefaultParagraphFont"/>
    <w:uiPriority w:val="99"/>
    <w:rsid w:val="005C1444"/>
  </w:style>
  <w:style w:type="character" w:customStyle="1" w:styleId="FootnoteTextChar1">
    <w:name w:val="Footnote Text Char1"/>
    <w:uiPriority w:val="99"/>
    <w:semiHidden/>
    <w:rsid w:val="005C1444"/>
    <w:rPr>
      <w:rFonts w:ascii="Times New Roman" w:eastAsia="Times New Roman" w:hAnsi="Times New Roman" w:cs="Times New Roman"/>
      <w:sz w:val="20"/>
      <w:szCs w:val="20"/>
    </w:rPr>
  </w:style>
  <w:style w:type="paragraph" w:customStyle="1" w:styleId="Reference">
    <w:name w:val="Reference"/>
    <w:basedOn w:val="ListBullet"/>
    <w:autoRedefine/>
    <w:uiPriority w:val="99"/>
    <w:qFormat/>
    <w:rsid w:val="005C1444"/>
    <w:pPr>
      <w:widowControl/>
      <w:tabs>
        <w:tab w:val="clear" w:pos="644"/>
        <w:tab w:val="left" w:pos="4111"/>
      </w:tabs>
      <w:spacing w:line="288" w:lineRule="auto"/>
      <w:ind w:left="454" w:hanging="454"/>
      <w:jc w:val="both"/>
    </w:pPr>
    <w:rPr>
      <w:rFonts w:ascii="Times New Roman" w:eastAsia="Calibri" w:hAnsi="Times New Roman"/>
      <w:spacing w:val="-2"/>
      <w:sz w:val="20"/>
      <w:lang w:val="pl-PL"/>
    </w:rPr>
  </w:style>
  <w:style w:type="paragraph" w:styleId="NoSpacing">
    <w:name w:val="No Spacing"/>
    <w:uiPriority w:val="1"/>
    <w:qFormat/>
    <w:rsid w:val="005C1444"/>
    <w:rPr>
      <w:rFonts w:eastAsia="Calibri"/>
      <w:sz w:val="28"/>
      <w:szCs w:val="26"/>
    </w:rPr>
  </w:style>
  <w:style w:type="character" w:styleId="EndnoteReference">
    <w:name w:val="endnote reference"/>
    <w:unhideWhenUsed/>
    <w:rsid w:val="005C1444"/>
    <w:rPr>
      <w:vertAlign w:val="superscript"/>
    </w:rPr>
  </w:style>
  <w:style w:type="character" w:styleId="FootnoteReference">
    <w:name w:val="footnote reference"/>
    <w:unhideWhenUsed/>
    <w:rsid w:val="005C1444"/>
    <w:rPr>
      <w:vertAlign w:val="superscript"/>
    </w:rPr>
  </w:style>
  <w:style w:type="paragraph" w:customStyle="1" w:styleId="TableCaption">
    <w:name w:val="TableCaption"/>
    <w:basedOn w:val="Caption"/>
    <w:link w:val="TableCaptionChar"/>
    <w:qFormat/>
    <w:rsid w:val="005C1444"/>
    <w:pPr>
      <w:keepNext/>
      <w:jc w:val="right"/>
    </w:pPr>
    <w:rPr>
      <w:lang w:val="pl-PL"/>
    </w:rPr>
  </w:style>
  <w:style w:type="character" w:customStyle="1" w:styleId="TableCaptionChar">
    <w:name w:val="TableCaption Char"/>
    <w:link w:val="TableCaption"/>
    <w:rsid w:val="005C1444"/>
    <w:rPr>
      <w:rFonts w:eastAsia="Calibri"/>
      <w:bCs/>
      <w:i/>
      <w:sz w:val="28"/>
      <w:szCs w:val="18"/>
      <w:lang w:val="pl-PL"/>
    </w:rPr>
  </w:style>
  <w:style w:type="paragraph" w:customStyle="1" w:styleId="MODAU">
    <w:name w:val="MODAU"/>
    <w:basedOn w:val="Heading1MODAULA"/>
    <w:link w:val="MODAUChar"/>
    <w:qFormat/>
    <w:rsid w:val="005C1444"/>
  </w:style>
  <w:style w:type="character" w:customStyle="1" w:styleId="MODAUChar">
    <w:name w:val="MODAU Char"/>
    <w:link w:val="MODAU"/>
    <w:rsid w:val="005C1444"/>
    <w:rPr>
      <w:rFonts w:ascii=".VnTime" w:eastAsia="Calibri" w:hAnsi=".VnTime"/>
      <w:b/>
      <w:sz w:val="28"/>
      <w:szCs w:val="26"/>
    </w:rPr>
  </w:style>
  <w:style w:type="paragraph" w:customStyle="1" w:styleId="SubMODAU">
    <w:name w:val="SubMODAU"/>
    <w:basedOn w:val="Normal"/>
    <w:link w:val="SubMODAUChar"/>
    <w:qFormat/>
    <w:rsid w:val="005C1444"/>
    <w:pPr>
      <w:spacing w:after="120" w:line="360" w:lineRule="auto"/>
      <w:jc w:val="both"/>
    </w:pPr>
    <w:rPr>
      <w:rFonts w:eastAsia="Calibri"/>
      <w:b/>
      <w:sz w:val="28"/>
      <w:szCs w:val="26"/>
    </w:rPr>
  </w:style>
  <w:style w:type="character" w:customStyle="1" w:styleId="SubMODAUChar">
    <w:name w:val="SubMODAU Char"/>
    <w:link w:val="SubMODAU"/>
    <w:rsid w:val="005C1444"/>
    <w:rPr>
      <w:rFonts w:eastAsia="Calibri"/>
      <w:b/>
      <w:sz w:val="28"/>
      <w:szCs w:val="26"/>
    </w:rPr>
  </w:style>
  <w:style w:type="paragraph" w:customStyle="1" w:styleId="FigureCaption">
    <w:name w:val="FigureCaption"/>
    <w:basedOn w:val="Caption"/>
    <w:link w:val="FigureCaptionChar"/>
    <w:qFormat/>
    <w:rsid w:val="005C1444"/>
    <w:rPr>
      <w:szCs w:val="28"/>
    </w:rPr>
  </w:style>
  <w:style w:type="character" w:customStyle="1" w:styleId="FigureCaptionChar">
    <w:name w:val="FigureCaption Char"/>
    <w:link w:val="FigureCaption"/>
    <w:rsid w:val="005C1444"/>
    <w:rPr>
      <w:rFonts w:eastAsia="Calibri"/>
      <w:bCs/>
      <w:i/>
      <w:sz w:val="28"/>
      <w:szCs w:val="28"/>
    </w:rPr>
  </w:style>
  <w:style w:type="table" w:customStyle="1" w:styleId="EquationTable">
    <w:name w:val="EquationTable"/>
    <w:basedOn w:val="TableNormal"/>
    <w:uiPriority w:val="99"/>
    <w:rsid w:val="005C1444"/>
    <w:pPr>
      <w:spacing w:line="360" w:lineRule="auto"/>
      <w:jc w:val="center"/>
    </w:pPr>
    <w:rPr>
      <w:rFonts w:eastAsia="Calibri"/>
      <w:sz w:val="28"/>
      <w:szCs w:val="26"/>
    </w:rPr>
    <w:tblPr>
      <w:jc w:val="right"/>
      <w:tblInd w:w="0" w:type="dxa"/>
      <w:tblCellMar>
        <w:top w:w="0" w:type="dxa"/>
        <w:left w:w="108" w:type="dxa"/>
        <w:bottom w:w="0" w:type="dxa"/>
        <w:right w:w="108" w:type="dxa"/>
      </w:tblCellMar>
    </w:tblPr>
    <w:trPr>
      <w:jc w:val="right"/>
    </w:trPr>
    <w:tcPr>
      <w:vAlign w:val="center"/>
    </w:tcPr>
  </w:style>
  <w:style w:type="paragraph" w:customStyle="1" w:styleId="StyleCaptionCentered6">
    <w:name w:val="Style Caption + Centered6"/>
    <w:basedOn w:val="Caption"/>
    <w:autoRedefine/>
    <w:uiPriority w:val="99"/>
    <w:rsid w:val="005C1444"/>
    <w:pPr>
      <w:spacing w:after="0"/>
      <w:ind w:firstLine="567"/>
      <w:jc w:val="left"/>
    </w:pPr>
    <w:rPr>
      <w:rFonts w:eastAsia="Times New Roman"/>
      <w:i w:val="0"/>
      <w:szCs w:val="28"/>
      <w:lang w:val="fi-FI"/>
    </w:rPr>
  </w:style>
  <w:style w:type="paragraph" w:styleId="TableofFigures">
    <w:name w:val="table of figures"/>
    <w:basedOn w:val="Normal"/>
    <w:next w:val="Normal"/>
    <w:uiPriority w:val="99"/>
    <w:unhideWhenUsed/>
    <w:rsid w:val="005C1444"/>
    <w:pPr>
      <w:spacing w:line="360" w:lineRule="auto"/>
      <w:ind w:firstLine="567"/>
      <w:jc w:val="both"/>
    </w:pPr>
    <w:rPr>
      <w:rFonts w:eastAsia="Calibri"/>
      <w:sz w:val="28"/>
      <w:szCs w:val="26"/>
    </w:rPr>
  </w:style>
  <w:style w:type="paragraph" w:styleId="TOC5">
    <w:name w:val="toc 5"/>
    <w:basedOn w:val="Normal"/>
    <w:next w:val="Normal"/>
    <w:autoRedefine/>
    <w:uiPriority w:val="39"/>
    <w:unhideWhenUsed/>
    <w:rsid w:val="005C1444"/>
    <w:pPr>
      <w:spacing w:after="100" w:line="259" w:lineRule="auto"/>
      <w:ind w:left="880"/>
    </w:pPr>
    <w:rPr>
      <w:rFonts w:ascii="Calibri" w:hAnsi="Calibri"/>
      <w:sz w:val="22"/>
      <w:szCs w:val="22"/>
    </w:rPr>
  </w:style>
  <w:style w:type="paragraph" w:styleId="TOC7">
    <w:name w:val="toc 7"/>
    <w:basedOn w:val="Normal"/>
    <w:next w:val="Normal"/>
    <w:autoRedefine/>
    <w:uiPriority w:val="39"/>
    <w:unhideWhenUsed/>
    <w:rsid w:val="005C1444"/>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5C1444"/>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5C1444"/>
    <w:pPr>
      <w:spacing w:after="100" w:line="259" w:lineRule="auto"/>
      <w:ind w:left="1760"/>
    </w:pPr>
    <w:rPr>
      <w:rFonts w:ascii="Calibri" w:hAnsi="Calibri"/>
      <w:sz w:val="22"/>
      <w:szCs w:val="22"/>
    </w:rPr>
  </w:style>
  <w:style w:type="paragraph" w:customStyle="1" w:styleId="Normal1CharCharCharCharCharChar">
    <w:name w:val="Normal1 Char Char Char Char Char Char"/>
    <w:basedOn w:val="Normal"/>
    <w:next w:val="Normal"/>
    <w:semiHidden/>
    <w:rsid w:val="005C1444"/>
    <w:pPr>
      <w:spacing w:before="120" w:after="120"/>
      <w:jc w:val="both"/>
    </w:pPr>
    <w:rPr>
      <w:sz w:val="26"/>
      <w:szCs w:val="26"/>
    </w:rPr>
  </w:style>
  <w:style w:type="character" w:customStyle="1" w:styleId="BaoHVKTChar">
    <w:name w:val="BaoHVKT Char"/>
    <w:basedOn w:val="DefaultParagraphFont"/>
    <w:link w:val="BaoHVKT"/>
    <w:qFormat/>
    <w:locked/>
    <w:rsid w:val="008C3017"/>
    <w:rPr>
      <w:sz w:val="24"/>
      <w:szCs w:val="24"/>
      <w:lang w:val="it-IT"/>
    </w:rPr>
  </w:style>
  <w:style w:type="paragraph" w:customStyle="1" w:styleId="BaoHVKT">
    <w:name w:val="BaoHVKT"/>
    <w:basedOn w:val="Normal"/>
    <w:link w:val="BaoHVKTChar"/>
    <w:qFormat/>
    <w:rsid w:val="008C3017"/>
    <w:pPr>
      <w:spacing w:before="40" w:after="40" w:line="288" w:lineRule="auto"/>
      <w:ind w:firstLine="567"/>
      <w:jc w:val="both"/>
    </w:pPr>
    <w:rPr>
      <w:lang w:val="it-IT"/>
    </w:rPr>
  </w:style>
  <w:style w:type="character" w:customStyle="1" w:styleId="atn">
    <w:name w:val="atn"/>
    <w:basedOn w:val="DefaultParagraphFont"/>
    <w:qFormat/>
    <w:rsid w:val="006C1C53"/>
    <w:rPr>
      <w:rFonts w:ascii="Times New Roman" w:hAnsi="Times New Roman" w:cs="Times New Roman" w:hint="default"/>
    </w:rPr>
  </w:style>
  <w:style w:type="character" w:customStyle="1" w:styleId="shorttext">
    <w:name w:val="short_text"/>
    <w:rsid w:val="00934704"/>
    <w:rPr>
      <w:rFonts w:cs="Times New Roman"/>
    </w:rPr>
  </w:style>
  <w:style w:type="character" w:customStyle="1" w:styleId="Heading1Char1">
    <w:name w:val="Heading 1 Char1"/>
    <w:aliases w:val="Heading 1+ LA Char1"/>
    <w:basedOn w:val="DefaultParagraphFont"/>
    <w:uiPriority w:val="9"/>
    <w:rsid w:val="007147BA"/>
    <w:rPr>
      <w:rFonts w:asciiTheme="majorHAnsi" w:eastAsiaTheme="majorEastAsia" w:hAnsiTheme="majorHAnsi" w:cstheme="majorBidi"/>
      <w:b/>
      <w:bCs/>
      <w:color w:val="2E74B5" w:themeColor="accent1" w:themeShade="BF"/>
      <w:sz w:val="28"/>
      <w:szCs w:val="28"/>
    </w:rPr>
  </w:style>
  <w:style w:type="paragraph" w:customStyle="1" w:styleId="Chuong1">
    <w:name w:val="Chuong 1"/>
    <w:basedOn w:val="Normal"/>
    <w:uiPriority w:val="99"/>
    <w:rsid w:val="007147BA"/>
    <w:pPr>
      <w:spacing w:after="200" w:line="276" w:lineRule="auto"/>
      <w:jc w:val="center"/>
    </w:pPr>
    <w:rPr>
      <w:b/>
      <w:sz w:val="28"/>
    </w:rPr>
  </w:style>
  <w:style w:type="paragraph" w:customStyle="1" w:styleId="jmstMcnh1">
    <w:name w:val="jmst Mục nhỏ 1"/>
    <w:basedOn w:val="Normal"/>
    <w:link w:val="jmstMcnh1Char"/>
    <w:qFormat/>
    <w:rsid w:val="007147BA"/>
    <w:pPr>
      <w:jc w:val="both"/>
    </w:pPr>
    <w:rPr>
      <w:b/>
      <w:lang w:val="it-IT"/>
    </w:rPr>
  </w:style>
  <w:style w:type="character" w:customStyle="1" w:styleId="jmstMcnh1Char">
    <w:name w:val="jmst Mục nhỏ 1 Char"/>
    <w:basedOn w:val="DefaultParagraphFont"/>
    <w:link w:val="jmstMcnh1"/>
    <w:rsid w:val="007147BA"/>
    <w:rPr>
      <w:b/>
      <w:sz w:val="24"/>
      <w:szCs w:val="24"/>
      <w:lang w:val="it-IT"/>
    </w:rPr>
  </w:style>
  <w:style w:type="paragraph" w:customStyle="1" w:styleId="StyleJustifiedFirstline48pxBefore8pxLinespacing1">
    <w:name w:val="Style Justified First line:  48 px Before:  8 px Line spacing:  ...1"/>
    <w:basedOn w:val="Normal"/>
    <w:uiPriority w:val="99"/>
    <w:rsid w:val="007147BA"/>
    <w:pPr>
      <w:tabs>
        <w:tab w:val="left" w:pos="720"/>
      </w:tabs>
      <w:spacing w:before="120" w:line="300" w:lineRule="auto"/>
      <w:ind w:firstLine="720"/>
      <w:jc w:val="both"/>
    </w:pPr>
    <w:rPr>
      <w:color w:val="000000"/>
      <w:sz w:val="28"/>
      <w:szCs w:val="20"/>
    </w:rPr>
  </w:style>
  <w:style w:type="paragraph" w:customStyle="1" w:styleId="Hinhve">
    <w:name w:val="Hinhve"/>
    <w:basedOn w:val="Normal"/>
    <w:uiPriority w:val="99"/>
    <w:qFormat/>
    <w:rsid w:val="007147BA"/>
    <w:pPr>
      <w:tabs>
        <w:tab w:val="left" w:pos="720"/>
      </w:tabs>
      <w:spacing w:line="360" w:lineRule="auto"/>
      <w:jc w:val="center"/>
    </w:pPr>
    <w:rPr>
      <w:sz w:val="28"/>
      <w:szCs w:val="28"/>
    </w:rPr>
  </w:style>
  <w:style w:type="paragraph" w:customStyle="1" w:styleId="head2">
    <w:name w:val="head2"/>
    <w:basedOn w:val="Normal"/>
    <w:qFormat/>
    <w:rsid w:val="007147BA"/>
    <w:pPr>
      <w:tabs>
        <w:tab w:val="left" w:pos="720"/>
      </w:tabs>
      <w:spacing w:before="120" w:line="300" w:lineRule="auto"/>
      <w:jc w:val="both"/>
    </w:pPr>
    <w:rPr>
      <w:b/>
      <w:color w:val="000000"/>
      <w:sz w:val="28"/>
      <w:szCs w:val="28"/>
    </w:rPr>
  </w:style>
  <w:style w:type="paragraph" w:customStyle="1" w:styleId="Heading30">
    <w:name w:val="Heading3"/>
    <w:basedOn w:val="Normal"/>
    <w:uiPriority w:val="99"/>
    <w:qFormat/>
    <w:rsid w:val="007147BA"/>
    <w:pPr>
      <w:tabs>
        <w:tab w:val="left" w:pos="567"/>
        <w:tab w:val="left" w:pos="720"/>
      </w:tabs>
      <w:spacing w:line="360" w:lineRule="auto"/>
      <w:jc w:val="both"/>
    </w:pPr>
    <w:rPr>
      <w:b/>
      <w:i/>
      <w:sz w:val="28"/>
      <w:szCs w:val="28"/>
    </w:rPr>
  </w:style>
  <w:style w:type="paragraph" w:customStyle="1" w:styleId="EQN">
    <w:name w:val="EQN"/>
    <w:basedOn w:val="Normal"/>
    <w:autoRedefine/>
    <w:uiPriority w:val="99"/>
    <w:rsid w:val="007147BA"/>
    <w:pPr>
      <w:tabs>
        <w:tab w:val="center" w:pos="4820"/>
        <w:tab w:val="right" w:pos="9072"/>
      </w:tabs>
      <w:spacing w:before="120" w:after="120"/>
      <w:jc w:val="center"/>
    </w:pPr>
    <w:rPr>
      <w:rFonts w:ascii="Times" w:hAnsi="Times"/>
      <w:color w:val="000000"/>
      <w:sz w:val="22"/>
      <w:szCs w:val="22"/>
    </w:rPr>
  </w:style>
  <w:style w:type="character" w:customStyle="1" w:styleId="5LoidanChar">
    <w:name w:val="5.Loi dan Char"/>
    <w:link w:val="5Loidan"/>
    <w:locked/>
    <w:rsid w:val="007147BA"/>
    <w:rPr>
      <w:i/>
      <w:sz w:val="24"/>
      <w:szCs w:val="28"/>
    </w:rPr>
  </w:style>
  <w:style w:type="paragraph" w:customStyle="1" w:styleId="5Loidan">
    <w:name w:val="5.Loi dan"/>
    <w:basedOn w:val="Normal"/>
    <w:link w:val="5LoidanChar"/>
    <w:rsid w:val="007147BA"/>
    <w:pPr>
      <w:ind w:firstLine="720"/>
      <w:jc w:val="both"/>
    </w:pPr>
    <w:rPr>
      <w:i/>
      <w:szCs w:val="28"/>
    </w:rPr>
  </w:style>
  <w:style w:type="character" w:customStyle="1" w:styleId="4MUCLONChar">
    <w:name w:val="4.MUC LON Char"/>
    <w:link w:val="4MUCLON"/>
    <w:locked/>
    <w:rsid w:val="007147BA"/>
    <w:rPr>
      <w:b/>
      <w:sz w:val="26"/>
      <w:szCs w:val="28"/>
    </w:rPr>
  </w:style>
  <w:style w:type="paragraph" w:customStyle="1" w:styleId="4MUCLON">
    <w:name w:val="4.MUC LON"/>
    <w:basedOn w:val="Normal"/>
    <w:link w:val="4MUCLONChar"/>
    <w:rsid w:val="007147BA"/>
    <w:pPr>
      <w:ind w:left="720"/>
      <w:jc w:val="both"/>
    </w:pPr>
    <w:rPr>
      <w:b/>
      <w:sz w:val="26"/>
      <w:szCs w:val="28"/>
    </w:rPr>
  </w:style>
  <w:style w:type="character" w:customStyle="1" w:styleId="6Mucnho123Char">
    <w:name w:val="6. Muc nho 123 Char"/>
    <w:link w:val="6Mucnho123"/>
    <w:locked/>
    <w:rsid w:val="007147BA"/>
    <w:rPr>
      <w:b/>
      <w:sz w:val="28"/>
      <w:szCs w:val="28"/>
    </w:rPr>
  </w:style>
  <w:style w:type="paragraph" w:customStyle="1" w:styleId="6Mucnho123">
    <w:name w:val="6. Muc nho 123"/>
    <w:basedOn w:val="Normal"/>
    <w:link w:val="6Mucnho123Char"/>
    <w:rsid w:val="007147BA"/>
    <w:pPr>
      <w:ind w:left="720"/>
      <w:jc w:val="both"/>
    </w:pPr>
    <w:rPr>
      <w:b/>
      <w:sz w:val="28"/>
      <w:szCs w:val="28"/>
    </w:rPr>
  </w:style>
  <w:style w:type="character" w:customStyle="1" w:styleId="7MucabcChar">
    <w:name w:val="7. Muc abc Char"/>
    <w:link w:val="7Mucabc"/>
    <w:locked/>
    <w:rsid w:val="007147BA"/>
    <w:rPr>
      <w:b/>
      <w:i/>
      <w:sz w:val="28"/>
      <w:szCs w:val="28"/>
    </w:rPr>
  </w:style>
  <w:style w:type="paragraph" w:customStyle="1" w:styleId="7Mucabc">
    <w:name w:val="7. Muc abc"/>
    <w:basedOn w:val="Normal"/>
    <w:link w:val="7MucabcChar"/>
    <w:rsid w:val="007147BA"/>
    <w:pPr>
      <w:ind w:left="720"/>
      <w:jc w:val="both"/>
    </w:pPr>
    <w:rPr>
      <w:b/>
      <w:i/>
      <w:sz w:val="28"/>
      <w:szCs w:val="28"/>
    </w:rPr>
  </w:style>
  <w:style w:type="paragraph" w:customStyle="1" w:styleId="Default">
    <w:name w:val="Default"/>
    <w:uiPriority w:val="99"/>
    <w:rsid w:val="007147BA"/>
    <w:pPr>
      <w:autoSpaceDE w:val="0"/>
      <w:autoSpaceDN w:val="0"/>
      <w:adjustRightInd w:val="0"/>
    </w:pPr>
    <w:rPr>
      <w:color w:val="000000"/>
      <w:sz w:val="24"/>
      <w:szCs w:val="24"/>
      <w:lang w:val="vi-VN"/>
    </w:rPr>
  </w:style>
  <w:style w:type="paragraph" w:customStyle="1" w:styleId="bangbieu">
    <w:name w:val="bangbieu"/>
    <w:basedOn w:val="head2"/>
    <w:uiPriority w:val="99"/>
    <w:qFormat/>
    <w:rsid w:val="007147BA"/>
    <w:pPr>
      <w:tabs>
        <w:tab w:val="left" w:pos="0"/>
      </w:tabs>
      <w:spacing w:before="0" w:line="360" w:lineRule="auto"/>
      <w:jc w:val="right"/>
    </w:pPr>
    <w:rPr>
      <w:b w:val="0"/>
      <w:i/>
    </w:rPr>
  </w:style>
  <w:style w:type="paragraph" w:customStyle="1" w:styleId="msonormalsmallfontface">
    <w:name w:val="msonormal&lt;small&gt;&lt;font&#10;    face="/>
    <w:basedOn w:val="Normal"/>
    <w:uiPriority w:val="99"/>
    <w:rsid w:val="007147BA"/>
    <w:pPr>
      <w:tabs>
        <w:tab w:val="left" w:pos="720"/>
      </w:tabs>
      <w:spacing w:before="100" w:beforeAutospacing="1" w:after="100" w:afterAutospacing="1" w:line="360" w:lineRule="auto"/>
      <w:jc w:val="both"/>
    </w:pPr>
    <w:rPr>
      <w:color w:val="CCCC99"/>
    </w:rPr>
  </w:style>
  <w:style w:type="character" w:customStyle="1" w:styleId="apple-style-span">
    <w:name w:val="apple-style-span"/>
    <w:rsid w:val="007147BA"/>
  </w:style>
  <w:style w:type="character" w:customStyle="1" w:styleId="yiv2033683964apple-style-span">
    <w:name w:val="yiv2033683964apple-style-span"/>
    <w:rsid w:val="007147BA"/>
  </w:style>
  <w:style w:type="paragraph" w:customStyle="1" w:styleId="Bng">
    <w:name w:val="Bảng"/>
    <w:basedOn w:val="Normal"/>
    <w:link w:val="BngChar"/>
    <w:autoRedefine/>
    <w:rsid w:val="007147BA"/>
    <w:pPr>
      <w:tabs>
        <w:tab w:val="left" w:pos="720"/>
      </w:tabs>
      <w:spacing w:line="360" w:lineRule="auto"/>
      <w:ind w:firstLine="570"/>
      <w:jc w:val="both"/>
    </w:pPr>
    <w:rPr>
      <w:sz w:val="28"/>
      <w:szCs w:val="28"/>
    </w:rPr>
  </w:style>
  <w:style w:type="character" w:customStyle="1" w:styleId="BngChar">
    <w:name w:val="Bảng Char"/>
    <w:link w:val="Bng"/>
    <w:rsid w:val="007147BA"/>
    <w:rPr>
      <w:sz w:val="28"/>
      <w:szCs w:val="28"/>
    </w:rPr>
  </w:style>
  <w:style w:type="paragraph" w:styleId="TOAHeading">
    <w:name w:val="toa heading"/>
    <w:basedOn w:val="Normal"/>
    <w:next w:val="Normal"/>
    <w:uiPriority w:val="99"/>
    <w:rsid w:val="007147BA"/>
    <w:pPr>
      <w:tabs>
        <w:tab w:val="left" w:pos="720"/>
      </w:tabs>
      <w:spacing w:before="120" w:line="360" w:lineRule="auto"/>
      <w:jc w:val="both"/>
    </w:pPr>
    <w:rPr>
      <w:rFonts w:ascii="Cambria" w:hAnsi="Cambria"/>
      <w:b/>
      <w:bCs/>
    </w:rPr>
  </w:style>
  <w:style w:type="character" w:customStyle="1" w:styleId="addmd">
    <w:name w:val="addmd"/>
    <w:rsid w:val="007147BA"/>
  </w:style>
  <w:style w:type="paragraph" w:customStyle="1" w:styleId="HINHVE0">
    <w:name w:val="HINH VE"/>
    <w:basedOn w:val="Normal"/>
    <w:uiPriority w:val="99"/>
    <w:rsid w:val="007147BA"/>
    <w:pPr>
      <w:tabs>
        <w:tab w:val="left" w:pos="720"/>
      </w:tabs>
      <w:spacing w:line="360" w:lineRule="auto"/>
      <w:jc w:val="center"/>
    </w:pPr>
    <w:rPr>
      <w:b/>
      <w:i/>
      <w:noProof/>
      <w:sz w:val="28"/>
      <w:szCs w:val="28"/>
      <w:lang w:val="pt-BR"/>
    </w:rPr>
  </w:style>
  <w:style w:type="paragraph" w:customStyle="1" w:styleId="Figure">
    <w:name w:val="Figure"/>
    <w:basedOn w:val="Normal"/>
    <w:uiPriority w:val="99"/>
    <w:qFormat/>
    <w:rsid w:val="007147BA"/>
    <w:pPr>
      <w:tabs>
        <w:tab w:val="left" w:pos="720"/>
      </w:tabs>
      <w:spacing w:before="120" w:after="120" w:line="360" w:lineRule="auto"/>
      <w:jc w:val="center"/>
    </w:pPr>
    <w:rPr>
      <w:b/>
      <w:i/>
      <w:color w:val="000000"/>
      <w:sz w:val="18"/>
      <w:szCs w:val="18"/>
      <w:lang w:val="pl-PL"/>
    </w:rPr>
  </w:style>
  <w:style w:type="paragraph" w:customStyle="1" w:styleId="Chapter2">
    <w:name w:val="Chapter 2"/>
    <w:basedOn w:val="Normal"/>
    <w:uiPriority w:val="99"/>
    <w:qFormat/>
    <w:rsid w:val="007147BA"/>
    <w:pPr>
      <w:tabs>
        <w:tab w:val="left" w:pos="720"/>
      </w:tabs>
      <w:spacing w:line="360" w:lineRule="auto"/>
      <w:jc w:val="both"/>
    </w:pPr>
    <w:rPr>
      <w:b/>
      <w:color w:val="000000"/>
      <w:sz w:val="20"/>
      <w:szCs w:val="20"/>
      <w:lang w:val="pl-PL"/>
    </w:rPr>
  </w:style>
  <w:style w:type="character" w:customStyle="1" w:styleId="creators">
    <w:name w:val="creators"/>
    <w:rsid w:val="007147BA"/>
  </w:style>
  <w:style w:type="character" w:customStyle="1" w:styleId="personname">
    <w:name w:val="person_name"/>
    <w:rsid w:val="007147BA"/>
  </w:style>
  <w:style w:type="character" w:customStyle="1" w:styleId="Date1">
    <w:name w:val="Date1"/>
    <w:rsid w:val="007147BA"/>
  </w:style>
  <w:style w:type="character" w:customStyle="1" w:styleId="Title1">
    <w:name w:val="Title1"/>
    <w:rsid w:val="007147BA"/>
  </w:style>
  <w:style w:type="character" w:customStyle="1" w:styleId="eventlocation">
    <w:name w:val="event_location"/>
    <w:rsid w:val="007147BA"/>
  </w:style>
  <w:style w:type="character" w:customStyle="1" w:styleId="daterange">
    <w:name w:val="date_range"/>
    <w:rsid w:val="007147BA"/>
  </w:style>
  <w:style w:type="character" w:customStyle="1" w:styleId="pages">
    <w:name w:val="pages"/>
    <w:rsid w:val="007147BA"/>
  </w:style>
  <w:style w:type="character" w:customStyle="1" w:styleId="ng-binding">
    <w:name w:val="ng-binding"/>
    <w:rsid w:val="007147BA"/>
  </w:style>
  <w:style w:type="paragraph" w:customStyle="1" w:styleId="StyleJustifiedFirstline48pxBefore8pxLinespacing">
    <w:name w:val="Style Justified First line:  48 px Before:  8 px Line spacing:  ..."/>
    <w:basedOn w:val="Normal"/>
    <w:uiPriority w:val="99"/>
    <w:rsid w:val="007147BA"/>
    <w:pPr>
      <w:tabs>
        <w:tab w:val="left" w:pos="720"/>
      </w:tabs>
      <w:spacing w:before="120" w:line="300" w:lineRule="auto"/>
      <w:ind w:firstLine="709"/>
      <w:jc w:val="both"/>
    </w:pPr>
    <w:rPr>
      <w:color w:val="000000"/>
      <w:sz w:val="28"/>
      <w:szCs w:val="20"/>
    </w:rPr>
  </w:style>
  <w:style w:type="paragraph" w:customStyle="1" w:styleId="Chapter1">
    <w:name w:val="Chapter 1"/>
    <w:basedOn w:val="Normal"/>
    <w:uiPriority w:val="99"/>
    <w:qFormat/>
    <w:rsid w:val="007147BA"/>
    <w:pPr>
      <w:tabs>
        <w:tab w:val="left" w:pos="720"/>
      </w:tabs>
      <w:spacing w:line="360" w:lineRule="auto"/>
      <w:jc w:val="center"/>
    </w:pPr>
    <w:rPr>
      <w:rFonts w:eastAsia="Arial"/>
      <w:b/>
      <w:color w:val="000000"/>
      <w:szCs w:val="28"/>
      <w:lang w:val="ru-RU"/>
    </w:rPr>
  </w:style>
  <w:style w:type="character" w:customStyle="1" w:styleId="fontstyle01">
    <w:name w:val="fontstyle01"/>
    <w:rsid w:val="007147BA"/>
    <w:rPr>
      <w:rFonts w:ascii="TimesNewRomanPSMT" w:eastAsia="TimesNewRomanPSMT" w:hint="eastAsia"/>
      <w:b w:val="0"/>
      <w:bCs w:val="0"/>
      <w:i w:val="0"/>
      <w:iCs w:val="0"/>
      <w:color w:val="000000"/>
      <w:sz w:val="24"/>
      <w:szCs w:val="24"/>
    </w:rPr>
  </w:style>
  <w:style w:type="character" w:customStyle="1" w:styleId="fontstyle21">
    <w:name w:val="fontstyle21"/>
    <w:rsid w:val="007147BA"/>
    <w:rPr>
      <w:rFonts w:ascii="TimesNewRomanPS-ItalicMT" w:eastAsia="TimesNewRomanPS-ItalicMT" w:hint="eastAsia"/>
      <w:b w:val="0"/>
      <w:bCs w:val="0"/>
      <w:i/>
      <w:iCs/>
      <w:color w:val="000000"/>
      <w:sz w:val="24"/>
      <w:szCs w:val="24"/>
    </w:rPr>
  </w:style>
  <w:style w:type="paragraph" w:customStyle="1" w:styleId="Muc1">
    <w:name w:val="Muc1"/>
    <w:basedOn w:val="Normal"/>
    <w:uiPriority w:val="99"/>
    <w:qFormat/>
    <w:rsid w:val="007147BA"/>
    <w:pPr>
      <w:tabs>
        <w:tab w:val="left" w:pos="720"/>
      </w:tabs>
      <w:spacing w:line="360" w:lineRule="auto"/>
      <w:ind w:right="578"/>
      <w:jc w:val="center"/>
    </w:pPr>
    <w:rPr>
      <w:b/>
      <w:sz w:val="28"/>
      <w:szCs w:val="28"/>
    </w:rPr>
  </w:style>
  <w:style w:type="paragraph" w:customStyle="1" w:styleId="StyleItalicCentered">
    <w:name w:val="Style Italic Centered"/>
    <w:basedOn w:val="Normal"/>
    <w:uiPriority w:val="99"/>
    <w:rsid w:val="007147BA"/>
    <w:pPr>
      <w:tabs>
        <w:tab w:val="left" w:pos="720"/>
      </w:tabs>
      <w:spacing w:line="360" w:lineRule="auto"/>
      <w:jc w:val="center"/>
    </w:pPr>
    <w:rPr>
      <w:i/>
      <w:iCs/>
      <w:sz w:val="28"/>
      <w:szCs w:val="20"/>
    </w:rPr>
  </w:style>
  <w:style w:type="paragraph" w:styleId="BodyTextFirstIndent">
    <w:name w:val="Body Text First Indent"/>
    <w:basedOn w:val="BodyText"/>
    <w:link w:val="BodyTextFirstIndentChar"/>
    <w:uiPriority w:val="99"/>
    <w:rsid w:val="007147BA"/>
    <w:pPr>
      <w:widowControl/>
      <w:spacing w:after="120" w:line="240" w:lineRule="auto"/>
      <w:ind w:firstLine="210"/>
      <w:jc w:val="left"/>
    </w:pPr>
    <w:rPr>
      <w:rFonts w:ascii="Times New Roman" w:hAnsi="Times New Roman"/>
      <w:spacing w:val="0"/>
      <w:sz w:val="28"/>
      <w:szCs w:val="28"/>
    </w:rPr>
  </w:style>
  <w:style w:type="character" w:customStyle="1" w:styleId="BodyTextFirstIndentChar">
    <w:name w:val="Body Text First Indent Char"/>
    <w:basedOn w:val="BodyTextChar"/>
    <w:link w:val="BodyTextFirstIndent"/>
    <w:uiPriority w:val="99"/>
    <w:rsid w:val="007147BA"/>
    <w:rPr>
      <w:rFonts w:ascii=".VnTime" w:hAnsi=".VnTime"/>
      <w:spacing w:val="8"/>
      <w:sz w:val="28"/>
      <w:szCs w:val="28"/>
    </w:rPr>
  </w:style>
  <w:style w:type="paragraph" w:customStyle="1" w:styleId="CharCharCharChar">
    <w:name w:val="Char Char Char Char"/>
    <w:basedOn w:val="Normal"/>
    <w:next w:val="Normal"/>
    <w:autoRedefine/>
    <w:uiPriority w:val="99"/>
    <w:semiHidden/>
    <w:rsid w:val="00EC7E4A"/>
    <w:pPr>
      <w:tabs>
        <w:tab w:val="left" w:pos="720"/>
      </w:tabs>
      <w:spacing w:after="160" w:line="240" w:lineRule="exact"/>
      <w:jc w:val="both"/>
    </w:pPr>
    <w:rPr>
      <w:noProof/>
      <w:sz w:val="28"/>
      <w:szCs w:val="22"/>
      <w:lang w:val="en-GB"/>
    </w:rPr>
  </w:style>
  <w:style w:type="paragraph" w:styleId="Revision">
    <w:name w:val="Revision"/>
    <w:hidden/>
    <w:uiPriority w:val="99"/>
    <w:semiHidden/>
    <w:rsid w:val="00EC7E4A"/>
    <w:rPr>
      <w:noProof/>
      <w:sz w:val="28"/>
      <w:szCs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968116">
      <w:bodyDiv w:val="1"/>
      <w:marLeft w:val="0"/>
      <w:marRight w:val="0"/>
      <w:marTop w:val="0"/>
      <w:marBottom w:val="0"/>
      <w:divBdr>
        <w:top w:val="none" w:sz="0" w:space="0" w:color="auto"/>
        <w:left w:val="none" w:sz="0" w:space="0" w:color="auto"/>
        <w:bottom w:val="none" w:sz="0" w:space="0" w:color="auto"/>
        <w:right w:val="none" w:sz="0" w:space="0" w:color="auto"/>
      </w:divBdr>
    </w:div>
    <w:div w:id="82533303">
      <w:bodyDiv w:val="1"/>
      <w:marLeft w:val="0"/>
      <w:marRight w:val="0"/>
      <w:marTop w:val="0"/>
      <w:marBottom w:val="0"/>
      <w:divBdr>
        <w:top w:val="none" w:sz="0" w:space="0" w:color="auto"/>
        <w:left w:val="none" w:sz="0" w:space="0" w:color="auto"/>
        <w:bottom w:val="none" w:sz="0" w:space="0" w:color="auto"/>
        <w:right w:val="none" w:sz="0" w:space="0" w:color="auto"/>
      </w:divBdr>
    </w:div>
    <w:div w:id="84880910">
      <w:bodyDiv w:val="1"/>
      <w:marLeft w:val="0"/>
      <w:marRight w:val="0"/>
      <w:marTop w:val="0"/>
      <w:marBottom w:val="0"/>
      <w:divBdr>
        <w:top w:val="none" w:sz="0" w:space="0" w:color="auto"/>
        <w:left w:val="none" w:sz="0" w:space="0" w:color="auto"/>
        <w:bottom w:val="none" w:sz="0" w:space="0" w:color="auto"/>
        <w:right w:val="none" w:sz="0" w:space="0" w:color="auto"/>
      </w:divBdr>
    </w:div>
    <w:div w:id="316080219">
      <w:bodyDiv w:val="1"/>
      <w:marLeft w:val="0"/>
      <w:marRight w:val="0"/>
      <w:marTop w:val="0"/>
      <w:marBottom w:val="0"/>
      <w:divBdr>
        <w:top w:val="none" w:sz="0" w:space="0" w:color="auto"/>
        <w:left w:val="none" w:sz="0" w:space="0" w:color="auto"/>
        <w:bottom w:val="none" w:sz="0" w:space="0" w:color="auto"/>
        <w:right w:val="none" w:sz="0" w:space="0" w:color="auto"/>
      </w:divBdr>
    </w:div>
    <w:div w:id="646712946">
      <w:bodyDiv w:val="1"/>
      <w:marLeft w:val="0"/>
      <w:marRight w:val="0"/>
      <w:marTop w:val="0"/>
      <w:marBottom w:val="0"/>
      <w:divBdr>
        <w:top w:val="none" w:sz="0" w:space="0" w:color="auto"/>
        <w:left w:val="none" w:sz="0" w:space="0" w:color="auto"/>
        <w:bottom w:val="none" w:sz="0" w:space="0" w:color="auto"/>
        <w:right w:val="none" w:sz="0" w:space="0" w:color="auto"/>
      </w:divBdr>
    </w:div>
    <w:div w:id="1293290726">
      <w:bodyDiv w:val="1"/>
      <w:marLeft w:val="0"/>
      <w:marRight w:val="0"/>
      <w:marTop w:val="0"/>
      <w:marBottom w:val="0"/>
      <w:divBdr>
        <w:top w:val="none" w:sz="0" w:space="0" w:color="auto"/>
        <w:left w:val="none" w:sz="0" w:space="0" w:color="auto"/>
        <w:bottom w:val="none" w:sz="0" w:space="0" w:color="auto"/>
        <w:right w:val="none" w:sz="0" w:space="0" w:color="auto"/>
      </w:divBdr>
    </w:div>
    <w:div w:id="1598757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58.png"/><Relationship Id="rId21" Type="http://schemas.openxmlformats.org/officeDocument/2006/relationships/image" Target="media/image6.wmf"/><Relationship Id="rId63" Type="http://schemas.openxmlformats.org/officeDocument/2006/relationships/image" Target="media/image27.wmf"/><Relationship Id="rId159" Type="http://schemas.openxmlformats.org/officeDocument/2006/relationships/image" Target="media/image75.wmf"/><Relationship Id="rId324" Type="http://schemas.openxmlformats.org/officeDocument/2006/relationships/image" Target="media/image172.wmf"/><Relationship Id="rId170" Type="http://schemas.openxmlformats.org/officeDocument/2006/relationships/oleObject" Target="embeddings/oleObject77.bin"/><Relationship Id="rId226" Type="http://schemas.openxmlformats.org/officeDocument/2006/relationships/image" Target="media/image111.png"/><Relationship Id="rId268" Type="http://schemas.openxmlformats.org/officeDocument/2006/relationships/oleObject" Target="embeddings/Microsoft_Visio_2003-2010_Drawing6.vsd"/><Relationship Id="rId32" Type="http://schemas.openxmlformats.org/officeDocument/2006/relationships/oleObject" Target="embeddings/oleObject8.bin"/><Relationship Id="rId74" Type="http://schemas.openxmlformats.org/officeDocument/2006/relationships/oleObject" Target="embeddings/oleObject29.bin"/><Relationship Id="rId128" Type="http://schemas.openxmlformats.org/officeDocument/2006/relationships/oleObject" Target="embeddings/oleObject56.bin"/><Relationship Id="rId335" Type="http://schemas.openxmlformats.org/officeDocument/2006/relationships/oleObject" Target="embeddings/oleObject139.bin"/><Relationship Id="rId5" Type="http://schemas.openxmlformats.org/officeDocument/2006/relationships/settings" Target="settings.xml"/><Relationship Id="rId181" Type="http://schemas.openxmlformats.org/officeDocument/2006/relationships/image" Target="media/image86.wmf"/><Relationship Id="rId237" Type="http://schemas.openxmlformats.org/officeDocument/2006/relationships/image" Target="media/image122.wmf"/><Relationship Id="rId279" Type="http://schemas.openxmlformats.org/officeDocument/2006/relationships/image" Target="media/image143.emf"/><Relationship Id="rId43" Type="http://schemas.openxmlformats.org/officeDocument/2006/relationships/image" Target="media/image17.wmf"/><Relationship Id="rId139" Type="http://schemas.openxmlformats.org/officeDocument/2006/relationships/image" Target="media/image65.wmf"/><Relationship Id="rId290" Type="http://schemas.openxmlformats.org/officeDocument/2006/relationships/image" Target="media/image150.png"/><Relationship Id="rId304" Type="http://schemas.openxmlformats.org/officeDocument/2006/relationships/image" Target="media/image162.wmf"/><Relationship Id="rId346" Type="http://schemas.openxmlformats.org/officeDocument/2006/relationships/header" Target="header1.xml"/><Relationship Id="rId85" Type="http://schemas.openxmlformats.org/officeDocument/2006/relationships/image" Target="media/image38.wmf"/><Relationship Id="rId150" Type="http://schemas.openxmlformats.org/officeDocument/2006/relationships/oleObject" Target="embeddings/oleObject67.bin"/><Relationship Id="rId192" Type="http://schemas.openxmlformats.org/officeDocument/2006/relationships/oleObject" Target="embeddings/oleObject88.bin"/><Relationship Id="rId206" Type="http://schemas.openxmlformats.org/officeDocument/2006/relationships/oleObject" Target="embeddings/oleObject95.bin"/><Relationship Id="rId248" Type="http://schemas.openxmlformats.org/officeDocument/2006/relationships/oleObject" Target="embeddings/oleObject107.bin"/><Relationship Id="rId12" Type="http://schemas.openxmlformats.org/officeDocument/2006/relationships/oleObject" Target="embeddings/Microsoft_Visio_2003-2010_Drawing1.vsd"/><Relationship Id="rId108" Type="http://schemas.openxmlformats.org/officeDocument/2006/relationships/oleObject" Target="embeddings/oleObject46.bin"/><Relationship Id="rId315" Type="http://schemas.openxmlformats.org/officeDocument/2006/relationships/oleObject" Target="embeddings/oleObject129.bin"/><Relationship Id="rId54" Type="http://schemas.openxmlformats.org/officeDocument/2006/relationships/oleObject" Target="embeddings/oleObject19.bin"/><Relationship Id="rId96" Type="http://schemas.openxmlformats.org/officeDocument/2006/relationships/oleObject" Target="embeddings/oleObject40.bin"/><Relationship Id="rId161" Type="http://schemas.openxmlformats.org/officeDocument/2006/relationships/image" Target="media/image76.wmf"/><Relationship Id="rId217" Type="http://schemas.openxmlformats.org/officeDocument/2006/relationships/image" Target="media/image104.wmf"/><Relationship Id="rId259" Type="http://schemas.openxmlformats.org/officeDocument/2006/relationships/image" Target="media/image133.wmf"/><Relationship Id="rId23" Type="http://schemas.openxmlformats.org/officeDocument/2006/relationships/image" Target="media/image7.emf"/><Relationship Id="rId119" Type="http://schemas.openxmlformats.org/officeDocument/2006/relationships/image" Target="media/image55.wmf"/><Relationship Id="rId270" Type="http://schemas.openxmlformats.org/officeDocument/2006/relationships/oleObject" Target="embeddings/oleObject116.bin"/><Relationship Id="rId326" Type="http://schemas.openxmlformats.org/officeDocument/2006/relationships/image" Target="media/image173.wmf"/><Relationship Id="rId65" Type="http://schemas.openxmlformats.org/officeDocument/2006/relationships/image" Target="media/image28.wmf"/><Relationship Id="rId130" Type="http://schemas.openxmlformats.org/officeDocument/2006/relationships/oleObject" Target="embeddings/oleObject57.bin"/><Relationship Id="rId172" Type="http://schemas.openxmlformats.org/officeDocument/2006/relationships/oleObject" Target="embeddings/oleObject78.bin"/><Relationship Id="rId228" Type="http://schemas.openxmlformats.org/officeDocument/2006/relationships/image" Target="media/image113.png"/><Relationship Id="rId281" Type="http://schemas.openxmlformats.org/officeDocument/2006/relationships/image" Target="media/image144.png"/><Relationship Id="rId337" Type="http://schemas.openxmlformats.org/officeDocument/2006/relationships/oleObject" Target="embeddings/oleObject140.bin"/><Relationship Id="rId34" Type="http://schemas.openxmlformats.org/officeDocument/2006/relationships/oleObject" Target="embeddings/oleObject9.bin"/><Relationship Id="rId76" Type="http://schemas.openxmlformats.org/officeDocument/2006/relationships/oleObject" Target="embeddings/oleObject30.bin"/><Relationship Id="rId141" Type="http://schemas.openxmlformats.org/officeDocument/2006/relationships/image" Target="media/image66.wmf"/><Relationship Id="rId7" Type="http://schemas.openxmlformats.org/officeDocument/2006/relationships/footnotes" Target="footnotes.xml"/><Relationship Id="rId183" Type="http://schemas.openxmlformats.org/officeDocument/2006/relationships/image" Target="media/image87.wmf"/><Relationship Id="rId239" Type="http://schemas.openxmlformats.org/officeDocument/2006/relationships/image" Target="media/image123.wmf"/><Relationship Id="rId250" Type="http://schemas.openxmlformats.org/officeDocument/2006/relationships/oleObject" Target="embeddings/oleObject108.bin"/><Relationship Id="rId292" Type="http://schemas.openxmlformats.org/officeDocument/2006/relationships/image" Target="media/image152.png"/><Relationship Id="rId306" Type="http://schemas.openxmlformats.org/officeDocument/2006/relationships/image" Target="media/image163.wmf"/><Relationship Id="rId45" Type="http://schemas.openxmlformats.org/officeDocument/2006/relationships/image" Target="media/image18.wmf"/><Relationship Id="rId87" Type="http://schemas.openxmlformats.org/officeDocument/2006/relationships/image" Target="media/image39.wmf"/><Relationship Id="rId110" Type="http://schemas.openxmlformats.org/officeDocument/2006/relationships/oleObject" Target="embeddings/oleObject47.bin"/><Relationship Id="rId348" Type="http://schemas.openxmlformats.org/officeDocument/2006/relationships/fontTable" Target="fontTable.xml"/><Relationship Id="rId152" Type="http://schemas.openxmlformats.org/officeDocument/2006/relationships/oleObject" Target="embeddings/oleObject68.bin"/><Relationship Id="rId194" Type="http://schemas.openxmlformats.org/officeDocument/2006/relationships/oleObject" Target="embeddings/oleObject89.bin"/><Relationship Id="rId208" Type="http://schemas.openxmlformats.org/officeDocument/2006/relationships/oleObject" Target="embeddings/oleObject96.bin"/><Relationship Id="rId261" Type="http://schemas.openxmlformats.org/officeDocument/2006/relationships/image" Target="media/image134.wmf"/><Relationship Id="rId14" Type="http://schemas.openxmlformats.org/officeDocument/2006/relationships/oleObject" Target="embeddings/oleObject1.bin"/><Relationship Id="rId56" Type="http://schemas.openxmlformats.org/officeDocument/2006/relationships/oleObject" Target="embeddings/oleObject20.bin"/><Relationship Id="rId317" Type="http://schemas.openxmlformats.org/officeDocument/2006/relationships/oleObject" Target="embeddings/oleObject130.bin"/><Relationship Id="rId8" Type="http://schemas.openxmlformats.org/officeDocument/2006/relationships/endnotes" Target="endnotes.xml"/><Relationship Id="rId98" Type="http://schemas.openxmlformats.org/officeDocument/2006/relationships/oleObject" Target="embeddings/oleObject41.bin"/><Relationship Id="rId121" Type="http://schemas.openxmlformats.org/officeDocument/2006/relationships/image" Target="media/image56.wmf"/><Relationship Id="rId142" Type="http://schemas.openxmlformats.org/officeDocument/2006/relationships/oleObject" Target="embeddings/oleObject63.bin"/><Relationship Id="rId163" Type="http://schemas.openxmlformats.org/officeDocument/2006/relationships/image" Target="media/image77.wmf"/><Relationship Id="rId184" Type="http://schemas.openxmlformats.org/officeDocument/2006/relationships/oleObject" Target="embeddings/oleObject84.bin"/><Relationship Id="rId219" Type="http://schemas.openxmlformats.org/officeDocument/2006/relationships/image" Target="media/image105.wmf"/><Relationship Id="rId230" Type="http://schemas.openxmlformats.org/officeDocument/2006/relationships/image" Target="media/image115.png"/><Relationship Id="rId251" Type="http://schemas.openxmlformats.org/officeDocument/2006/relationships/image" Target="media/image129.wmf"/><Relationship Id="rId25" Type="http://schemas.openxmlformats.org/officeDocument/2006/relationships/image" Target="media/image8.emf"/><Relationship Id="rId46" Type="http://schemas.openxmlformats.org/officeDocument/2006/relationships/oleObject" Target="embeddings/oleObject15.bin"/><Relationship Id="rId67" Type="http://schemas.openxmlformats.org/officeDocument/2006/relationships/image" Target="media/image29.wmf"/><Relationship Id="rId272" Type="http://schemas.openxmlformats.org/officeDocument/2006/relationships/oleObject" Target="embeddings/Microsoft_Visio_2003-2010_Drawing7.vsd"/><Relationship Id="rId293" Type="http://schemas.openxmlformats.org/officeDocument/2006/relationships/image" Target="media/image153.png"/><Relationship Id="rId307" Type="http://schemas.openxmlformats.org/officeDocument/2006/relationships/oleObject" Target="embeddings/oleObject125.bin"/><Relationship Id="rId328" Type="http://schemas.openxmlformats.org/officeDocument/2006/relationships/image" Target="media/image174.wmf"/><Relationship Id="rId349" Type="http://schemas.openxmlformats.org/officeDocument/2006/relationships/theme" Target="theme/theme1.xml"/><Relationship Id="rId88" Type="http://schemas.openxmlformats.org/officeDocument/2006/relationships/oleObject" Target="embeddings/oleObject36.bin"/><Relationship Id="rId111" Type="http://schemas.openxmlformats.org/officeDocument/2006/relationships/image" Target="media/image51.wmf"/><Relationship Id="rId132" Type="http://schemas.openxmlformats.org/officeDocument/2006/relationships/oleObject" Target="embeddings/oleObject58.bin"/><Relationship Id="rId153" Type="http://schemas.openxmlformats.org/officeDocument/2006/relationships/image" Target="media/image72.wmf"/><Relationship Id="rId174" Type="http://schemas.openxmlformats.org/officeDocument/2006/relationships/oleObject" Target="embeddings/oleObject79.bin"/><Relationship Id="rId195" Type="http://schemas.openxmlformats.org/officeDocument/2006/relationships/image" Target="media/image93.wmf"/><Relationship Id="rId209" Type="http://schemas.openxmlformats.org/officeDocument/2006/relationships/image" Target="media/image100.wmf"/><Relationship Id="rId220" Type="http://schemas.openxmlformats.org/officeDocument/2006/relationships/oleObject" Target="embeddings/oleObject102.bin"/><Relationship Id="rId241" Type="http://schemas.openxmlformats.org/officeDocument/2006/relationships/image" Target="media/image124.emf"/><Relationship Id="rId15" Type="http://schemas.openxmlformats.org/officeDocument/2006/relationships/image" Target="media/image3.wmf"/><Relationship Id="rId36" Type="http://schemas.openxmlformats.org/officeDocument/2006/relationships/oleObject" Target="embeddings/oleObject10.bin"/><Relationship Id="rId57" Type="http://schemas.openxmlformats.org/officeDocument/2006/relationships/image" Target="media/image24.wmf"/><Relationship Id="rId262" Type="http://schemas.openxmlformats.org/officeDocument/2006/relationships/oleObject" Target="embeddings/oleObject113.bin"/><Relationship Id="rId283" Type="http://schemas.openxmlformats.org/officeDocument/2006/relationships/image" Target="media/image146.wmf"/><Relationship Id="rId318" Type="http://schemas.openxmlformats.org/officeDocument/2006/relationships/image" Target="media/image169.wmf"/><Relationship Id="rId339" Type="http://schemas.openxmlformats.org/officeDocument/2006/relationships/oleObject" Target="embeddings/oleObject141.bin"/><Relationship Id="rId78" Type="http://schemas.openxmlformats.org/officeDocument/2006/relationships/oleObject" Target="embeddings/oleObject31.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3.bin"/><Relationship Id="rId143" Type="http://schemas.openxmlformats.org/officeDocument/2006/relationships/image" Target="media/image67.wmf"/><Relationship Id="rId164" Type="http://schemas.openxmlformats.org/officeDocument/2006/relationships/oleObject" Target="embeddings/oleObject74.bin"/><Relationship Id="rId185" Type="http://schemas.openxmlformats.org/officeDocument/2006/relationships/image" Target="media/image88.wmf"/><Relationship Id="rId9" Type="http://schemas.openxmlformats.org/officeDocument/2006/relationships/footer" Target="footer1.xml"/><Relationship Id="rId210" Type="http://schemas.openxmlformats.org/officeDocument/2006/relationships/oleObject" Target="embeddings/oleObject97.bin"/><Relationship Id="rId26" Type="http://schemas.openxmlformats.org/officeDocument/2006/relationships/oleObject" Target="embeddings/Microsoft_Visio_2003-2010_Drawing3.vsd"/><Relationship Id="rId231" Type="http://schemas.openxmlformats.org/officeDocument/2006/relationships/image" Target="media/image116.png"/><Relationship Id="rId252" Type="http://schemas.openxmlformats.org/officeDocument/2006/relationships/oleObject" Target="embeddings/oleObject109.bin"/><Relationship Id="rId273" Type="http://schemas.openxmlformats.org/officeDocument/2006/relationships/image" Target="media/image140.wmf"/><Relationship Id="rId294" Type="http://schemas.openxmlformats.org/officeDocument/2006/relationships/image" Target="media/image154.png"/><Relationship Id="rId308" Type="http://schemas.openxmlformats.org/officeDocument/2006/relationships/image" Target="media/image164.wmf"/><Relationship Id="rId329" Type="http://schemas.openxmlformats.org/officeDocument/2006/relationships/oleObject" Target="embeddings/oleObject136.bin"/><Relationship Id="rId47" Type="http://schemas.openxmlformats.org/officeDocument/2006/relationships/image" Target="media/image19.wmf"/><Relationship Id="rId68" Type="http://schemas.openxmlformats.org/officeDocument/2006/relationships/oleObject" Target="embeddings/oleObject26.bin"/><Relationship Id="rId89" Type="http://schemas.openxmlformats.org/officeDocument/2006/relationships/image" Target="media/image40.wmf"/><Relationship Id="rId112" Type="http://schemas.openxmlformats.org/officeDocument/2006/relationships/oleObject" Target="embeddings/oleObject48.bin"/><Relationship Id="rId133" Type="http://schemas.openxmlformats.org/officeDocument/2006/relationships/image" Target="media/image62.wmf"/><Relationship Id="rId154" Type="http://schemas.openxmlformats.org/officeDocument/2006/relationships/oleObject" Target="embeddings/oleObject69.bin"/><Relationship Id="rId175" Type="http://schemas.openxmlformats.org/officeDocument/2006/relationships/image" Target="media/image83.wmf"/><Relationship Id="rId340" Type="http://schemas.openxmlformats.org/officeDocument/2006/relationships/image" Target="media/image180.wmf"/><Relationship Id="rId196" Type="http://schemas.openxmlformats.org/officeDocument/2006/relationships/oleObject" Target="embeddings/oleObject90.bin"/><Relationship Id="rId200" Type="http://schemas.openxmlformats.org/officeDocument/2006/relationships/oleObject" Target="embeddings/oleObject92.bin"/><Relationship Id="rId16" Type="http://schemas.openxmlformats.org/officeDocument/2006/relationships/oleObject" Target="embeddings/oleObject2.bin"/><Relationship Id="rId221" Type="http://schemas.openxmlformats.org/officeDocument/2006/relationships/image" Target="media/image106.png"/><Relationship Id="rId242" Type="http://schemas.openxmlformats.org/officeDocument/2006/relationships/oleObject" Target="embeddings/Microsoft_Visio_2003-2010_Drawing4.vsd"/><Relationship Id="rId263" Type="http://schemas.openxmlformats.org/officeDocument/2006/relationships/image" Target="media/image135.wmf"/><Relationship Id="rId284" Type="http://schemas.openxmlformats.org/officeDocument/2006/relationships/oleObject" Target="embeddings/oleObject119.bin"/><Relationship Id="rId319" Type="http://schemas.openxmlformats.org/officeDocument/2006/relationships/oleObject" Target="embeddings/oleObject131.bin"/><Relationship Id="rId37" Type="http://schemas.openxmlformats.org/officeDocument/2006/relationships/image" Target="media/image14.wmf"/><Relationship Id="rId58" Type="http://schemas.openxmlformats.org/officeDocument/2006/relationships/oleObject" Target="embeddings/oleObject21.bin"/><Relationship Id="rId79" Type="http://schemas.openxmlformats.org/officeDocument/2006/relationships/image" Target="media/image35.wmf"/><Relationship Id="rId102" Type="http://schemas.openxmlformats.org/officeDocument/2006/relationships/oleObject" Target="embeddings/oleObject43.bin"/><Relationship Id="rId123" Type="http://schemas.openxmlformats.org/officeDocument/2006/relationships/image" Target="media/image57.wmf"/><Relationship Id="rId144" Type="http://schemas.openxmlformats.org/officeDocument/2006/relationships/oleObject" Target="embeddings/oleObject64.bin"/><Relationship Id="rId330" Type="http://schemas.openxmlformats.org/officeDocument/2006/relationships/image" Target="media/image175.wmf"/><Relationship Id="rId90" Type="http://schemas.openxmlformats.org/officeDocument/2006/relationships/oleObject" Target="embeddings/oleObject37.bin"/><Relationship Id="rId165" Type="http://schemas.openxmlformats.org/officeDocument/2006/relationships/image" Target="media/image78.wmf"/><Relationship Id="rId186" Type="http://schemas.openxmlformats.org/officeDocument/2006/relationships/oleObject" Target="embeddings/oleObject85.bin"/><Relationship Id="rId211" Type="http://schemas.openxmlformats.org/officeDocument/2006/relationships/image" Target="media/image101.wmf"/><Relationship Id="rId232" Type="http://schemas.openxmlformats.org/officeDocument/2006/relationships/image" Target="media/image117.png"/><Relationship Id="rId253" Type="http://schemas.openxmlformats.org/officeDocument/2006/relationships/image" Target="media/image130.wmf"/><Relationship Id="rId274" Type="http://schemas.openxmlformats.org/officeDocument/2006/relationships/oleObject" Target="embeddings/oleObject117.bin"/><Relationship Id="rId295" Type="http://schemas.openxmlformats.org/officeDocument/2006/relationships/oleObject" Target="embeddings/oleObject122.bin"/><Relationship Id="rId309" Type="http://schemas.openxmlformats.org/officeDocument/2006/relationships/oleObject" Target="embeddings/oleObject126.bin"/><Relationship Id="rId27" Type="http://schemas.openxmlformats.org/officeDocument/2006/relationships/image" Target="media/image9.wmf"/><Relationship Id="rId48" Type="http://schemas.openxmlformats.org/officeDocument/2006/relationships/oleObject" Target="embeddings/oleObject16.bin"/><Relationship Id="rId69" Type="http://schemas.openxmlformats.org/officeDocument/2006/relationships/image" Target="media/image30.wmf"/><Relationship Id="rId113" Type="http://schemas.openxmlformats.org/officeDocument/2006/relationships/image" Target="media/image52.wmf"/><Relationship Id="rId134" Type="http://schemas.openxmlformats.org/officeDocument/2006/relationships/oleObject" Target="embeddings/oleObject59.bin"/><Relationship Id="rId320" Type="http://schemas.openxmlformats.org/officeDocument/2006/relationships/image" Target="media/image170.wmf"/><Relationship Id="rId80" Type="http://schemas.openxmlformats.org/officeDocument/2006/relationships/oleObject" Target="embeddings/oleObject32.bin"/><Relationship Id="rId155" Type="http://schemas.openxmlformats.org/officeDocument/2006/relationships/image" Target="media/image73.wmf"/><Relationship Id="rId176" Type="http://schemas.openxmlformats.org/officeDocument/2006/relationships/oleObject" Target="embeddings/oleObject80.bin"/><Relationship Id="rId197" Type="http://schemas.openxmlformats.org/officeDocument/2006/relationships/image" Target="media/image94.wmf"/><Relationship Id="rId341" Type="http://schemas.openxmlformats.org/officeDocument/2006/relationships/oleObject" Target="embeddings/oleObject142.bin"/><Relationship Id="rId201" Type="http://schemas.openxmlformats.org/officeDocument/2006/relationships/image" Target="media/image96.wmf"/><Relationship Id="rId222" Type="http://schemas.openxmlformats.org/officeDocument/2006/relationships/image" Target="media/image107.png"/><Relationship Id="rId243" Type="http://schemas.openxmlformats.org/officeDocument/2006/relationships/image" Target="media/image125.wmf"/><Relationship Id="rId264" Type="http://schemas.openxmlformats.org/officeDocument/2006/relationships/oleObject" Target="embeddings/oleObject114.bin"/><Relationship Id="rId285" Type="http://schemas.openxmlformats.org/officeDocument/2006/relationships/image" Target="media/image147.wmf"/><Relationship Id="rId17" Type="http://schemas.openxmlformats.org/officeDocument/2006/relationships/image" Target="media/image4.wmf"/><Relationship Id="rId38" Type="http://schemas.openxmlformats.org/officeDocument/2006/relationships/oleObject" Target="embeddings/oleObject11.bin"/><Relationship Id="rId59" Type="http://schemas.openxmlformats.org/officeDocument/2006/relationships/image" Target="media/image25.wmf"/><Relationship Id="rId103" Type="http://schemas.openxmlformats.org/officeDocument/2006/relationships/image" Target="media/image47.wmf"/><Relationship Id="rId124" Type="http://schemas.openxmlformats.org/officeDocument/2006/relationships/oleObject" Target="embeddings/oleObject54.bin"/><Relationship Id="rId310" Type="http://schemas.openxmlformats.org/officeDocument/2006/relationships/image" Target="media/image165.wmf"/><Relationship Id="rId70" Type="http://schemas.openxmlformats.org/officeDocument/2006/relationships/oleObject" Target="embeddings/oleObject27.bin"/><Relationship Id="rId91" Type="http://schemas.openxmlformats.org/officeDocument/2006/relationships/image" Target="media/image41.wmf"/><Relationship Id="rId145" Type="http://schemas.openxmlformats.org/officeDocument/2006/relationships/image" Target="media/image68.wmf"/><Relationship Id="rId166" Type="http://schemas.openxmlformats.org/officeDocument/2006/relationships/oleObject" Target="embeddings/oleObject75.bin"/><Relationship Id="rId187" Type="http://schemas.openxmlformats.org/officeDocument/2006/relationships/image" Target="media/image89.wmf"/><Relationship Id="rId331" Type="http://schemas.openxmlformats.org/officeDocument/2006/relationships/oleObject" Target="embeddings/oleObject137.bin"/><Relationship Id="rId1" Type="http://schemas.openxmlformats.org/officeDocument/2006/relationships/customXml" Target="../customXml/item1.xml"/><Relationship Id="rId212" Type="http://schemas.openxmlformats.org/officeDocument/2006/relationships/oleObject" Target="embeddings/oleObject98.bin"/><Relationship Id="rId233" Type="http://schemas.openxmlformats.org/officeDocument/2006/relationships/image" Target="media/image118.png"/><Relationship Id="rId254" Type="http://schemas.openxmlformats.org/officeDocument/2006/relationships/oleObject" Target="embeddings/oleObject110.bin"/><Relationship Id="rId28" Type="http://schemas.openxmlformats.org/officeDocument/2006/relationships/oleObject" Target="embeddings/oleObject6.bin"/><Relationship Id="rId49" Type="http://schemas.openxmlformats.org/officeDocument/2006/relationships/image" Target="media/image20.wmf"/><Relationship Id="rId114" Type="http://schemas.openxmlformats.org/officeDocument/2006/relationships/oleObject" Target="embeddings/oleObject49.bin"/><Relationship Id="rId275" Type="http://schemas.openxmlformats.org/officeDocument/2006/relationships/image" Target="media/image141.emf"/><Relationship Id="rId296" Type="http://schemas.openxmlformats.org/officeDocument/2006/relationships/image" Target="media/image155.png"/><Relationship Id="rId300" Type="http://schemas.openxmlformats.org/officeDocument/2006/relationships/image" Target="media/image159.png"/><Relationship Id="rId60" Type="http://schemas.openxmlformats.org/officeDocument/2006/relationships/oleObject" Target="embeddings/oleObject22.bin"/><Relationship Id="rId81" Type="http://schemas.openxmlformats.org/officeDocument/2006/relationships/image" Target="media/image36.wmf"/><Relationship Id="rId135" Type="http://schemas.openxmlformats.org/officeDocument/2006/relationships/image" Target="media/image63.wmf"/><Relationship Id="rId156" Type="http://schemas.openxmlformats.org/officeDocument/2006/relationships/oleObject" Target="embeddings/oleObject70.bin"/><Relationship Id="rId177" Type="http://schemas.openxmlformats.org/officeDocument/2006/relationships/image" Target="media/image84.wmf"/><Relationship Id="rId198" Type="http://schemas.openxmlformats.org/officeDocument/2006/relationships/oleObject" Target="embeddings/oleObject91.bin"/><Relationship Id="rId321" Type="http://schemas.openxmlformats.org/officeDocument/2006/relationships/oleObject" Target="embeddings/oleObject132.bin"/><Relationship Id="rId342" Type="http://schemas.openxmlformats.org/officeDocument/2006/relationships/image" Target="media/image181.wmf"/><Relationship Id="rId202" Type="http://schemas.openxmlformats.org/officeDocument/2006/relationships/oleObject" Target="embeddings/oleObject93.bin"/><Relationship Id="rId223" Type="http://schemas.openxmlformats.org/officeDocument/2006/relationships/image" Target="media/image108.png"/><Relationship Id="rId244" Type="http://schemas.openxmlformats.org/officeDocument/2006/relationships/oleObject" Target="embeddings/oleObject105.bin"/><Relationship Id="rId18" Type="http://schemas.openxmlformats.org/officeDocument/2006/relationships/oleObject" Target="embeddings/oleObject3.bin"/><Relationship Id="rId39" Type="http://schemas.openxmlformats.org/officeDocument/2006/relationships/image" Target="media/image15.wmf"/><Relationship Id="rId265" Type="http://schemas.openxmlformats.org/officeDocument/2006/relationships/image" Target="media/image136.wmf"/><Relationship Id="rId286" Type="http://schemas.openxmlformats.org/officeDocument/2006/relationships/oleObject" Target="embeddings/oleObject120.bin"/><Relationship Id="rId50" Type="http://schemas.openxmlformats.org/officeDocument/2006/relationships/oleObject" Target="embeddings/oleObject17.bin"/><Relationship Id="rId104" Type="http://schemas.openxmlformats.org/officeDocument/2006/relationships/oleObject" Target="embeddings/oleObject44.bin"/><Relationship Id="rId125" Type="http://schemas.openxmlformats.org/officeDocument/2006/relationships/image" Target="media/image58.wmf"/><Relationship Id="rId146" Type="http://schemas.openxmlformats.org/officeDocument/2006/relationships/oleObject" Target="embeddings/oleObject65.bin"/><Relationship Id="rId167" Type="http://schemas.openxmlformats.org/officeDocument/2006/relationships/image" Target="media/image79.wmf"/><Relationship Id="rId188" Type="http://schemas.openxmlformats.org/officeDocument/2006/relationships/oleObject" Target="embeddings/oleObject86.bin"/><Relationship Id="rId311" Type="http://schemas.openxmlformats.org/officeDocument/2006/relationships/oleObject" Target="embeddings/oleObject127.bin"/><Relationship Id="rId332" Type="http://schemas.openxmlformats.org/officeDocument/2006/relationships/image" Target="media/image176.wmf"/><Relationship Id="rId71" Type="http://schemas.openxmlformats.org/officeDocument/2006/relationships/image" Target="media/image31.wmf"/><Relationship Id="rId92" Type="http://schemas.openxmlformats.org/officeDocument/2006/relationships/oleObject" Target="embeddings/oleObject38.bin"/><Relationship Id="rId213" Type="http://schemas.openxmlformats.org/officeDocument/2006/relationships/image" Target="media/image102.wmf"/><Relationship Id="rId234" Type="http://schemas.openxmlformats.org/officeDocument/2006/relationships/image" Target="media/image119.png"/><Relationship Id="rId2" Type="http://schemas.openxmlformats.org/officeDocument/2006/relationships/numbering" Target="numbering.xml"/><Relationship Id="rId29" Type="http://schemas.openxmlformats.org/officeDocument/2006/relationships/image" Target="media/image10.wmf"/><Relationship Id="rId255" Type="http://schemas.openxmlformats.org/officeDocument/2006/relationships/image" Target="media/image131.wmf"/><Relationship Id="rId276" Type="http://schemas.openxmlformats.org/officeDocument/2006/relationships/oleObject" Target="embeddings/Microsoft_Visio_2003-2010_Drawing8.vsd"/><Relationship Id="rId297" Type="http://schemas.openxmlformats.org/officeDocument/2006/relationships/image" Target="media/image156.png"/><Relationship Id="rId40" Type="http://schemas.openxmlformats.org/officeDocument/2006/relationships/oleObject" Target="embeddings/oleObject12.bin"/><Relationship Id="rId115" Type="http://schemas.openxmlformats.org/officeDocument/2006/relationships/image" Target="media/image53.wmf"/><Relationship Id="rId136" Type="http://schemas.openxmlformats.org/officeDocument/2006/relationships/oleObject" Target="embeddings/oleObject60.bin"/><Relationship Id="rId157" Type="http://schemas.openxmlformats.org/officeDocument/2006/relationships/image" Target="media/image74.wmf"/><Relationship Id="rId178" Type="http://schemas.openxmlformats.org/officeDocument/2006/relationships/oleObject" Target="embeddings/oleObject81.bin"/><Relationship Id="rId301" Type="http://schemas.openxmlformats.org/officeDocument/2006/relationships/image" Target="media/image160.png"/><Relationship Id="rId322" Type="http://schemas.openxmlformats.org/officeDocument/2006/relationships/image" Target="media/image171.wmf"/><Relationship Id="rId343" Type="http://schemas.openxmlformats.org/officeDocument/2006/relationships/oleObject" Target="embeddings/oleObject143.bin"/><Relationship Id="rId61" Type="http://schemas.openxmlformats.org/officeDocument/2006/relationships/image" Target="media/image26.wmf"/><Relationship Id="rId82" Type="http://schemas.openxmlformats.org/officeDocument/2006/relationships/oleObject" Target="embeddings/oleObject33.bin"/><Relationship Id="rId199" Type="http://schemas.openxmlformats.org/officeDocument/2006/relationships/image" Target="media/image95.wmf"/><Relationship Id="rId203" Type="http://schemas.openxmlformats.org/officeDocument/2006/relationships/image" Target="media/image97.wmf"/><Relationship Id="rId19" Type="http://schemas.openxmlformats.org/officeDocument/2006/relationships/image" Target="media/image5.wmf"/><Relationship Id="rId224" Type="http://schemas.openxmlformats.org/officeDocument/2006/relationships/image" Target="media/image109.png"/><Relationship Id="rId245" Type="http://schemas.openxmlformats.org/officeDocument/2006/relationships/image" Target="media/image126.wmf"/><Relationship Id="rId266" Type="http://schemas.openxmlformats.org/officeDocument/2006/relationships/oleObject" Target="embeddings/oleObject115.bin"/><Relationship Id="rId287" Type="http://schemas.openxmlformats.org/officeDocument/2006/relationships/image" Target="media/image148.wmf"/><Relationship Id="rId30" Type="http://schemas.openxmlformats.org/officeDocument/2006/relationships/oleObject" Target="embeddings/oleObject7.bin"/><Relationship Id="rId105" Type="http://schemas.openxmlformats.org/officeDocument/2006/relationships/image" Target="media/image48.wmf"/><Relationship Id="rId126" Type="http://schemas.openxmlformats.org/officeDocument/2006/relationships/oleObject" Target="embeddings/oleObject55.bin"/><Relationship Id="rId147" Type="http://schemas.openxmlformats.org/officeDocument/2006/relationships/image" Target="media/image69.wmf"/><Relationship Id="rId168" Type="http://schemas.openxmlformats.org/officeDocument/2006/relationships/oleObject" Target="embeddings/oleObject76.bin"/><Relationship Id="rId312" Type="http://schemas.openxmlformats.org/officeDocument/2006/relationships/image" Target="media/image166.wmf"/><Relationship Id="rId333" Type="http://schemas.openxmlformats.org/officeDocument/2006/relationships/oleObject" Target="embeddings/oleObject138.bin"/><Relationship Id="rId51" Type="http://schemas.openxmlformats.org/officeDocument/2006/relationships/image" Target="media/image21.wmf"/><Relationship Id="rId72" Type="http://schemas.openxmlformats.org/officeDocument/2006/relationships/oleObject" Target="embeddings/oleObject28.bin"/><Relationship Id="rId93" Type="http://schemas.openxmlformats.org/officeDocument/2006/relationships/image" Target="media/image42.wmf"/><Relationship Id="rId189" Type="http://schemas.openxmlformats.org/officeDocument/2006/relationships/image" Target="media/image90.wmf"/><Relationship Id="rId3" Type="http://schemas.openxmlformats.org/officeDocument/2006/relationships/styles" Target="styles.xml"/><Relationship Id="rId214" Type="http://schemas.openxmlformats.org/officeDocument/2006/relationships/oleObject" Target="embeddings/oleObject99.bin"/><Relationship Id="rId235" Type="http://schemas.openxmlformats.org/officeDocument/2006/relationships/image" Target="media/image120.png"/><Relationship Id="rId256" Type="http://schemas.openxmlformats.org/officeDocument/2006/relationships/oleObject" Target="embeddings/oleObject111.bin"/><Relationship Id="rId277" Type="http://schemas.openxmlformats.org/officeDocument/2006/relationships/image" Target="media/image142.wmf"/><Relationship Id="rId298" Type="http://schemas.openxmlformats.org/officeDocument/2006/relationships/image" Target="media/image157.png"/><Relationship Id="rId116" Type="http://schemas.openxmlformats.org/officeDocument/2006/relationships/oleObject" Target="embeddings/oleObject50.bin"/><Relationship Id="rId137" Type="http://schemas.openxmlformats.org/officeDocument/2006/relationships/image" Target="media/image64.wmf"/><Relationship Id="rId158" Type="http://schemas.openxmlformats.org/officeDocument/2006/relationships/oleObject" Target="embeddings/oleObject71.bin"/><Relationship Id="rId302" Type="http://schemas.openxmlformats.org/officeDocument/2006/relationships/image" Target="media/image161.wmf"/><Relationship Id="rId323" Type="http://schemas.openxmlformats.org/officeDocument/2006/relationships/oleObject" Target="embeddings/oleObject133.bin"/><Relationship Id="rId344" Type="http://schemas.openxmlformats.org/officeDocument/2006/relationships/image" Target="media/image182.wmf"/><Relationship Id="rId20" Type="http://schemas.openxmlformats.org/officeDocument/2006/relationships/oleObject" Target="embeddings/oleObject4.bin"/><Relationship Id="rId41" Type="http://schemas.openxmlformats.org/officeDocument/2006/relationships/image" Target="media/image16.wmf"/><Relationship Id="rId62" Type="http://schemas.openxmlformats.org/officeDocument/2006/relationships/oleObject" Target="embeddings/oleObject23.bin"/><Relationship Id="rId83" Type="http://schemas.openxmlformats.org/officeDocument/2006/relationships/image" Target="media/image37.wmf"/><Relationship Id="rId179" Type="http://schemas.openxmlformats.org/officeDocument/2006/relationships/image" Target="media/image85.wmf"/><Relationship Id="rId190" Type="http://schemas.openxmlformats.org/officeDocument/2006/relationships/oleObject" Target="embeddings/oleObject87.bin"/><Relationship Id="rId204" Type="http://schemas.openxmlformats.org/officeDocument/2006/relationships/oleObject" Target="embeddings/oleObject94.bin"/><Relationship Id="rId225" Type="http://schemas.openxmlformats.org/officeDocument/2006/relationships/image" Target="media/image110.png"/><Relationship Id="rId246" Type="http://schemas.openxmlformats.org/officeDocument/2006/relationships/oleObject" Target="embeddings/oleObject106.bin"/><Relationship Id="rId267" Type="http://schemas.openxmlformats.org/officeDocument/2006/relationships/image" Target="media/image137.emf"/><Relationship Id="rId288" Type="http://schemas.openxmlformats.org/officeDocument/2006/relationships/oleObject" Target="embeddings/oleObject121.bin"/><Relationship Id="rId106" Type="http://schemas.openxmlformats.org/officeDocument/2006/relationships/oleObject" Target="embeddings/oleObject45.bin"/><Relationship Id="rId127" Type="http://schemas.openxmlformats.org/officeDocument/2006/relationships/image" Target="media/image59.wmf"/><Relationship Id="rId313" Type="http://schemas.openxmlformats.org/officeDocument/2006/relationships/oleObject" Target="embeddings/oleObject128.bin"/><Relationship Id="rId10" Type="http://schemas.openxmlformats.org/officeDocument/2006/relationships/footer" Target="footer2.xml"/><Relationship Id="rId31" Type="http://schemas.openxmlformats.org/officeDocument/2006/relationships/image" Target="media/image11.wmf"/><Relationship Id="rId52" Type="http://schemas.openxmlformats.org/officeDocument/2006/relationships/oleObject" Target="embeddings/oleObject18.bin"/><Relationship Id="rId73" Type="http://schemas.openxmlformats.org/officeDocument/2006/relationships/image" Target="media/image32.wmf"/><Relationship Id="rId94" Type="http://schemas.openxmlformats.org/officeDocument/2006/relationships/oleObject" Target="embeddings/oleObject39.bin"/><Relationship Id="rId148" Type="http://schemas.openxmlformats.org/officeDocument/2006/relationships/oleObject" Target="embeddings/oleObject66.bin"/><Relationship Id="rId169" Type="http://schemas.openxmlformats.org/officeDocument/2006/relationships/image" Target="media/image80.wmf"/><Relationship Id="rId334" Type="http://schemas.openxmlformats.org/officeDocument/2006/relationships/image" Target="media/image177.wmf"/><Relationship Id="rId4" Type="http://schemas.microsoft.com/office/2007/relationships/stylesWithEffects" Target="stylesWithEffects.xml"/><Relationship Id="rId180" Type="http://schemas.openxmlformats.org/officeDocument/2006/relationships/oleObject" Target="embeddings/oleObject82.bin"/><Relationship Id="rId215" Type="http://schemas.openxmlformats.org/officeDocument/2006/relationships/image" Target="media/image103.wmf"/><Relationship Id="rId236" Type="http://schemas.openxmlformats.org/officeDocument/2006/relationships/image" Target="media/image121.png"/><Relationship Id="rId257" Type="http://schemas.openxmlformats.org/officeDocument/2006/relationships/image" Target="media/image132.emf"/><Relationship Id="rId278" Type="http://schemas.openxmlformats.org/officeDocument/2006/relationships/oleObject" Target="embeddings/oleObject118.bin"/><Relationship Id="rId303" Type="http://schemas.openxmlformats.org/officeDocument/2006/relationships/oleObject" Target="embeddings/oleObject123.bin"/><Relationship Id="rId42" Type="http://schemas.openxmlformats.org/officeDocument/2006/relationships/oleObject" Target="embeddings/oleObject13.bin"/><Relationship Id="rId84" Type="http://schemas.openxmlformats.org/officeDocument/2006/relationships/oleObject" Target="embeddings/oleObject34.bin"/><Relationship Id="rId138" Type="http://schemas.openxmlformats.org/officeDocument/2006/relationships/oleObject" Target="embeddings/oleObject61.bin"/><Relationship Id="rId345" Type="http://schemas.openxmlformats.org/officeDocument/2006/relationships/oleObject" Target="embeddings/oleObject144.bin"/><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27.wmf"/><Relationship Id="rId107" Type="http://schemas.openxmlformats.org/officeDocument/2006/relationships/image" Target="media/image49.wmf"/><Relationship Id="rId289" Type="http://schemas.openxmlformats.org/officeDocument/2006/relationships/image" Target="media/image149.png"/><Relationship Id="rId11" Type="http://schemas.openxmlformats.org/officeDocument/2006/relationships/image" Target="media/image1.emf"/><Relationship Id="rId53" Type="http://schemas.openxmlformats.org/officeDocument/2006/relationships/image" Target="media/image22.wmf"/><Relationship Id="rId149" Type="http://schemas.openxmlformats.org/officeDocument/2006/relationships/image" Target="media/image70.wmf"/><Relationship Id="rId314" Type="http://schemas.openxmlformats.org/officeDocument/2006/relationships/image" Target="media/image167.wmf"/><Relationship Id="rId95" Type="http://schemas.openxmlformats.org/officeDocument/2006/relationships/image" Target="media/image43.wmf"/><Relationship Id="rId160" Type="http://schemas.openxmlformats.org/officeDocument/2006/relationships/oleObject" Target="embeddings/oleObject72.bin"/><Relationship Id="rId216" Type="http://schemas.openxmlformats.org/officeDocument/2006/relationships/oleObject" Target="embeddings/oleObject100.bin"/><Relationship Id="rId258" Type="http://schemas.openxmlformats.org/officeDocument/2006/relationships/oleObject" Target="embeddings/Microsoft_Visio_2003-2010_Drawing5.vsd"/><Relationship Id="rId22" Type="http://schemas.openxmlformats.org/officeDocument/2006/relationships/oleObject" Target="embeddings/oleObject5.bin"/><Relationship Id="rId64" Type="http://schemas.openxmlformats.org/officeDocument/2006/relationships/oleObject" Target="embeddings/oleObject24.bin"/><Relationship Id="rId118" Type="http://schemas.openxmlformats.org/officeDocument/2006/relationships/oleObject" Target="embeddings/oleObject51.bin"/><Relationship Id="rId325" Type="http://schemas.openxmlformats.org/officeDocument/2006/relationships/oleObject" Target="embeddings/oleObject134.bin"/><Relationship Id="rId171" Type="http://schemas.openxmlformats.org/officeDocument/2006/relationships/image" Target="media/image81.wmf"/><Relationship Id="rId227" Type="http://schemas.openxmlformats.org/officeDocument/2006/relationships/image" Target="media/image112.png"/><Relationship Id="rId269" Type="http://schemas.openxmlformats.org/officeDocument/2006/relationships/image" Target="media/image138.wmf"/><Relationship Id="rId33" Type="http://schemas.openxmlformats.org/officeDocument/2006/relationships/image" Target="media/image12.wmf"/><Relationship Id="rId129" Type="http://schemas.openxmlformats.org/officeDocument/2006/relationships/image" Target="media/image60.wmf"/><Relationship Id="rId280" Type="http://schemas.openxmlformats.org/officeDocument/2006/relationships/oleObject" Target="embeddings/Microsoft_Visio_2003-2010_Drawing9.vsd"/><Relationship Id="rId336" Type="http://schemas.openxmlformats.org/officeDocument/2006/relationships/image" Target="media/image178.wmf"/><Relationship Id="rId75" Type="http://schemas.openxmlformats.org/officeDocument/2006/relationships/image" Target="media/image33.wmf"/><Relationship Id="rId140" Type="http://schemas.openxmlformats.org/officeDocument/2006/relationships/oleObject" Target="embeddings/oleObject62.bin"/><Relationship Id="rId182" Type="http://schemas.openxmlformats.org/officeDocument/2006/relationships/oleObject" Target="embeddings/oleObject83.bin"/><Relationship Id="rId6" Type="http://schemas.openxmlformats.org/officeDocument/2006/relationships/webSettings" Target="webSettings.xml"/><Relationship Id="rId238" Type="http://schemas.openxmlformats.org/officeDocument/2006/relationships/oleObject" Target="embeddings/oleObject103.bin"/><Relationship Id="rId291" Type="http://schemas.openxmlformats.org/officeDocument/2006/relationships/image" Target="media/image151.png"/><Relationship Id="rId305" Type="http://schemas.openxmlformats.org/officeDocument/2006/relationships/oleObject" Target="embeddings/oleObject124.bin"/><Relationship Id="rId347" Type="http://schemas.openxmlformats.org/officeDocument/2006/relationships/footer" Target="footer3.xml"/><Relationship Id="rId44" Type="http://schemas.openxmlformats.org/officeDocument/2006/relationships/oleObject" Target="embeddings/oleObject14.bin"/><Relationship Id="rId86" Type="http://schemas.openxmlformats.org/officeDocument/2006/relationships/oleObject" Target="embeddings/oleObject35.bin"/><Relationship Id="rId151" Type="http://schemas.openxmlformats.org/officeDocument/2006/relationships/image" Target="media/image71.wmf"/><Relationship Id="rId193" Type="http://schemas.openxmlformats.org/officeDocument/2006/relationships/image" Target="media/image92.wmf"/><Relationship Id="rId207" Type="http://schemas.openxmlformats.org/officeDocument/2006/relationships/image" Target="media/image99.wmf"/><Relationship Id="rId249" Type="http://schemas.openxmlformats.org/officeDocument/2006/relationships/image" Target="media/image128.wmf"/><Relationship Id="rId13" Type="http://schemas.openxmlformats.org/officeDocument/2006/relationships/image" Target="media/image2.wmf"/><Relationship Id="rId109" Type="http://schemas.openxmlformats.org/officeDocument/2006/relationships/image" Target="media/image50.wmf"/><Relationship Id="rId260" Type="http://schemas.openxmlformats.org/officeDocument/2006/relationships/oleObject" Target="embeddings/oleObject112.bin"/><Relationship Id="rId316" Type="http://schemas.openxmlformats.org/officeDocument/2006/relationships/image" Target="media/image168.wmf"/><Relationship Id="rId55" Type="http://schemas.openxmlformats.org/officeDocument/2006/relationships/image" Target="media/image23.wmf"/><Relationship Id="rId97" Type="http://schemas.openxmlformats.org/officeDocument/2006/relationships/image" Target="media/image44.wmf"/><Relationship Id="rId120" Type="http://schemas.openxmlformats.org/officeDocument/2006/relationships/oleObject" Target="embeddings/oleObject52.bin"/><Relationship Id="rId162" Type="http://schemas.openxmlformats.org/officeDocument/2006/relationships/oleObject" Target="embeddings/oleObject73.bin"/><Relationship Id="rId218" Type="http://schemas.openxmlformats.org/officeDocument/2006/relationships/oleObject" Target="embeddings/oleObject101.bin"/><Relationship Id="rId271" Type="http://schemas.openxmlformats.org/officeDocument/2006/relationships/image" Target="media/image139.emf"/><Relationship Id="rId24" Type="http://schemas.openxmlformats.org/officeDocument/2006/relationships/oleObject" Target="embeddings/Microsoft_Visio_2003-2010_Drawing2.vsd"/><Relationship Id="rId66" Type="http://schemas.openxmlformats.org/officeDocument/2006/relationships/oleObject" Target="embeddings/oleObject25.bin"/><Relationship Id="rId131" Type="http://schemas.openxmlformats.org/officeDocument/2006/relationships/image" Target="media/image61.wmf"/><Relationship Id="rId327" Type="http://schemas.openxmlformats.org/officeDocument/2006/relationships/oleObject" Target="embeddings/oleObject135.bin"/><Relationship Id="rId173" Type="http://schemas.openxmlformats.org/officeDocument/2006/relationships/image" Target="media/image82.wmf"/><Relationship Id="rId229" Type="http://schemas.openxmlformats.org/officeDocument/2006/relationships/image" Target="media/image114.png"/><Relationship Id="rId240" Type="http://schemas.openxmlformats.org/officeDocument/2006/relationships/oleObject" Target="embeddings/oleObject104.bin"/><Relationship Id="rId35" Type="http://schemas.openxmlformats.org/officeDocument/2006/relationships/image" Target="media/image13.wmf"/><Relationship Id="rId77" Type="http://schemas.openxmlformats.org/officeDocument/2006/relationships/image" Target="media/image34.wmf"/><Relationship Id="rId100" Type="http://schemas.openxmlformats.org/officeDocument/2006/relationships/oleObject" Target="embeddings/oleObject42.bin"/><Relationship Id="rId282" Type="http://schemas.openxmlformats.org/officeDocument/2006/relationships/image" Target="media/image145.png"/><Relationship Id="rId338" Type="http://schemas.openxmlformats.org/officeDocument/2006/relationships/image" Target="media/image17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file>

<file path=customXml/itemProps1.xml><?xml version="1.0" encoding="utf-8"?>
<ds:datastoreItem xmlns:ds="http://schemas.openxmlformats.org/officeDocument/2006/customXml" ds:itemID="{2FE7433B-3612-4F5F-B6D3-510641C26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1826</TotalTime>
  <Pages>28</Pages>
  <Words>6396</Words>
  <Characters>27866</Characters>
  <Application>Microsoft Office Word</Application>
  <DocSecurity>0</DocSecurity>
  <Lines>232</Lines>
  <Paragraphs>68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34194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p:lastModifiedBy>
  <cp:revision>369</cp:revision>
  <cp:lastPrinted>2020-12-16T03:44:00Z</cp:lastPrinted>
  <dcterms:created xsi:type="dcterms:W3CDTF">2018-12-26T03:08:00Z</dcterms:created>
  <dcterms:modified xsi:type="dcterms:W3CDTF">2021-10-18T13:02:00Z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ies>
</file>